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B353" w14:textId="73EA160D" w:rsidR="00E93515" w:rsidRDefault="00E93515" w:rsidP="00E93515">
      <w:pPr>
        <w:jc w:val="center"/>
        <w:rPr>
          <w:lang w:val="hr-BA"/>
        </w:rPr>
      </w:pPr>
      <w:r>
        <w:rPr>
          <w:lang w:val="hr-BA"/>
        </w:rPr>
        <w:t xml:space="preserve">                                                                                                       </w:t>
      </w:r>
    </w:p>
    <w:p w14:paraId="407E8F8B" w14:textId="4D9CDD5C" w:rsidR="00E93515" w:rsidRDefault="0085367F" w:rsidP="00F70AC7">
      <w:pPr>
        <w:ind w:left="2160"/>
        <w:jc w:val="right"/>
        <w:rPr>
          <w:lang w:val="hr-BA"/>
        </w:rPr>
      </w:pPr>
      <w:r>
        <w:rPr>
          <w:lang w:val="hr-BA"/>
        </w:rPr>
        <w:t>10.07.2026.</w:t>
      </w:r>
      <w:r w:rsidR="00E93515">
        <w:rPr>
          <w:lang w:val="hr-BA"/>
        </w:rPr>
        <w:t xml:space="preserve">    </w:t>
      </w:r>
    </w:p>
    <w:p w14:paraId="5255B138" w14:textId="691905E2" w:rsidR="00E93515" w:rsidRDefault="0085367F" w:rsidP="0085367F">
      <w:pPr>
        <w:jc w:val="right"/>
        <w:rPr>
          <w:lang w:val="hr-BA"/>
        </w:rPr>
      </w:pPr>
      <w:r>
        <w:rPr>
          <w:lang w:val="hr-BA"/>
        </w:rPr>
        <w:t>02-37-2-3747-3/2026</w:t>
      </w:r>
    </w:p>
    <w:p w14:paraId="26E7B7BB" w14:textId="77777777" w:rsidR="007336E9" w:rsidRDefault="007336E9" w:rsidP="00E93515">
      <w:pPr>
        <w:rPr>
          <w:lang w:val="hr-BA"/>
        </w:rPr>
      </w:pPr>
    </w:p>
    <w:p w14:paraId="30161BE4" w14:textId="77777777" w:rsidR="007336E9" w:rsidRDefault="007336E9" w:rsidP="00E93515">
      <w:pPr>
        <w:rPr>
          <w:lang w:val="hr-BA"/>
        </w:rPr>
      </w:pPr>
    </w:p>
    <w:tbl>
      <w:tblPr>
        <w:tblW w:w="9490" w:type="dxa"/>
        <w:tblInd w:w="165" w:type="dxa"/>
        <w:tblLayout w:type="fixed"/>
        <w:tblCellMar>
          <w:left w:w="28" w:type="dxa"/>
          <w:right w:w="28" w:type="dxa"/>
        </w:tblCellMar>
        <w:tblLook w:val="04A0" w:firstRow="1" w:lastRow="0" w:firstColumn="1" w:lastColumn="0" w:noHBand="0" w:noVBand="1"/>
      </w:tblPr>
      <w:tblGrid>
        <w:gridCol w:w="3658"/>
        <w:gridCol w:w="425"/>
        <w:gridCol w:w="5407"/>
      </w:tblGrid>
      <w:tr w:rsidR="00E93515" w14:paraId="12A66839" w14:textId="77777777" w:rsidTr="00350B78">
        <w:trPr>
          <w:gridAfter w:val="1"/>
          <w:wAfter w:w="5407" w:type="dxa"/>
          <w:cantSplit/>
          <w:trHeight w:val="40"/>
        </w:trPr>
        <w:tc>
          <w:tcPr>
            <w:tcW w:w="4083" w:type="dxa"/>
            <w:gridSpan w:val="2"/>
            <w:vAlign w:val="center"/>
            <w:hideMark/>
          </w:tcPr>
          <w:p w14:paraId="3C7C967F" w14:textId="3155915B" w:rsidR="00684C95" w:rsidRDefault="00684C95" w:rsidP="003D637D">
            <w:pPr>
              <w:pStyle w:val="Header"/>
              <w:tabs>
                <w:tab w:val="clear" w:pos="4320"/>
              </w:tabs>
              <w:spacing w:line="360" w:lineRule="auto"/>
              <w:rPr>
                <w:rFonts w:ascii="Times New Roman" w:hAnsi="Times New Roman"/>
                <w:b/>
                <w:lang w:val="hr-BA" w:eastAsia="hr-HR"/>
              </w:rPr>
            </w:pPr>
          </w:p>
        </w:tc>
      </w:tr>
      <w:tr w:rsidR="00E93515" w14:paraId="6C40E1C9" w14:textId="77777777" w:rsidTr="001343D3">
        <w:trPr>
          <w:gridAfter w:val="1"/>
          <w:wAfter w:w="5407" w:type="dxa"/>
          <w:cantSplit/>
        </w:trPr>
        <w:tc>
          <w:tcPr>
            <w:tcW w:w="3658" w:type="dxa"/>
            <w:tcBorders>
              <w:top w:val="single" w:sz="4" w:space="0" w:color="auto"/>
              <w:left w:val="single" w:sz="4" w:space="0" w:color="auto"/>
              <w:bottom w:val="single" w:sz="4" w:space="0" w:color="auto"/>
              <w:right w:val="single" w:sz="4" w:space="0" w:color="auto"/>
            </w:tcBorders>
            <w:vAlign w:val="center"/>
          </w:tcPr>
          <w:p w14:paraId="4F6F6369" w14:textId="5A4C5C47" w:rsidR="00350B78" w:rsidRPr="00350B78" w:rsidRDefault="00350B78" w:rsidP="00EB762D">
            <w:pPr>
              <w:rPr>
                <w:lang w:val="bs-Latn-BA"/>
              </w:rPr>
            </w:pPr>
          </w:p>
          <w:p w14:paraId="32C32CA6" w14:textId="523E1FB2" w:rsidR="00EB762D" w:rsidRPr="00350B78" w:rsidRDefault="00EB762D" w:rsidP="00EB762D">
            <w:pPr>
              <w:rPr>
                <w:lang w:val="bs-Latn-BA"/>
              </w:rPr>
            </w:pPr>
          </w:p>
          <w:p w14:paraId="2DED06C6" w14:textId="717DAF50" w:rsidR="00EB762D" w:rsidRPr="00350B78" w:rsidRDefault="00EB762D" w:rsidP="00EB762D">
            <w:pPr>
              <w:rPr>
                <w:lang w:val="bs-Latn-BA"/>
              </w:rPr>
            </w:pPr>
          </w:p>
          <w:p w14:paraId="14F8FD45" w14:textId="295E33EA" w:rsidR="00350B78" w:rsidRPr="00EB762D" w:rsidRDefault="00350B78" w:rsidP="00EB762D">
            <w:pPr>
              <w:rPr>
                <w:sz w:val="20"/>
                <w:szCs w:val="20"/>
                <w:lang w:val="bs-Latn-BA"/>
              </w:rPr>
            </w:pPr>
          </w:p>
        </w:tc>
        <w:tc>
          <w:tcPr>
            <w:tcW w:w="425" w:type="dxa"/>
            <w:tcBorders>
              <w:left w:val="single" w:sz="4" w:space="0" w:color="auto"/>
            </w:tcBorders>
            <w:vAlign w:val="center"/>
          </w:tcPr>
          <w:p w14:paraId="2F18FA23" w14:textId="77777777" w:rsidR="00E93515" w:rsidRDefault="00E93515">
            <w:pPr>
              <w:pStyle w:val="Header"/>
              <w:spacing w:line="360" w:lineRule="auto"/>
              <w:rPr>
                <w:rFonts w:ascii="Times New Roman" w:hAnsi="Times New Roman"/>
                <w:b/>
                <w:lang w:val="hr-BA" w:eastAsia="hr-HR"/>
              </w:rPr>
            </w:pPr>
          </w:p>
        </w:tc>
      </w:tr>
      <w:tr w:rsidR="00E93515" w14:paraId="635F2FE5" w14:textId="77777777" w:rsidTr="00EB762D">
        <w:trPr>
          <w:cantSplit/>
          <w:trHeight w:val="742"/>
        </w:trPr>
        <w:tc>
          <w:tcPr>
            <w:tcW w:w="9490" w:type="dxa"/>
            <w:gridSpan w:val="3"/>
            <w:vAlign w:val="center"/>
          </w:tcPr>
          <w:p w14:paraId="42E737B3" w14:textId="77777777" w:rsidR="00E93515" w:rsidRPr="00662550" w:rsidRDefault="00E93515">
            <w:pPr>
              <w:pStyle w:val="Header"/>
              <w:rPr>
                <w:rFonts w:ascii="Times New Roman" w:hAnsi="Times New Roman"/>
                <w:szCs w:val="24"/>
                <w:lang w:val="hr-BA" w:eastAsia="hr-HR"/>
              </w:rPr>
            </w:pPr>
          </w:p>
          <w:p w14:paraId="3B50A552" w14:textId="77777777" w:rsidR="00E93515" w:rsidRPr="00662550" w:rsidRDefault="00E93515">
            <w:pPr>
              <w:pStyle w:val="Header"/>
              <w:rPr>
                <w:rFonts w:ascii="Times New Roman" w:hAnsi="Times New Roman"/>
                <w:szCs w:val="24"/>
                <w:lang w:val="hr-BA" w:eastAsia="hr-HR"/>
              </w:rPr>
            </w:pPr>
          </w:p>
          <w:p w14:paraId="1FE305B8" w14:textId="4C4CC2D9" w:rsidR="00E93515" w:rsidRPr="00662550" w:rsidRDefault="00E93515">
            <w:pPr>
              <w:pStyle w:val="Header"/>
              <w:ind w:left="1785" w:hanging="1785"/>
              <w:rPr>
                <w:rFonts w:ascii="Times New Roman" w:hAnsi="Times New Roman"/>
                <w:b/>
                <w:szCs w:val="24"/>
                <w:lang w:val="hr-BA" w:eastAsia="hr-HR"/>
              </w:rPr>
            </w:pPr>
            <w:r w:rsidRPr="00662550">
              <w:rPr>
                <w:rFonts w:ascii="Times New Roman" w:hAnsi="Times New Roman"/>
                <w:b/>
                <w:szCs w:val="24"/>
                <w:lang w:val="hr-BA" w:eastAsia="hr-HR"/>
              </w:rPr>
              <w:t>POZIV  ZA DOSTAVLJANJE  PONUDE BR</w:t>
            </w:r>
            <w:r w:rsidR="008C39D5">
              <w:rPr>
                <w:rFonts w:ascii="Times New Roman" w:hAnsi="Times New Roman"/>
                <w:b/>
                <w:szCs w:val="24"/>
                <w:lang w:val="hr-BA" w:eastAsia="hr-HR"/>
              </w:rPr>
              <w:t xml:space="preserve"> 10203-</w:t>
            </w:r>
            <w:r w:rsidR="00F70AC7">
              <w:rPr>
                <w:rFonts w:ascii="Times New Roman" w:hAnsi="Times New Roman"/>
                <w:b/>
                <w:szCs w:val="24"/>
                <w:lang w:val="hr-BA" w:eastAsia="hr-HR"/>
              </w:rPr>
              <w:t>0</w:t>
            </w:r>
            <w:r w:rsidR="0056658F">
              <w:rPr>
                <w:rFonts w:ascii="Times New Roman" w:hAnsi="Times New Roman"/>
                <w:b/>
                <w:szCs w:val="24"/>
                <w:lang w:val="hr-BA" w:eastAsia="hr-HR"/>
              </w:rPr>
              <w:t>84</w:t>
            </w:r>
            <w:r w:rsidR="008C39D5">
              <w:rPr>
                <w:rFonts w:ascii="Times New Roman" w:hAnsi="Times New Roman"/>
                <w:b/>
                <w:szCs w:val="24"/>
                <w:lang w:val="hr-BA" w:eastAsia="hr-HR"/>
              </w:rPr>
              <w:t>/2</w:t>
            </w:r>
            <w:r w:rsidR="00F70AC7">
              <w:rPr>
                <w:rFonts w:ascii="Times New Roman" w:hAnsi="Times New Roman"/>
                <w:b/>
                <w:szCs w:val="24"/>
                <w:lang w:val="hr-BA" w:eastAsia="hr-HR"/>
              </w:rPr>
              <w:t>6</w:t>
            </w:r>
          </w:p>
        </w:tc>
      </w:tr>
      <w:tr w:rsidR="00E93515" w14:paraId="690E0CAE" w14:textId="77777777" w:rsidTr="00EB762D">
        <w:trPr>
          <w:cantSplit/>
          <w:trHeight w:val="2814"/>
        </w:trPr>
        <w:tc>
          <w:tcPr>
            <w:tcW w:w="9490" w:type="dxa"/>
            <w:gridSpan w:val="3"/>
            <w:vAlign w:val="center"/>
          </w:tcPr>
          <w:p w14:paraId="55BD4C0B" w14:textId="740D6583" w:rsidR="00E93515" w:rsidRPr="00F7061F" w:rsidRDefault="00E93515" w:rsidP="008C39D5">
            <w:pPr>
              <w:rPr>
                <w:color w:val="000000" w:themeColor="text1"/>
                <w:lang w:val="hr-BA" w:eastAsia="hr-HR"/>
              </w:rPr>
            </w:pPr>
            <w:bookmarkStart w:id="0" w:name="_Hlk211499165"/>
            <w:r w:rsidRPr="00F7061F">
              <w:rPr>
                <w:color w:val="000000" w:themeColor="text1"/>
                <w:lang w:val="hr-BA" w:eastAsia="hr-HR"/>
              </w:rPr>
              <w:t>NABAVKA</w:t>
            </w:r>
            <w:r w:rsidR="001C462A" w:rsidRPr="00F7061F">
              <w:rPr>
                <w:color w:val="000000" w:themeColor="text1"/>
                <w:lang w:val="hr-BA" w:eastAsia="hr-HR"/>
              </w:rPr>
              <w:t xml:space="preserve"> AUTOHTONE VRSTE</w:t>
            </w:r>
            <w:r w:rsidRPr="00F7061F">
              <w:rPr>
                <w:color w:val="000000" w:themeColor="text1"/>
                <w:lang w:val="hr-BA" w:eastAsia="hr-HR"/>
              </w:rPr>
              <w:t xml:space="preserve"> RIBLJE MLAĐI</w:t>
            </w:r>
            <w:r w:rsidR="001C462A" w:rsidRPr="00F7061F">
              <w:rPr>
                <w:color w:val="000000" w:themeColor="text1"/>
              </w:rPr>
              <w:t xml:space="preserve"> /</w:t>
            </w:r>
            <w:r w:rsidR="001C462A" w:rsidRPr="00F7061F">
              <w:rPr>
                <w:color w:val="000000" w:themeColor="text1"/>
                <w:lang w:val="hr-BA" w:eastAsia="hr-HR"/>
              </w:rPr>
              <w:t>RIBE</w:t>
            </w:r>
            <w:r w:rsidRPr="00F7061F">
              <w:rPr>
                <w:color w:val="000000" w:themeColor="text1"/>
                <w:lang w:val="hr-BA" w:eastAsia="hr-HR"/>
              </w:rPr>
              <w:t xml:space="preserve"> ZA PORIBLJAVANJE</w:t>
            </w:r>
            <w:r w:rsidR="001C462A" w:rsidRPr="00F7061F">
              <w:rPr>
                <w:color w:val="000000" w:themeColor="text1"/>
                <w:lang w:val="hr-BA" w:eastAsia="hr-HR"/>
              </w:rPr>
              <w:t>-</w:t>
            </w:r>
            <w:r w:rsidR="00F70AC7">
              <w:rPr>
                <w:color w:val="000000" w:themeColor="text1"/>
                <w:lang w:val="hr-BA" w:eastAsia="hr-HR"/>
              </w:rPr>
              <w:t>POTOČNE PASTRMKE</w:t>
            </w:r>
            <w:r w:rsidR="008C39D5" w:rsidRPr="00F7061F">
              <w:rPr>
                <w:color w:val="000000" w:themeColor="text1"/>
                <w:lang w:val="hr-BA" w:eastAsia="hr-HR"/>
              </w:rPr>
              <w:t xml:space="preserve"> ZA POTREBE</w:t>
            </w:r>
            <w:r w:rsidR="00F70AC7">
              <w:rPr>
                <w:color w:val="000000" w:themeColor="text1"/>
                <w:lang w:val="hr-BA" w:eastAsia="hr-HR"/>
              </w:rPr>
              <w:t xml:space="preserve"> REALIZACIJE OBAVEZA RJ </w:t>
            </w:r>
            <w:r w:rsidR="0056658F">
              <w:rPr>
                <w:color w:val="000000" w:themeColor="text1"/>
                <w:lang w:val="hr-BA" w:eastAsia="hr-HR"/>
              </w:rPr>
              <w:t>BIHAĆ</w:t>
            </w:r>
            <w:r w:rsidR="00F70AC7">
              <w:rPr>
                <w:color w:val="000000" w:themeColor="text1"/>
                <w:lang w:val="hr-BA" w:eastAsia="hr-HR"/>
              </w:rPr>
              <w:t>,</w:t>
            </w:r>
            <w:r w:rsidR="008C39D5" w:rsidRPr="00F7061F">
              <w:rPr>
                <w:color w:val="000000" w:themeColor="text1"/>
                <w:lang w:val="hr-BA" w:eastAsia="hr-HR"/>
              </w:rPr>
              <w:t xml:space="preserve"> PODRUŽNIC</w:t>
            </w:r>
            <w:r w:rsidR="00F70AC7">
              <w:rPr>
                <w:color w:val="000000" w:themeColor="text1"/>
                <w:lang w:val="hr-BA" w:eastAsia="hr-HR"/>
              </w:rPr>
              <w:t>A</w:t>
            </w:r>
            <w:r w:rsidR="008C39D5" w:rsidRPr="00F7061F">
              <w:rPr>
                <w:color w:val="000000" w:themeColor="text1"/>
                <w:lang w:val="hr-BA" w:eastAsia="hr-HR"/>
              </w:rPr>
              <w:t xml:space="preserve"> HIDROELEKTRANE NA NERETVI, JABLANICA</w:t>
            </w:r>
            <w:r w:rsidRPr="00F7061F">
              <w:rPr>
                <w:color w:val="000000" w:themeColor="text1"/>
                <w:lang w:val="hr-BA" w:eastAsia="hr-HR"/>
              </w:rPr>
              <w:t xml:space="preserve"> </w:t>
            </w:r>
          </w:p>
          <w:bookmarkEnd w:id="0"/>
          <w:p w14:paraId="5A1B1265" w14:textId="77777777" w:rsidR="00E93515" w:rsidRPr="00662550" w:rsidRDefault="00E93515">
            <w:pPr>
              <w:spacing w:line="360" w:lineRule="auto"/>
              <w:rPr>
                <w:lang w:val="hr-BA" w:eastAsia="hr-HR"/>
              </w:rPr>
            </w:pPr>
            <w:r w:rsidRPr="00662550">
              <w:rPr>
                <w:lang w:val="hr-BA" w:eastAsia="hr-HR"/>
              </w:rPr>
              <w:t>Poštovani,</w:t>
            </w:r>
          </w:p>
          <w:p w14:paraId="5B9D82B5" w14:textId="18FE366E" w:rsidR="00E93515" w:rsidRPr="00662550" w:rsidRDefault="00E93515">
            <w:pPr>
              <w:spacing w:line="360" w:lineRule="auto"/>
              <w:rPr>
                <w:lang w:val="hr-BA" w:eastAsia="hr-HR"/>
              </w:rPr>
            </w:pPr>
            <w:r w:rsidRPr="00662550">
              <w:rPr>
                <w:lang w:val="hr-BA" w:eastAsia="hr-HR"/>
              </w:rPr>
              <w:t xml:space="preserve">dostavljamo vam  Poziv za dostavljanje ponuda za </w:t>
            </w:r>
            <w:r w:rsidR="001C462A" w:rsidRPr="00F7061F">
              <w:rPr>
                <w:i/>
                <w:color w:val="000000" w:themeColor="text1"/>
                <w:lang w:val="hr-BA" w:eastAsia="hr-HR"/>
              </w:rPr>
              <w:t>nabavku</w:t>
            </w:r>
            <w:r w:rsidRPr="00F7061F">
              <w:rPr>
                <w:color w:val="000000" w:themeColor="text1"/>
                <w:lang w:val="hr-BA" w:eastAsia="hr-HR"/>
              </w:rPr>
              <w:t xml:space="preserve"> </w:t>
            </w:r>
            <w:bookmarkStart w:id="1" w:name="_Hlk211512771"/>
            <w:r w:rsidRPr="00F7061F">
              <w:rPr>
                <w:color w:val="000000" w:themeColor="text1"/>
                <w:lang w:val="hr-BA" w:eastAsia="hr-HR"/>
              </w:rPr>
              <w:t>autohtone vrste riblje mlađi / ribe</w:t>
            </w:r>
            <w:r w:rsidR="001C462A" w:rsidRPr="00F7061F">
              <w:rPr>
                <w:color w:val="000000" w:themeColor="text1"/>
                <w:lang w:val="hr-BA" w:eastAsia="hr-HR"/>
              </w:rPr>
              <w:t xml:space="preserve"> za poribljavanje -</w:t>
            </w:r>
            <w:bookmarkEnd w:id="1"/>
            <w:r w:rsidR="00F70AC7">
              <w:rPr>
                <w:color w:val="000000" w:themeColor="text1"/>
                <w:lang w:val="hr-BA" w:eastAsia="hr-HR"/>
              </w:rPr>
              <w:t>potočna pastrmka</w:t>
            </w:r>
            <w:r w:rsidRPr="00662550">
              <w:rPr>
                <w:lang w:val="hr-BA" w:eastAsia="hr-HR"/>
              </w:rPr>
              <w:t>, koji sadrži slijedeće dokumentaciju:</w:t>
            </w:r>
          </w:p>
          <w:p w14:paraId="44AC47AC" w14:textId="77777777" w:rsidR="00E93515" w:rsidRPr="00662550" w:rsidRDefault="00E93515" w:rsidP="00BF3846">
            <w:pPr>
              <w:pStyle w:val="ListParagraph"/>
              <w:numPr>
                <w:ilvl w:val="0"/>
                <w:numId w:val="1"/>
              </w:numPr>
              <w:spacing w:line="276" w:lineRule="auto"/>
              <w:rPr>
                <w:rFonts w:ascii="Times New Roman" w:hAnsi="Times New Roman" w:cs="Times New Roman"/>
                <w:lang w:val="hr-BA" w:eastAsia="hr-HR"/>
              </w:rPr>
            </w:pPr>
            <w:r w:rsidRPr="00662550">
              <w:rPr>
                <w:rFonts w:ascii="Times New Roman" w:hAnsi="Times New Roman" w:cs="Times New Roman"/>
                <w:lang w:val="hr-BA" w:eastAsia="hr-HR"/>
              </w:rPr>
              <w:t>Opšti dio dokumentacije,</w:t>
            </w:r>
          </w:p>
          <w:p w14:paraId="20467D3C" w14:textId="77777777" w:rsidR="00E93515" w:rsidRPr="00662550" w:rsidRDefault="00E93515" w:rsidP="00BF3846">
            <w:pPr>
              <w:pStyle w:val="ListParagraph"/>
              <w:numPr>
                <w:ilvl w:val="0"/>
                <w:numId w:val="1"/>
              </w:numPr>
              <w:spacing w:line="276" w:lineRule="auto"/>
              <w:rPr>
                <w:rFonts w:ascii="Times New Roman" w:hAnsi="Times New Roman" w:cs="Times New Roman"/>
                <w:lang w:val="hr-BA" w:eastAsia="hr-HR"/>
              </w:rPr>
            </w:pPr>
            <w:r w:rsidRPr="00662550">
              <w:rPr>
                <w:rFonts w:ascii="Times New Roman" w:hAnsi="Times New Roman" w:cs="Times New Roman"/>
                <w:lang w:val="hr-BA" w:eastAsia="hr-HR"/>
              </w:rPr>
              <w:t>Tehnička specifikacija,</w:t>
            </w:r>
          </w:p>
          <w:p w14:paraId="4B3F21EA" w14:textId="77777777" w:rsidR="00E93515" w:rsidRPr="00662550" w:rsidRDefault="00E93515" w:rsidP="00BF3846">
            <w:pPr>
              <w:pStyle w:val="ListParagraph"/>
              <w:numPr>
                <w:ilvl w:val="0"/>
                <w:numId w:val="1"/>
              </w:numPr>
              <w:spacing w:line="276" w:lineRule="auto"/>
              <w:rPr>
                <w:rFonts w:ascii="Times New Roman" w:hAnsi="Times New Roman" w:cs="Times New Roman"/>
                <w:lang w:val="hr-BA" w:eastAsia="hr-HR"/>
              </w:rPr>
            </w:pPr>
            <w:bookmarkStart w:id="2" w:name="_Hlk126933386"/>
            <w:r w:rsidRPr="00662550">
              <w:rPr>
                <w:rFonts w:ascii="Times New Roman" w:hAnsi="Times New Roman" w:cs="Times New Roman"/>
                <w:lang w:val="hr-BA" w:eastAsia="hr-HR"/>
              </w:rPr>
              <w:t>Obrazac za cijenu ponude</w:t>
            </w:r>
            <w:bookmarkEnd w:id="2"/>
            <w:r w:rsidRPr="00662550">
              <w:rPr>
                <w:rFonts w:ascii="Times New Roman" w:hAnsi="Times New Roman" w:cs="Times New Roman"/>
                <w:lang w:val="hr-BA" w:eastAsia="hr-HR"/>
              </w:rPr>
              <w:t>,</w:t>
            </w:r>
          </w:p>
          <w:p w14:paraId="5004F3E9" w14:textId="77777777" w:rsidR="00E93515" w:rsidRPr="00662550" w:rsidRDefault="00E93515" w:rsidP="00BF3846">
            <w:pPr>
              <w:pStyle w:val="ListParagraph"/>
              <w:numPr>
                <w:ilvl w:val="0"/>
                <w:numId w:val="1"/>
              </w:numPr>
              <w:spacing w:line="276" w:lineRule="auto"/>
              <w:rPr>
                <w:lang w:val="hr-BA" w:eastAsia="hr-HR"/>
              </w:rPr>
            </w:pPr>
            <w:r w:rsidRPr="00662550">
              <w:rPr>
                <w:rFonts w:ascii="Times New Roman" w:hAnsi="Times New Roman" w:cs="Times New Roman"/>
                <w:lang w:val="hr-BA" w:eastAsia="hr-HR"/>
              </w:rPr>
              <w:t>Prijedlog Ugovora.</w:t>
            </w:r>
          </w:p>
        </w:tc>
      </w:tr>
      <w:tr w:rsidR="00E93515" w14:paraId="4077D54E" w14:textId="77777777" w:rsidTr="00EB762D">
        <w:trPr>
          <w:cantSplit/>
          <w:trHeight w:val="270"/>
        </w:trPr>
        <w:tc>
          <w:tcPr>
            <w:tcW w:w="9490" w:type="dxa"/>
            <w:gridSpan w:val="3"/>
            <w:vAlign w:val="center"/>
          </w:tcPr>
          <w:p w14:paraId="5B0963A6" w14:textId="630FC17A" w:rsidR="00DE2148" w:rsidRPr="00DE2148" w:rsidRDefault="0042241E" w:rsidP="00BF3846">
            <w:pPr>
              <w:pStyle w:val="Header"/>
              <w:rPr>
                <w:rFonts w:ascii="Times New Roman" w:hAnsi="Times New Roman"/>
                <w:lang w:val="hr-BA" w:eastAsia="hr-HR"/>
              </w:rPr>
            </w:pPr>
            <w:r w:rsidRPr="0042241E">
              <w:rPr>
                <w:rFonts w:ascii="Times New Roman" w:hAnsi="Times New Roman"/>
                <w:lang w:val="hr-BA" w:eastAsia="hr-HR"/>
              </w:rPr>
              <w:t>Kontakt služba: Služba za komercijalne poslove Podružnice Hidroelektrane na Neretvi, Jablanica</w:t>
            </w:r>
            <w:r w:rsidR="00E93515">
              <w:rPr>
                <w:rFonts w:ascii="Times New Roman" w:hAnsi="Times New Roman"/>
                <w:lang w:val="hr-BA" w:eastAsia="hr-HR"/>
              </w:rPr>
              <w:t>:</w:t>
            </w:r>
            <w:r w:rsidR="00DE2148">
              <w:t xml:space="preserve"> </w:t>
            </w:r>
          </w:p>
          <w:p w14:paraId="1240BB7D" w14:textId="362B30EF" w:rsidR="00E93515" w:rsidRDefault="00DE2148" w:rsidP="00BF3846">
            <w:pPr>
              <w:pStyle w:val="Header"/>
              <w:rPr>
                <w:rFonts w:ascii="Times New Roman" w:hAnsi="Times New Roman"/>
                <w:lang w:val="hr-BA" w:eastAsia="hr-HR"/>
              </w:rPr>
            </w:pPr>
            <w:r w:rsidRPr="00DE2148">
              <w:rPr>
                <w:rFonts w:ascii="Times New Roman" w:hAnsi="Times New Roman"/>
                <w:lang w:val="hr-BA" w:eastAsia="hr-HR"/>
              </w:rPr>
              <w:t>Faks: 00387 36 758 107 ili</w:t>
            </w:r>
            <w:r w:rsidR="0042241E">
              <w:rPr>
                <w:rFonts w:ascii="Times New Roman" w:hAnsi="Times New Roman"/>
                <w:lang w:val="hr-BA" w:eastAsia="hr-HR"/>
              </w:rPr>
              <w:t xml:space="preserve"> </w:t>
            </w:r>
            <w:r w:rsidRPr="00DE2148">
              <w:rPr>
                <w:rFonts w:ascii="Times New Roman" w:hAnsi="Times New Roman"/>
                <w:lang w:val="hr-BA" w:eastAsia="hr-HR"/>
              </w:rPr>
              <w:t>00387 36 758 186,</w:t>
            </w:r>
            <w:r w:rsidR="0042241E">
              <w:t xml:space="preserve"> </w:t>
            </w:r>
            <w:r w:rsidR="0042241E" w:rsidRPr="0042241E">
              <w:rPr>
                <w:rFonts w:ascii="Times New Roman" w:hAnsi="Times New Roman"/>
                <w:lang w:val="hr-BA" w:eastAsia="hr-HR"/>
              </w:rPr>
              <w:t>Telefon</w:t>
            </w:r>
            <w:r w:rsidRPr="00DE2148">
              <w:rPr>
                <w:rFonts w:ascii="Times New Roman" w:hAnsi="Times New Roman"/>
                <w:lang w:val="hr-BA" w:eastAsia="hr-HR"/>
              </w:rPr>
              <w:t xml:space="preserve"> </w:t>
            </w:r>
            <w:r w:rsidR="0042241E" w:rsidRPr="0042241E">
              <w:rPr>
                <w:rFonts w:ascii="Times New Roman" w:hAnsi="Times New Roman"/>
                <w:lang w:val="hr-BA" w:eastAsia="hr-HR"/>
              </w:rPr>
              <w:t>00387 36 758 154</w:t>
            </w:r>
            <w:r w:rsidR="0042241E">
              <w:rPr>
                <w:rFonts w:ascii="Times New Roman" w:hAnsi="Times New Roman"/>
                <w:lang w:val="hr-BA" w:eastAsia="hr-HR"/>
              </w:rPr>
              <w:t>,</w:t>
            </w:r>
            <w:r w:rsidRPr="00DE2148">
              <w:rPr>
                <w:rFonts w:ascii="Times New Roman" w:hAnsi="Times New Roman"/>
                <w:lang w:val="hr-BA" w:eastAsia="hr-HR"/>
              </w:rPr>
              <w:t xml:space="preserve"> 00387 36 758 </w:t>
            </w:r>
            <w:r>
              <w:rPr>
                <w:rFonts w:ascii="Times New Roman" w:hAnsi="Times New Roman"/>
                <w:lang w:val="hr-BA" w:eastAsia="hr-HR"/>
              </w:rPr>
              <w:t>208;</w:t>
            </w:r>
            <w:r w:rsidRPr="00DE2148">
              <w:rPr>
                <w:rFonts w:ascii="Times New Roman" w:hAnsi="Times New Roman"/>
                <w:lang w:val="hr-BA" w:eastAsia="hr-HR"/>
              </w:rPr>
              <w:t>.</w:t>
            </w:r>
          </w:p>
          <w:p w14:paraId="58655844" w14:textId="2777EEB3" w:rsidR="00E93515" w:rsidRDefault="00E93515" w:rsidP="00BF3846">
            <w:pPr>
              <w:pStyle w:val="Header"/>
              <w:rPr>
                <w:rFonts w:ascii="Times New Roman" w:hAnsi="Times New Roman"/>
                <w:lang w:val="hr-BA" w:eastAsia="hr-HR"/>
              </w:rPr>
            </w:pPr>
            <w:r>
              <w:rPr>
                <w:rFonts w:ascii="Times New Roman" w:hAnsi="Times New Roman"/>
                <w:lang w:val="hr-BA" w:eastAsia="hr-HR"/>
              </w:rPr>
              <w:t>E-mail:</w:t>
            </w:r>
            <w:r w:rsidR="0042241E" w:rsidRPr="0042241E">
              <w:rPr>
                <w:rFonts w:ascii="Times New Roman" w:hAnsi="Times New Roman"/>
                <w:lang w:val="hr-BA" w:eastAsia="hr-HR"/>
              </w:rPr>
              <w:t>mur.mustajbegovic@epbih.ba</w:t>
            </w:r>
            <w:r w:rsidR="0042241E">
              <w:rPr>
                <w:rFonts w:ascii="Times New Roman" w:hAnsi="Times New Roman"/>
                <w:lang w:val="hr-BA" w:eastAsia="hr-HR"/>
              </w:rPr>
              <w:t>;</w:t>
            </w:r>
            <w:r w:rsidR="0042241E" w:rsidRPr="0042241E">
              <w:rPr>
                <w:rFonts w:ascii="Times New Roman" w:hAnsi="Times New Roman"/>
                <w:lang w:val="hr-BA" w:eastAsia="hr-HR"/>
              </w:rPr>
              <w:t xml:space="preserve"> </w:t>
            </w:r>
            <w:r w:rsidR="00DE2148">
              <w:rPr>
                <w:rFonts w:ascii="Times New Roman" w:hAnsi="Times New Roman"/>
                <w:lang w:val="hr-BA" w:eastAsia="hr-HR"/>
              </w:rPr>
              <w:t>a.hadziomerovic@epbih.ba</w:t>
            </w:r>
            <w:r w:rsidR="0042241E">
              <w:rPr>
                <w:rFonts w:ascii="Times New Roman" w:hAnsi="Times New Roman"/>
                <w:lang w:val="hr-BA" w:eastAsia="hr-HR"/>
              </w:rPr>
              <w:t>.</w:t>
            </w:r>
          </w:p>
          <w:p w14:paraId="42F808D6" w14:textId="77777777" w:rsidR="00E93515" w:rsidRPr="00422327" w:rsidRDefault="00E93515" w:rsidP="00BF3846">
            <w:pPr>
              <w:pStyle w:val="Header"/>
              <w:rPr>
                <w:rFonts w:ascii="Times New Roman" w:hAnsi="Times New Roman"/>
                <w:sz w:val="8"/>
                <w:szCs w:val="8"/>
                <w:lang w:val="hr-BA" w:eastAsia="hr-HR"/>
              </w:rPr>
            </w:pPr>
          </w:p>
        </w:tc>
      </w:tr>
    </w:tbl>
    <w:p w14:paraId="503EE9D3" w14:textId="77777777" w:rsidR="00E93515" w:rsidRDefault="00E93515" w:rsidP="00E93515">
      <w:pPr>
        <w:jc w:val="both"/>
        <w:rPr>
          <w:lang w:val="hr-BA"/>
        </w:rPr>
      </w:pPr>
      <w:r>
        <w:rPr>
          <w:lang w:val="hr-BA"/>
        </w:rPr>
        <w:t>Ponuđači se upozoravaju da sve informacije u vezi sa postupkom javne nabavke mogu da dobiju isključivo od ovlaštene kontakt osobe, u protivnom drugi način korespondencije ugovorni organ ne smatra validnim.</w:t>
      </w:r>
    </w:p>
    <w:p w14:paraId="57ECEF00" w14:textId="77777777" w:rsidR="00BF3846" w:rsidRDefault="008F75AE" w:rsidP="008F75AE">
      <w:pPr>
        <w:ind w:left="5040" w:firstLine="720"/>
        <w:rPr>
          <w:b/>
          <w:bCs/>
          <w:sz w:val="28"/>
          <w:szCs w:val="22"/>
        </w:rPr>
      </w:pPr>
      <w:r>
        <w:rPr>
          <w:b/>
          <w:bCs/>
          <w:sz w:val="28"/>
          <w:szCs w:val="22"/>
        </w:rPr>
        <w:t xml:space="preserve">   </w:t>
      </w:r>
    </w:p>
    <w:p w14:paraId="189D315A" w14:textId="7912512F" w:rsidR="008F75AE" w:rsidRDefault="00BF3846" w:rsidP="008F75AE">
      <w:pPr>
        <w:ind w:left="5040" w:firstLine="720"/>
        <w:rPr>
          <w:b/>
          <w:bCs/>
          <w:sz w:val="28"/>
          <w:szCs w:val="22"/>
        </w:rPr>
      </w:pPr>
      <w:r>
        <w:rPr>
          <w:b/>
          <w:bCs/>
          <w:sz w:val="28"/>
          <w:szCs w:val="22"/>
        </w:rPr>
        <w:t xml:space="preserve">  </w:t>
      </w:r>
      <w:r w:rsidR="008F75AE">
        <w:rPr>
          <w:b/>
          <w:bCs/>
          <w:sz w:val="28"/>
          <w:szCs w:val="22"/>
        </w:rPr>
        <w:t xml:space="preserve">  </w:t>
      </w:r>
      <w:r w:rsidR="007336E9">
        <w:rPr>
          <w:b/>
          <w:bCs/>
          <w:sz w:val="28"/>
          <w:szCs w:val="22"/>
        </w:rPr>
        <w:t xml:space="preserve"> </w:t>
      </w:r>
      <w:r w:rsidR="008F75AE">
        <w:rPr>
          <w:b/>
          <w:bCs/>
          <w:sz w:val="28"/>
          <w:szCs w:val="22"/>
        </w:rPr>
        <w:t xml:space="preserve">  Direktor </w:t>
      </w:r>
    </w:p>
    <w:p w14:paraId="617AFA2C" w14:textId="77777777" w:rsidR="008F75AE" w:rsidRDefault="008F75AE" w:rsidP="008F75AE">
      <w:pPr>
        <w:ind w:left="3600" w:firstLine="720"/>
        <w:jc w:val="center"/>
        <w:rPr>
          <w:b/>
          <w:bCs/>
          <w:sz w:val="28"/>
          <w:szCs w:val="22"/>
        </w:rPr>
      </w:pPr>
    </w:p>
    <w:p w14:paraId="45DC57D4" w14:textId="77777777" w:rsidR="008F75AE" w:rsidRDefault="008F75AE" w:rsidP="008F75AE">
      <w:pPr>
        <w:ind w:left="5760"/>
        <w:rPr>
          <w:b/>
          <w:bCs/>
          <w:sz w:val="28"/>
          <w:szCs w:val="22"/>
        </w:rPr>
      </w:pPr>
      <w:r>
        <w:rPr>
          <w:b/>
          <w:bCs/>
          <w:sz w:val="10"/>
          <w:szCs w:val="10"/>
        </w:rPr>
        <w:t>........................................................................................</w:t>
      </w:r>
      <w:r>
        <w:rPr>
          <w:b/>
          <w:bCs/>
          <w:sz w:val="28"/>
          <w:szCs w:val="22"/>
        </w:rPr>
        <w:t xml:space="preserve">                    </w:t>
      </w:r>
    </w:p>
    <w:p w14:paraId="312244CC" w14:textId="77777777" w:rsidR="008F75AE" w:rsidRPr="008F75AE" w:rsidRDefault="008F75AE" w:rsidP="008F75AE">
      <w:pPr>
        <w:ind w:left="5760"/>
        <w:rPr>
          <w:b/>
          <w:bCs/>
          <w:sz w:val="10"/>
          <w:szCs w:val="10"/>
        </w:rPr>
      </w:pPr>
      <w:r>
        <w:rPr>
          <w:b/>
          <w:bCs/>
          <w:sz w:val="28"/>
          <w:szCs w:val="22"/>
        </w:rPr>
        <w:t xml:space="preserve">      Nijaz Begić</w:t>
      </w:r>
    </w:p>
    <w:p w14:paraId="0AB6055A" w14:textId="77777777" w:rsidR="00E93515" w:rsidRPr="00662550" w:rsidRDefault="00E93515" w:rsidP="00E93515">
      <w:pPr>
        <w:rPr>
          <w:b/>
          <w:lang w:val="hr-BA"/>
        </w:rPr>
      </w:pPr>
      <w:r>
        <w:rPr>
          <w:lang w:val="hr-BA"/>
        </w:rPr>
        <w:br w:type="page"/>
      </w:r>
      <w:r w:rsidRPr="00662550">
        <w:rPr>
          <w:b/>
          <w:lang w:val="hr-BA"/>
        </w:rPr>
        <w:lastRenderedPageBreak/>
        <w:t>OPŠTI DIO DOKUMENTACIJE</w:t>
      </w:r>
    </w:p>
    <w:p w14:paraId="03F80CDD" w14:textId="77777777" w:rsidR="00E93515" w:rsidRPr="00662550" w:rsidRDefault="00E93515" w:rsidP="00E93515">
      <w:pPr>
        <w:jc w:val="center"/>
        <w:rPr>
          <w:lang w:val="hr-BA"/>
        </w:rPr>
      </w:pPr>
    </w:p>
    <w:p w14:paraId="5E12327B" w14:textId="77777777" w:rsidR="00E93515" w:rsidRPr="00662550" w:rsidRDefault="00E93515" w:rsidP="00E93515">
      <w:pPr>
        <w:numPr>
          <w:ilvl w:val="0"/>
          <w:numId w:val="2"/>
        </w:numPr>
        <w:ind w:left="270" w:hanging="270"/>
        <w:jc w:val="both"/>
        <w:rPr>
          <w:lang w:val="hr-BA"/>
        </w:rPr>
      </w:pPr>
      <w:r w:rsidRPr="00662550">
        <w:rPr>
          <w:b/>
          <w:lang w:val="hr-BA"/>
        </w:rPr>
        <w:t>Predmet:</w:t>
      </w:r>
      <w:r w:rsidRPr="00662550">
        <w:rPr>
          <w:lang w:val="hr-BA"/>
        </w:rPr>
        <w:t xml:space="preserve"> </w:t>
      </w:r>
    </w:p>
    <w:p w14:paraId="34B48118" w14:textId="6E8C060F" w:rsidR="00E93515" w:rsidRPr="00662550" w:rsidRDefault="00E93515" w:rsidP="00F7061F">
      <w:pPr>
        <w:ind w:left="270"/>
        <w:jc w:val="both"/>
        <w:rPr>
          <w:b/>
          <w:lang w:val="hr-BA"/>
        </w:rPr>
      </w:pPr>
      <w:r w:rsidRPr="00662550">
        <w:rPr>
          <w:lang w:val="hr-BA"/>
        </w:rPr>
        <w:t xml:space="preserve">Pozivamo vas da dostavite svoju ponudu </w:t>
      </w:r>
      <w:r w:rsidR="00F70AC7">
        <w:rPr>
          <w:lang w:val="hr-BA"/>
        </w:rPr>
        <w:t>za</w:t>
      </w:r>
      <w:r w:rsidRPr="00662550">
        <w:rPr>
          <w:lang w:val="hr-BA"/>
        </w:rPr>
        <w:t xml:space="preserve"> </w:t>
      </w:r>
      <w:r w:rsidR="00F70AC7" w:rsidRPr="00F70AC7">
        <w:rPr>
          <w:lang w:val="hr-BA"/>
        </w:rPr>
        <w:t>nabavk</w:t>
      </w:r>
      <w:r w:rsidR="00F70AC7">
        <w:rPr>
          <w:lang w:val="hr-BA"/>
        </w:rPr>
        <w:t>u</w:t>
      </w:r>
      <w:r w:rsidR="00F70AC7" w:rsidRPr="00F70AC7">
        <w:rPr>
          <w:lang w:val="hr-BA"/>
        </w:rPr>
        <w:t xml:space="preserve"> autohtone vrste riblje mlađi /ribe za poribljavanje-potočne pastrmke za potrebe realizacije obaveza </w:t>
      </w:r>
      <w:r w:rsidR="00F70AC7">
        <w:rPr>
          <w:lang w:val="hr-BA"/>
        </w:rPr>
        <w:t>RJ</w:t>
      </w:r>
      <w:r w:rsidR="00F70AC7" w:rsidRPr="00F70AC7">
        <w:rPr>
          <w:lang w:val="hr-BA"/>
        </w:rPr>
        <w:t xml:space="preserve"> </w:t>
      </w:r>
      <w:r w:rsidR="00992484">
        <w:rPr>
          <w:lang w:val="hr-BA"/>
        </w:rPr>
        <w:t>Bihać</w:t>
      </w:r>
      <w:r w:rsidR="00F70AC7" w:rsidRPr="00F70AC7">
        <w:rPr>
          <w:lang w:val="hr-BA"/>
        </w:rPr>
        <w:t>,</w:t>
      </w:r>
      <w:r w:rsidR="00992484">
        <w:rPr>
          <w:lang w:val="hr-BA"/>
        </w:rPr>
        <w:t xml:space="preserve"> </w:t>
      </w:r>
      <w:r w:rsidR="00F70AC7">
        <w:rPr>
          <w:lang w:val="hr-BA"/>
        </w:rPr>
        <w:t>P</w:t>
      </w:r>
      <w:r w:rsidR="00F70AC7" w:rsidRPr="00F70AC7">
        <w:rPr>
          <w:lang w:val="hr-BA"/>
        </w:rPr>
        <w:t xml:space="preserve">odružnica </w:t>
      </w:r>
      <w:r w:rsidR="00F70AC7">
        <w:rPr>
          <w:lang w:val="hr-BA"/>
        </w:rPr>
        <w:t>H</w:t>
      </w:r>
      <w:r w:rsidR="00F70AC7" w:rsidRPr="00F70AC7">
        <w:rPr>
          <w:lang w:val="hr-BA"/>
        </w:rPr>
        <w:t xml:space="preserve">idroelektrane na </w:t>
      </w:r>
      <w:r w:rsidR="00F70AC7">
        <w:rPr>
          <w:lang w:val="hr-BA"/>
        </w:rPr>
        <w:t>N</w:t>
      </w:r>
      <w:r w:rsidR="00F70AC7" w:rsidRPr="00F70AC7">
        <w:rPr>
          <w:lang w:val="hr-BA"/>
        </w:rPr>
        <w:t xml:space="preserve">eretvi, </w:t>
      </w:r>
      <w:r w:rsidR="00F70AC7">
        <w:rPr>
          <w:lang w:val="hr-BA"/>
        </w:rPr>
        <w:t>J</w:t>
      </w:r>
      <w:r w:rsidR="00F70AC7" w:rsidRPr="00F70AC7">
        <w:rPr>
          <w:lang w:val="hr-BA"/>
        </w:rPr>
        <w:t>ablanica</w:t>
      </w:r>
      <w:r w:rsidR="00030EA6">
        <w:rPr>
          <w:i/>
          <w:color w:val="000000" w:themeColor="text1"/>
          <w:lang w:val="hr-BA"/>
        </w:rPr>
        <w:t>.</w:t>
      </w:r>
    </w:p>
    <w:p w14:paraId="0BC93530" w14:textId="77777777" w:rsidR="00E93515" w:rsidRPr="00662550" w:rsidRDefault="00E93515" w:rsidP="00E93515">
      <w:pPr>
        <w:jc w:val="both"/>
        <w:rPr>
          <w:lang w:val="hr-BA"/>
        </w:rPr>
      </w:pPr>
      <w:r w:rsidRPr="00662550">
        <w:rPr>
          <w:lang w:val="hr-BA"/>
        </w:rPr>
        <w:t>Postupak  nabavke je izuzet iz primjene odredbi Zakon o javnim nabavkama u skladu sa članom 86. stav (1) tačka b) Zakona o javnim nabavkama („Službeni glasnik BiH“, broj: 39/14</w:t>
      </w:r>
      <w:r w:rsidR="000A3828">
        <w:rPr>
          <w:lang w:val="hr-BA"/>
        </w:rPr>
        <w:t>,</w:t>
      </w:r>
      <w:r w:rsidRPr="00662550">
        <w:rPr>
          <w:lang w:val="hr-BA"/>
        </w:rPr>
        <w:t xml:space="preserve"> 59/22</w:t>
      </w:r>
      <w:r w:rsidR="000A3828">
        <w:rPr>
          <w:lang w:val="hr-BA"/>
        </w:rPr>
        <w:t xml:space="preserve"> i 50/24</w:t>
      </w:r>
      <w:r w:rsidRPr="00662550">
        <w:rPr>
          <w:lang w:val="hr-BA"/>
        </w:rPr>
        <w:t xml:space="preserve"> ).</w:t>
      </w:r>
    </w:p>
    <w:p w14:paraId="410A2025" w14:textId="77777777" w:rsidR="00E93515" w:rsidRPr="00662550" w:rsidRDefault="00E93515" w:rsidP="00E93515">
      <w:pPr>
        <w:jc w:val="both"/>
        <w:rPr>
          <w:lang w:val="hr-BA"/>
        </w:rPr>
      </w:pPr>
    </w:p>
    <w:p w14:paraId="3C7FFDA3" w14:textId="77777777" w:rsidR="00E93515" w:rsidRPr="00662550" w:rsidRDefault="00E93515" w:rsidP="00E93515">
      <w:pPr>
        <w:pStyle w:val="ListParagraph"/>
        <w:numPr>
          <w:ilvl w:val="0"/>
          <w:numId w:val="1"/>
        </w:numPr>
        <w:ind w:left="360"/>
        <w:jc w:val="both"/>
        <w:rPr>
          <w:rFonts w:ascii="Times New Roman" w:hAnsi="Times New Roman" w:cs="Times New Roman"/>
          <w:lang w:val="hr-BA"/>
        </w:rPr>
      </w:pPr>
      <w:r w:rsidRPr="00662550">
        <w:rPr>
          <w:rFonts w:ascii="Times New Roman" w:hAnsi="Times New Roman" w:cs="Times New Roman"/>
          <w:lang w:val="hr-BA"/>
        </w:rPr>
        <w:t xml:space="preserve">Redni broj nabavke u Planu nabavki - izuzeće od primjene Zakona o javnim nabavkama </w:t>
      </w:r>
    </w:p>
    <w:p w14:paraId="15323A06" w14:textId="7C123084" w:rsidR="00E93515" w:rsidRPr="00662550" w:rsidRDefault="00E93515" w:rsidP="00E93515">
      <w:pPr>
        <w:pStyle w:val="ListParagraph"/>
        <w:ind w:left="0"/>
        <w:jc w:val="both"/>
        <w:rPr>
          <w:rFonts w:ascii="Times New Roman" w:hAnsi="Times New Roman" w:cs="Times New Roman"/>
          <w:lang w:val="hr-BA"/>
        </w:rPr>
      </w:pPr>
      <w:r w:rsidRPr="00662550">
        <w:rPr>
          <w:rFonts w:ascii="Times New Roman" w:hAnsi="Times New Roman" w:cs="Times New Roman"/>
          <w:lang w:val="hr-BA"/>
        </w:rPr>
        <w:t>Plan nabavki  za 20</w:t>
      </w:r>
      <w:r w:rsidR="008F75AE" w:rsidRPr="00662550">
        <w:rPr>
          <w:rFonts w:ascii="Times New Roman" w:hAnsi="Times New Roman" w:cs="Times New Roman"/>
          <w:lang w:val="hr-BA"/>
        </w:rPr>
        <w:t>2</w:t>
      </w:r>
      <w:r w:rsidR="00AD5007">
        <w:rPr>
          <w:rFonts w:ascii="Times New Roman" w:hAnsi="Times New Roman" w:cs="Times New Roman"/>
          <w:lang w:val="hr-BA"/>
        </w:rPr>
        <w:t>6</w:t>
      </w:r>
      <w:r w:rsidR="00F7061F">
        <w:rPr>
          <w:rFonts w:ascii="Times New Roman" w:hAnsi="Times New Roman" w:cs="Times New Roman"/>
          <w:lang w:val="hr-BA"/>
        </w:rPr>
        <w:t xml:space="preserve"> </w:t>
      </w:r>
      <w:r w:rsidRPr="00662550">
        <w:rPr>
          <w:rFonts w:ascii="Times New Roman" w:hAnsi="Times New Roman" w:cs="Times New Roman"/>
          <w:lang w:val="hr-BA"/>
        </w:rPr>
        <w:t>.godina R.br:</w:t>
      </w:r>
      <w:r w:rsidR="00AD5007">
        <w:rPr>
          <w:rFonts w:ascii="Times New Roman" w:hAnsi="Times New Roman" w:cs="Times New Roman"/>
          <w:lang w:val="hr-BA"/>
        </w:rPr>
        <w:t>9</w:t>
      </w:r>
      <w:r w:rsidR="001343D3">
        <w:rPr>
          <w:rFonts w:ascii="Times New Roman" w:hAnsi="Times New Roman" w:cs="Times New Roman"/>
          <w:lang w:val="hr-BA"/>
        </w:rPr>
        <w:t>9</w:t>
      </w:r>
    </w:p>
    <w:p w14:paraId="42E8A98F" w14:textId="41CDADFD" w:rsidR="00E93515" w:rsidRPr="00662550" w:rsidRDefault="00E93515" w:rsidP="00E93515">
      <w:pPr>
        <w:pStyle w:val="ListParagraph"/>
        <w:numPr>
          <w:ilvl w:val="0"/>
          <w:numId w:val="1"/>
        </w:numPr>
        <w:ind w:left="360"/>
        <w:jc w:val="both"/>
        <w:rPr>
          <w:rFonts w:ascii="Times New Roman" w:hAnsi="Times New Roman" w:cs="Times New Roman"/>
          <w:lang w:val="hr-BA"/>
        </w:rPr>
      </w:pPr>
      <w:r w:rsidRPr="00662550">
        <w:rPr>
          <w:rFonts w:ascii="Times New Roman" w:hAnsi="Times New Roman" w:cs="Times New Roman"/>
          <w:lang w:val="hr-BA"/>
        </w:rPr>
        <w:t>Procijenjena vrijednost nabavke (bez PDV-a):</w:t>
      </w:r>
      <w:r w:rsidR="00992484">
        <w:rPr>
          <w:rFonts w:ascii="Times New Roman" w:hAnsi="Times New Roman" w:cs="Times New Roman"/>
          <w:lang w:val="hr-BA"/>
        </w:rPr>
        <w:t>55</w:t>
      </w:r>
      <w:r w:rsidR="00F7061F">
        <w:rPr>
          <w:rFonts w:ascii="Times New Roman" w:hAnsi="Times New Roman" w:cs="Times New Roman"/>
          <w:lang w:val="hr-BA"/>
        </w:rPr>
        <w:t>.</w:t>
      </w:r>
      <w:r w:rsidR="00992484">
        <w:rPr>
          <w:rFonts w:ascii="Times New Roman" w:hAnsi="Times New Roman" w:cs="Times New Roman"/>
          <w:lang w:val="hr-BA"/>
        </w:rPr>
        <w:t>0</w:t>
      </w:r>
      <w:r w:rsidR="00F7061F">
        <w:rPr>
          <w:rFonts w:ascii="Times New Roman" w:hAnsi="Times New Roman" w:cs="Times New Roman"/>
          <w:lang w:val="hr-BA"/>
        </w:rPr>
        <w:t>00,00 KM</w:t>
      </w:r>
    </w:p>
    <w:p w14:paraId="72BDA152" w14:textId="77777777" w:rsidR="00E93515" w:rsidRPr="00662550" w:rsidRDefault="00E93515" w:rsidP="00E93515">
      <w:pPr>
        <w:jc w:val="both"/>
        <w:rPr>
          <w:sz w:val="22"/>
          <w:szCs w:val="22"/>
          <w:lang w:val="hr-BA"/>
        </w:rPr>
      </w:pPr>
    </w:p>
    <w:p w14:paraId="6FE2C6D7" w14:textId="77777777" w:rsidR="00E93515" w:rsidRPr="00662550" w:rsidRDefault="00E93515" w:rsidP="00E93515">
      <w:pPr>
        <w:jc w:val="both"/>
        <w:rPr>
          <w:b/>
          <w:lang w:val="hr-BA"/>
        </w:rPr>
      </w:pPr>
      <w:r w:rsidRPr="00662550">
        <w:rPr>
          <w:b/>
          <w:lang w:val="hr-BA"/>
        </w:rPr>
        <w:t>Namjera zaključivanja okvirnog sporazuma</w:t>
      </w:r>
    </w:p>
    <w:p w14:paraId="69F31047" w14:textId="77777777" w:rsidR="00E93515" w:rsidRPr="00662550" w:rsidRDefault="00E93515" w:rsidP="00E93515">
      <w:pPr>
        <w:jc w:val="both"/>
        <w:rPr>
          <w:lang w:val="hr-BA"/>
        </w:rPr>
      </w:pPr>
    </w:p>
    <w:tbl>
      <w:tblPr>
        <w:tblStyle w:val="TableGrid"/>
        <w:tblpPr w:leftFromText="180" w:rightFromText="180" w:vertAnchor="text" w:horzAnchor="page" w:tblpX="2911" w:tblpY="-28"/>
        <w:tblW w:w="0" w:type="auto"/>
        <w:tblInd w:w="0" w:type="dxa"/>
        <w:tblLook w:val="04A0" w:firstRow="1" w:lastRow="0" w:firstColumn="1" w:lastColumn="0" w:noHBand="0" w:noVBand="1"/>
      </w:tblPr>
      <w:tblGrid>
        <w:gridCol w:w="265"/>
      </w:tblGrid>
      <w:tr w:rsidR="00E93515" w:rsidRPr="00662550" w14:paraId="041C37EC" w14:textId="77777777" w:rsidTr="00E93515">
        <w:tc>
          <w:tcPr>
            <w:tcW w:w="265" w:type="dxa"/>
            <w:tcBorders>
              <w:top w:val="single" w:sz="4" w:space="0" w:color="auto"/>
              <w:left w:val="single" w:sz="4" w:space="0" w:color="auto"/>
              <w:bottom w:val="single" w:sz="4" w:space="0" w:color="auto"/>
              <w:right w:val="single" w:sz="4" w:space="0" w:color="auto"/>
            </w:tcBorders>
          </w:tcPr>
          <w:p w14:paraId="2CC45C78" w14:textId="77777777" w:rsidR="00E93515" w:rsidRPr="00662550" w:rsidRDefault="00E93515">
            <w:pPr>
              <w:jc w:val="both"/>
              <w:rPr>
                <w:lang w:val="hr-BA"/>
              </w:rPr>
            </w:pPr>
            <w:bookmarkStart w:id="3" w:name="_Hlk167276603"/>
          </w:p>
        </w:tc>
      </w:tr>
    </w:tbl>
    <w:tbl>
      <w:tblPr>
        <w:tblStyle w:val="TableGrid"/>
        <w:tblpPr w:leftFromText="180" w:rightFromText="180" w:vertAnchor="text" w:horzAnchor="page" w:tblpX="4636" w:tblpY="-13"/>
        <w:tblW w:w="0" w:type="auto"/>
        <w:tblInd w:w="0" w:type="dxa"/>
        <w:tblLook w:val="04A0" w:firstRow="1" w:lastRow="0" w:firstColumn="1" w:lastColumn="0" w:noHBand="0" w:noVBand="1"/>
      </w:tblPr>
      <w:tblGrid>
        <w:gridCol w:w="336"/>
      </w:tblGrid>
      <w:tr w:rsidR="00E93515" w:rsidRPr="00662550" w14:paraId="343557EA" w14:textId="77777777" w:rsidTr="00E93515">
        <w:tc>
          <w:tcPr>
            <w:tcW w:w="265" w:type="dxa"/>
            <w:tcBorders>
              <w:top w:val="single" w:sz="4" w:space="0" w:color="auto"/>
              <w:left w:val="single" w:sz="4" w:space="0" w:color="auto"/>
              <w:bottom w:val="single" w:sz="4" w:space="0" w:color="auto"/>
              <w:right w:val="single" w:sz="4" w:space="0" w:color="auto"/>
            </w:tcBorders>
          </w:tcPr>
          <w:bookmarkEnd w:id="3"/>
          <w:p w14:paraId="499A016C" w14:textId="77777777" w:rsidR="00E93515" w:rsidRPr="00662550" w:rsidRDefault="008F75AE">
            <w:pPr>
              <w:jc w:val="both"/>
              <w:rPr>
                <w:lang w:val="hr-BA"/>
              </w:rPr>
            </w:pPr>
            <w:r w:rsidRPr="00662550">
              <w:rPr>
                <w:lang w:val="hr-BA"/>
              </w:rPr>
              <w:t>x</w:t>
            </w:r>
          </w:p>
        </w:tc>
      </w:tr>
    </w:tbl>
    <w:p w14:paraId="7D7A7103" w14:textId="77777777" w:rsidR="00E93515" w:rsidRPr="00662550" w:rsidRDefault="00E93515" w:rsidP="00E93515">
      <w:pPr>
        <w:jc w:val="both"/>
        <w:rPr>
          <w:lang w:val="hr-BA"/>
        </w:rPr>
      </w:pPr>
      <w:r w:rsidRPr="00662550">
        <w:rPr>
          <w:lang w:val="hr-BA"/>
        </w:rPr>
        <w:tab/>
        <w:t xml:space="preserve">DA </w:t>
      </w:r>
      <w:r w:rsidRPr="00662550">
        <w:rPr>
          <w:lang w:val="hr-BA"/>
        </w:rPr>
        <w:tab/>
        <w:t xml:space="preserve">NE </w:t>
      </w:r>
      <w:r w:rsidRPr="00662550">
        <w:rPr>
          <w:lang w:val="hr-BA"/>
        </w:rPr>
        <w:tab/>
      </w:r>
    </w:p>
    <w:p w14:paraId="5D4E8B74" w14:textId="77777777" w:rsidR="00E93515" w:rsidRPr="00662550" w:rsidRDefault="00E93515" w:rsidP="00E93515">
      <w:pPr>
        <w:jc w:val="both"/>
        <w:rPr>
          <w:lang w:val="hr-BA"/>
        </w:rPr>
      </w:pPr>
    </w:p>
    <w:p w14:paraId="2948DBA6" w14:textId="77777777" w:rsidR="00E93515" w:rsidRPr="00662550" w:rsidRDefault="00E93515" w:rsidP="00E93515">
      <w:pPr>
        <w:jc w:val="both"/>
        <w:rPr>
          <w:b/>
          <w:lang w:val="hr-BA"/>
        </w:rPr>
      </w:pPr>
      <w:r w:rsidRPr="00662550">
        <w:rPr>
          <w:b/>
          <w:lang w:val="hr-BA"/>
        </w:rPr>
        <w:t>Kriterij dodjele ugovora</w:t>
      </w:r>
    </w:p>
    <w:p w14:paraId="6B1F4878" w14:textId="77777777" w:rsidR="00E93515" w:rsidRPr="00662550" w:rsidRDefault="00E93515" w:rsidP="00E93515">
      <w:pPr>
        <w:ind w:firstLine="346"/>
        <w:jc w:val="both"/>
        <w:rPr>
          <w:b/>
          <w:lang w:val="hr-BA"/>
        </w:rPr>
      </w:pPr>
    </w:p>
    <w:p w14:paraId="2A2C0347" w14:textId="77777777" w:rsidR="00E93515" w:rsidRPr="00662550" w:rsidRDefault="00E93515" w:rsidP="00E93515">
      <w:pPr>
        <w:ind w:firstLine="346"/>
        <w:jc w:val="both"/>
        <w:rPr>
          <w:b/>
          <w:lang w:val="hr-BA"/>
        </w:rPr>
      </w:pPr>
      <w:r w:rsidRPr="00662550">
        <w:rPr>
          <w:b/>
          <w:lang w:val="hr-BA"/>
        </w:rPr>
        <w:t>Najniža cijena</w:t>
      </w:r>
      <w:r w:rsidRPr="00662550">
        <w:rPr>
          <w:b/>
          <w:lang w:val="hr-BA"/>
        </w:rPr>
        <w:tab/>
      </w:r>
      <w:r w:rsidRPr="00662550">
        <w:rPr>
          <w:b/>
          <w:lang w:val="hr-BA"/>
        </w:rPr>
        <w:tab/>
      </w:r>
      <w:r w:rsidRPr="00662550">
        <w:rPr>
          <w:b/>
          <w:lang w:val="hr-BA"/>
        </w:rPr>
        <w:tab/>
      </w:r>
      <w:r w:rsidRPr="00662550">
        <w:rPr>
          <w:b/>
          <w:lang w:val="hr-BA"/>
        </w:rPr>
        <w:tab/>
      </w:r>
      <w:r w:rsidRPr="00662550">
        <w:rPr>
          <w:b/>
          <w:lang w:val="hr-BA"/>
        </w:rPr>
        <w:tab/>
      </w:r>
      <w:r w:rsidRPr="00662550">
        <w:rPr>
          <w:lang w:val="hr-BA"/>
        </w:rPr>
        <w:fldChar w:fldCharType="begin">
          <w:ffData>
            <w:name w:val="Check1"/>
            <w:enabled/>
            <w:calcOnExit w:val="0"/>
            <w:checkBox>
              <w:sizeAuto/>
              <w:default w:val="1"/>
            </w:checkBox>
          </w:ffData>
        </w:fldChar>
      </w:r>
      <w:r w:rsidRPr="00662550">
        <w:rPr>
          <w:lang w:val="hr-BA"/>
        </w:rPr>
        <w:instrText xml:space="preserve"> FORMCHECKBOX </w:instrText>
      </w:r>
      <w:r w:rsidRPr="00662550">
        <w:rPr>
          <w:lang w:val="hr-BA"/>
        </w:rPr>
      </w:r>
      <w:r w:rsidRPr="00662550">
        <w:rPr>
          <w:lang w:val="hr-BA"/>
        </w:rPr>
        <w:fldChar w:fldCharType="separate"/>
      </w:r>
      <w:r w:rsidRPr="00662550">
        <w:rPr>
          <w:lang w:val="hr-BA"/>
        </w:rPr>
        <w:fldChar w:fldCharType="end"/>
      </w:r>
    </w:p>
    <w:p w14:paraId="758692FB" w14:textId="77777777" w:rsidR="00E93515" w:rsidRPr="00662550" w:rsidRDefault="00E93515" w:rsidP="00E93515">
      <w:pPr>
        <w:ind w:firstLine="346"/>
        <w:jc w:val="both"/>
        <w:rPr>
          <w:bCs/>
          <w:shd w:val="clear" w:color="auto" w:fill="FFFFFF"/>
          <w:lang w:val="hr-BA"/>
        </w:rPr>
      </w:pPr>
    </w:p>
    <w:p w14:paraId="46C19F5E" w14:textId="77777777" w:rsidR="00E93515" w:rsidRPr="00662550" w:rsidRDefault="00E93515" w:rsidP="00E93515">
      <w:pPr>
        <w:jc w:val="both"/>
        <w:rPr>
          <w:bCs/>
          <w:lang w:val="hr-BA"/>
        </w:rPr>
      </w:pPr>
      <w:r w:rsidRPr="00662550">
        <w:rPr>
          <w:bCs/>
          <w:shd w:val="clear" w:color="auto" w:fill="FFFFFF"/>
          <w:lang w:val="hr-BA"/>
        </w:rPr>
        <w:t>Kod kriterija najniža cijena ponude ugovor</w:t>
      </w:r>
      <w:r w:rsidRPr="00662550">
        <w:rPr>
          <w:bCs/>
          <w:lang w:val="hr-BA"/>
        </w:rPr>
        <w:t xml:space="preserve"> će se dodijeliti izabranom ponuđaču koji je dostavio prihvatljivu ponudu sa najnižom ukupnom cijenom.</w:t>
      </w:r>
    </w:p>
    <w:p w14:paraId="0D0BC07A" w14:textId="77777777" w:rsidR="00E93515" w:rsidRPr="00662550" w:rsidRDefault="00E93515" w:rsidP="00E93515">
      <w:pPr>
        <w:jc w:val="both"/>
        <w:rPr>
          <w:b/>
          <w:u w:val="single"/>
        </w:rPr>
      </w:pPr>
    </w:p>
    <w:p w14:paraId="16E3CE4E" w14:textId="77777777" w:rsidR="00E93515" w:rsidRPr="00662550" w:rsidRDefault="00E93515" w:rsidP="00E93515">
      <w:pPr>
        <w:jc w:val="both"/>
      </w:pPr>
      <w:r w:rsidRPr="00662550">
        <w:rPr>
          <w:b/>
          <w:u w:val="single"/>
        </w:rPr>
        <w:t>“Ponuda”</w:t>
      </w:r>
      <w:r w:rsidRPr="00662550">
        <w:t xml:space="preserve"> je dokument koji podnosi ponuđač, pri čemu nudi isporuku robe, pružanje usluge ili izvođenje radova, pod uslovima koje određuje ugovorni organ u tenderskoj dokumentaciji. </w:t>
      </w:r>
    </w:p>
    <w:p w14:paraId="3C6E52D7" w14:textId="77777777" w:rsidR="00E93515" w:rsidRPr="00662550" w:rsidRDefault="00E93515" w:rsidP="00E93515">
      <w:pPr>
        <w:jc w:val="both"/>
      </w:pPr>
      <w:r w:rsidRPr="00662550">
        <w:t>Ponuda može biti:</w:t>
      </w:r>
    </w:p>
    <w:p w14:paraId="6F6CC709" w14:textId="77777777" w:rsidR="00E93515" w:rsidRDefault="00E93515" w:rsidP="00E93515">
      <w:pPr>
        <w:jc w:val="both"/>
        <w:rPr>
          <w:sz w:val="22"/>
          <w:szCs w:val="22"/>
        </w:rPr>
      </w:pPr>
    </w:p>
    <w:p w14:paraId="3B1CA8AB" w14:textId="77777777" w:rsidR="00E93515" w:rsidRPr="00662550" w:rsidRDefault="00E93515" w:rsidP="00E93515">
      <w:pPr>
        <w:jc w:val="both"/>
      </w:pPr>
      <w:r>
        <w:rPr>
          <w:sz w:val="22"/>
          <w:szCs w:val="22"/>
        </w:rPr>
        <w:t xml:space="preserve">1) </w:t>
      </w:r>
      <w:r w:rsidRPr="00662550">
        <w:rPr>
          <w:b/>
        </w:rPr>
        <w:t xml:space="preserve">prihvatljiva </w:t>
      </w:r>
      <w:r w:rsidRPr="00662550">
        <w:t>- koju je podnio ponuđač koji nije bio isključen u skladu s  uslovima navedenim u tački 8. Poziva i koji ispunjava kriterije za izbor najpovoljnije ponude, te čija je ponuda u skladu s tehničkim specifikacijama bez da je nepravilna ili neprihvatljiva;</w:t>
      </w:r>
    </w:p>
    <w:p w14:paraId="557F8076" w14:textId="77777777" w:rsidR="00E93515" w:rsidRPr="00662550" w:rsidRDefault="00E93515" w:rsidP="00E93515">
      <w:pPr>
        <w:jc w:val="both"/>
      </w:pPr>
    </w:p>
    <w:p w14:paraId="17700EA1" w14:textId="77777777" w:rsidR="00E93515" w:rsidRPr="00662550" w:rsidRDefault="00E93515" w:rsidP="00E93515">
      <w:pPr>
        <w:jc w:val="both"/>
      </w:pPr>
      <w:r w:rsidRPr="00662550">
        <w:t xml:space="preserve">2) </w:t>
      </w:r>
      <w:r w:rsidRPr="00662550">
        <w:rPr>
          <w:b/>
        </w:rPr>
        <w:t xml:space="preserve">neprihvatljiva </w:t>
      </w:r>
      <w:r w:rsidRPr="00662550">
        <w:t>- čija cijena prelazi planirana, odnosno osigurana novčana sredstva ugovornog organa za nabavku ili ponuda ponuđača koji ne ispunjava kriterije za kvalifikaciju privrednog subjekta;</w:t>
      </w:r>
    </w:p>
    <w:p w14:paraId="40EDEF36" w14:textId="77777777" w:rsidR="00E93515" w:rsidRPr="00662550" w:rsidRDefault="00E93515" w:rsidP="00E93515">
      <w:pPr>
        <w:jc w:val="both"/>
      </w:pPr>
    </w:p>
    <w:p w14:paraId="77C5B07E" w14:textId="77777777" w:rsidR="001C7423" w:rsidRDefault="00E93515" w:rsidP="001C7423">
      <w:pPr>
        <w:jc w:val="both"/>
      </w:pPr>
      <w:r w:rsidRPr="00662550">
        <w:t xml:space="preserve">3) </w:t>
      </w:r>
      <w:r w:rsidRPr="00662550">
        <w:rPr>
          <w:b/>
        </w:rPr>
        <w:t xml:space="preserve">nepravilna </w:t>
      </w:r>
      <w:r w:rsidRPr="00662550">
        <w:t xml:space="preserve">- koja nije u skladu s </w:t>
      </w:r>
      <w:r w:rsidRPr="00662550">
        <w:rPr>
          <w:lang w:val="bs-Latn-BA"/>
        </w:rPr>
        <w:t xml:space="preserve">Pozivom za dostavljanje ponude </w:t>
      </w:r>
      <w:r w:rsidRPr="00662550">
        <w:t>ili je primljena izvan roka za dostavljanje ponuda ili postoje dokazi o tajnom sporazumu ili korupciji ili nije rezultat tržišne konkurencije ili je ugovorni organ utvrdio da je cijena ponude izuzetno niska."</w:t>
      </w:r>
    </w:p>
    <w:p w14:paraId="7F906756" w14:textId="77777777" w:rsidR="001C7423" w:rsidRDefault="001C7423" w:rsidP="001C7423">
      <w:pPr>
        <w:jc w:val="both"/>
      </w:pPr>
    </w:p>
    <w:p w14:paraId="769F9ECE" w14:textId="77777777" w:rsidR="00D14DF1" w:rsidRDefault="00D14DF1" w:rsidP="001C7423">
      <w:pPr>
        <w:jc w:val="both"/>
      </w:pPr>
    </w:p>
    <w:p w14:paraId="31B89B1E" w14:textId="28D396AA" w:rsidR="001C7423" w:rsidRPr="001C7423" w:rsidRDefault="001C7423" w:rsidP="001C7423">
      <w:pPr>
        <w:pStyle w:val="ListParagraph"/>
        <w:numPr>
          <w:ilvl w:val="0"/>
          <w:numId w:val="1"/>
        </w:numPr>
        <w:jc w:val="both"/>
        <w:rPr>
          <w:rFonts w:ascii="Times New Roman" w:hAnsi="Times New Roman" w:cs="Times New Roman"/>
          <w:b/>
          <w:bCs/>
        </w:rPr>
      </w:pPr>
      <w:proofErr w:type="spellStart"/>
      <w:r w:rsidRPr="001C7423">
        <w:rPr>
          <w:rFonts w:ascii="Times New Roman" w:hAnsi="Times New Roman" w:cs="Times New Roman"/>
          <w:b/>
          <w:bCs/>
        </w:rPr>
        <w:lastRenderedPageBreak/>
        <w:t>Mjesto</w:t>
      </w:r>
      <w:proofErr w:type="spellEnd"/>
      <w:r w:rsidRPr="001C7423">
        <w:rPr>
          <w:rFonts w:ascii="Times New Roman" w:hAnsi="Times New Roman" w:cs="Times New Roman"/>
          <w:b/>
          <w:bCs/>
        </w:rPr>
        <w:t xml:space="preserve"> </w:t>
      </w:r>
      <w:proofErr w:type="spellStart"/>
      <w:r w:rsidRPr="001C7423">
        <w:rPr>
          <w:rFonts w:ascii="Times New Roman" w:hAnsi="Times New Roman" w:cs="Times New Roman"/>
          <w:b/>
          <w:bCs/>
        </w:rPr>
        <w:t>isporuke</w:t>
      </w:r>
      <w:proofErr w:type="spellEnd"/>
      <w:r w:rsidRPr="001C7423">
        <w:rPr>
          <w:rFonts w:ascii="Times New Roman" w:hAnsi="Times New Roman" w:cs="Times New Roman"/>
          <w:b/>
          <w:bCs/>
        </w:rPr>
        <w:t xml:space="preserve"> </w:t>
      </w:r>
      <w:proofErr w:type="spellStart"/>
      <w:r w:rsidRPr="001C7423">
        <w:rPr>
          <w:rFonts w:ascii="Times New Roman" w:hAnsi="Times New Roman" w:cs="Times New Roman"/>
          <w:b/>
          <w:bCs/>
        </w:rPr>
        <w:t>riblje</w:t>
      </w:r>
      <w:proofErr w:type="spellEnd"/>
      <w:r w:rsidRPr="001C7423">
        <w:rPr>
          <w:rFonts w:ascii="Times New Roman" w:hAnsi="Times New Roman" w:cs="Times New Roman"/>
          <w:b/>
          <w:bCs/>
        </w:rPr>
        <w:t xml:space="preserve"> </w:t>
      </w:r>
      <w:proofErr w:type="spellStart"/>
      <w:r w:rsidRPr="001C7423">
        <w:rPr>
          <w:rFonts w:ascii="Times New Roman" w:hAnsi="Times New Roman" w:cs="Times New Roman"/>
          <w:b/>
          <w:bCs/>
        </w:rPr>
        <w:t>mlađi</w:t>
      </w:r>
      <w:proofErr w:type="spellEnd"/>
      <w:r w:rsidRPr="001C7423">
        <w:rPr>
          <w:rFonts w:ascii="Times New Roman" w:hAnsi="Times New Roman" w:cs="Times New Roman"/>
          <w:b/>
          <w:bCs/>
        </w:rPr>
        <w:t xml:space="preserve"> </w:t>
      </w:r>
      <w:proofErr w:type="spellStart"/>
      <w:r w:rsidRPr="001C7423">
        <w:rPr>
          <w:rFonts w:ascii="Times New Roman" w:hAnsi="Times New Roman" w:cs="Times New Roman"/>
          <w:b/>
          <w:bCs/>
        </w:rPr>
        <w:t>i</w:t>
      </w:r>
      <w:proofErr w:type="spellEnd"/>
      <w:r w:rsidRPr="001C7423">
        <w:rPr>
          <w:rFonts w:ascii="Times New Roman" w:hAnsi="Times New Roman" w:cs="Times New Roman"/>
          <w:b/>
          <w:bCs/>
        </w:rPr>
        <w:t xml:space="preserve"> </w:t>
      </w:r>
      <w:proofErr w:type="spellStart"/>
      <w:r w:rsidRPr="001C7423">
        <w:rPr>
          <w:rFonts w:ascii="Times New Roman" w:hAnsi="Times New Roman" w:cs="Times New Roman"/>
          <w:b/>
          <w:bCs/>
        </w:rPr>
        <w:t>ribe</w:t>
      </w:r>
      <w:proofErr w:type="spellEnd"/>
      <w:r w:rsidRPr="001C7423">
        <w:rPr>
          <w:rFonts w:ascii="Times New Roman" w:hAnsi="Times New Roman" w:cs="Times New Roman"/>
          <w:b/>
          <w:bCs/>
        </w:rPr>
        <w:t>/</w:t>
      </w:r>
      <w:proofErr w:type="spellStart"/>
      <w:r w:rsidRPr="001C7423">
        <w:rPr>
          <w:rFonts w:ascii="Times New Roman" w:hAnsi="Times New Roman" w:cs="Times New Roman"/>
          <w:b/>
          <w:bCs/>
        </w:rPr>
        <w:t>poribljavanja</w:t>
      </w:r>
      <w:proofErr w:type="spellEnd"/>
    </w:p>
    <w:p w14:paraId="12238B1E" w14:textId="77777777" w:rsidR="001C7423" w:rsidRPr="00C05E3F" w:rsidRDefault="001C7423" w:rsidP="001C7423">
      <w:pPr>
        <w:pStyle w:val="Normal1"/>
        <w:spacing w:before="0"/>
        <w:rPr>
          <w:sz w:val="2"/>
          <w:lang w:val="pl-PL"/>
        </w:rPr>
      </w:pPr>
    </w:p>
    <w:p w14:paraId="720ECBE9" w14:textId="028DBF75" w:rsidR="001C7423" w:rsidRPr="00450D55" w:rsidRDefault="001C7423" w:rsidP="001C7423">
      <w:pPr>
        <w:autoSpaceDE w:val="0"/>
        <w:autoSpaceDN w:val="0"/>
        <w:adjustRightInd w:val="0"/>
        <w:rPr>
          <w:szCs w:val="22"/>
          <w:lang w:val="it-IT"/>
        </w:rPr>
      </w:pPr>
      <w:r>
        <w:rPr>
          <w:szCs w:val="22"/>
        </w:rPr>
        <w:t xml:space="preserve"> </w:t>
      </w:r>
      <w:r w:rsidRPr="00450D55">
        <w:rPr>
          <w:szCs w:val="22"/>
        </w:rPr>
        <w:t xml:space="preserve">Mjesto isporuke riblje mlađi/poribljavanja </w:t>
      </w:r>
      <w:r w:rsidR="00684C95">
        <w:rPr>
          <w:szCs w:val="22"/>
        </w:rPr>
        <w:t>je</w:t>
      </w:r>
      <w:r w:rsidRPr="00450D55">
        <w:rPr>
          <w:szCs w:val="22"/>
        </w:rPr>
        <w:t xml:space="preserve"> ribolovn</w:t>
      </w:r>
      <w:r w:rsidR="00684C95">
        <w:rPr>
          <w:szCs w:val="22"/>
        </w:rPr>
        <w:t>a</w:t>
      </w:r>
      <w:r w:rsidRPr="00450D55">
        <w:rPr>
          <w:szCs w:val="22"/>
        </w:rPr>
        <w:t xml:space="preserve"> zon</w:t>
      </w:r>
      <w:r w:rsidR="00684C95">
        <w:rPr>
          <w:szCs w:val="22"/>
        </w:rPr>
        <w:t>a</w:t>
      </w:r>
      <w:r w:rsidRPr="00450D55">
        <w:rPr>
          <w:szCs w:val="22"/>
        </w:rPr>
        <w:t xml:space="preserve"> </w:t>
      </w:r>
      <w:r w:rsidR="00992484">
        <w:rPr>
          <w:szCs w:val="22"/>
        </w:rPr>
        <w:t xml:space="preserve">Bihać i </w:t>
      </w:r>
      <w:r w:rsidR="00992484" w:rsidRPr="00992484">
        <w:rPr>
          <w:szCs w:val="22"/>
        </w:rPr>
        <w:t xml:space="preserve">ribolovna zona </w:t>
      </w:r>
      <w:r w:rsidR="00992484">
        <w:rPr>
          <w:szCs w:val="22"/>
        </w:rPr>
        <w:t>Bosanska Krupa</w:t>
      </w:r>
      <w:r w:rsidR="00B712B8">
        <w:rPr>
          <w:szCs w:val="22"/>
        </w:rPr>
        <w:t>.</w:t>
      </w:r>
    </w:p>
    <w:p w14:paraId="3284E70B" w14:textId="77777777" w:rsidR="001C7423" w:rsidRDefault="001C7423" w:rsidP="001C7423">
      <w:pPr>
        <w:autoSpaceDE w:val="0"/>
        <w:autoSpaceDN w:val="0"/>
        <w:adjustRightInd w:val="0"/>
        <w:jc w:val="both"/>
        <w:rPr>
          <w:sz w:val="23"/>
          <w:szCs w:val="23"/>
        </w:rPr>
      </w:pPr>
    </w:p>
    <w:p w14:paraId="4F9DAB9D" w14:textId="3986CDE3" w:rsidR="001C7423" w:rsidRPr="001C7423" w:rsidRDefault="001C7423" w:rsidP="001C7423">
      <w:pPr>
        <w:pStyle w:val="Heading2"/>
        <w:numPr>
          <w:ilvl w:val="0"/>
          <w:numId w:val="1"/>
        </w:numPr>
        <w:jc w:val="left"/>
        <w:rPr>
          <w:sz w:val="24"/>
          <w:szCs w:val="24"/>
        </w:rPr>
      </w:pPr>
      <w:r w:rsidRPr="001C7423">
        <w:rPr>
          <w:sz w:val="24"/>
          <w:szCs w:val="24"/>
        </w:rPr>
        <w:t xml:space="preserve">Rok </w:t>
      </w:r>
      <w:proofErr w:type="spellStart"/>
      <w:r w:rsidRPr="001C7423">
        <w:rPr>
          <w:sz w:val="24"/>
          <w:szCs w:val="24"/>
        </w:rPr>
        <w:t>isporuke</w:t>
      </w:r>
      <w:proofErr w:type="spellEnd"/>
      <w:r w:rsidRPr="001C7423">
        <w:rPr>
          <w:sz w:val="24"/>
          <w:szCs w:val="24"/>
        </w:rPr>
        <w:t xml:space="preserve"> </w:t>
      </w:r>
      <w:proofErr w:type="spellStart"/>
      <w:r w:rsidRPr="001C7423">
        <w:rPr>
          <w:sz w:val="24"/>
          <w:szCs w:val="24"/>
        </w:rPr>
        <w:t>riblje</w:t>
      </w:r>
      <w:proofErr w:type="spellEnd"/>
      <w:r w:rsidRPr="001C7423">
        <w:rPr>
          <w:sz w:val="24"/>
          <w:szCs w:val="24"/>
        </w:rPr>
        <w:t xml:space="preserve"> </w:t>
      </w:r>
      <w:proofErr w:type="spellStart"/>
      <w:r w:rsidRPr="001C7423">
        <w:rPr>
          <w:sz w:val="24"/>
          <w:szCs w:val="24"/>
        </w:rPr>
        <w:t>mlađi</w:t>
      </w:r>
      <w:proofErr w:type="spellEnd"/>
      <w:r w:rsidRPr="001C7423">
        <w:rPr>
          <w:sz w:val="24"/>
          <w:szCs w:val="24"/>
        </w:rPr>
        <w:t xml:space="preserve"> </w:t>
      </w:r>
      <w:proofErr w:type="spellStart"/>
      <w:r w:rsidRPr="001C7423">
        <w:rPr>
          <w:sz w:val="24"/>
          <w:szCs w:val="24"/>
        </w:rPr>
        <w:t>i</w:t>
      </w:r>
      <w:proofErr w:type="spellEnd"/>
      <w:r w:rsidRPr="001C7423">
        <w:rPr>
          <w:sz w:val="24"/>
          <w:szCs w:val="24"/>
        </w:rPr>
        <w:t xml:space="preserve"> </w:t>
      </w:r>
      <w:proofErr w:type="spellStart"/>
      <w:r w:rsidRPr="001C7423">
        <w:rPr>
          <w:sz w:val="24"/>
          <w:szCs w:val="24"/>
        </w:rPr>
        <w:t>ribe</w:t>
      </w:r>
      <w:proofErr w:type="spellEnd"/>
      <w:r w:rsidRPr="001C7423">
        <w:rPr>
          <w:sz w:val="24"/>
          <w:szCs w:val="24"/>
        </w:rPr>
        <w:t>/</w:t>
      </w:r>
      <w:proofErr w:type="spellStart"/>
      <w:r w:rsidRPr="001C7423">
        <w:rPr>
          <w:sz w:val="24"/>
          <w:szCs w:val="24"/>
        </w:rPr>
        <w:t>poribljavanja</w:t>
      </w:r>
      <w:proofErr w:type="spellEnd"/>
    </w:p>
    <w:p w14:paraId="6ECD76CE" w14:textId="673A01FC" w:rsidR="001C7423" w:rsidRPr="00885BC4" w:rsidRDefault="001C7423" w:rsidP="001C7423">
      <w:pPr>
        <w:jc w:val="both"/>
        <w:rPr>
          <w:szCs w:val="22"/>
        </w:rPr>
      </w:pPr>
      <w:r>
        <w:rPr>
          <w:szCs w:val="22"/>
        </w:rPr>
        <w:t xml:space="preserve">        </w:t>
      </w:r>
      <w:r w:rsidRPr="00885BC4">
        <w:rPr>
          <w:szCs w:val="22"/>
        </w:rPr>
        <w:t>Zahtjevani rok isporuke riblje mlađi i ribe/poribljavanja</w:t>
      </w:r>
      <w:r w:rsidR="00992484">
        <w:rPr>
          <w:szCs w:val="22"/>
        </w:rPr>
        <w:t xml:space="preserve"> po ribilovnoj zoni</w:t>
      </w:r>
      <w:r w:rsidRPr="00885BC4">
        <w:rPr>
          <w:szCs w:val="22"/>
        </w:rPr>
        <w:t xml:space="preserve"> je:</w:t>
      </w:r>
    </w:p>
    <w:p w14:paraId="5B53B5B2" w14:textId="77777777" w:rsidR="001C7423" w:rsidRDefault="001C7423" w:rsidP="001C7423">
      <w:pPr>
        <w:jc w:val="both"/>
        <w:rPr>
          <w:szCs w:val="22"/>
        </w:rPr>
      </w:pPr>
      <w:r w:rsidRPr="00885BC4">
        <w:rPr>
          <w:szCs w:val="22"/>
        </w:rPr>
        <w:t xml:space="preserve">          -  do 30 (trideset) kalendarskih dana od datuma uvođenja u posao;</w:t>
      </w:r>
    </w:p>
    <w:p w14:paraId="06500124" w14:textId="77777777" w:rsidR="00F7061F" w:rsidRDefault="00F7061F" w:rsidP="00E93515">
      <w:pPr>
        <w:jc w:val="both"/>
      </w:pPr>
    </w:p>
    <w:p w14:paraId="4B0EB39F" w14:textId="77777777" w:rsidR="00E93515" w:rsidRPr="00662550" w:rsidRDefault="00E93515" w:rsidP="00E93515">
      <w:pPr>
        <w:pStyle w:val="ListParagraph"/>
        <w:numPr>
          <w:ilvl w:val="0"/>
          <w:numId w:val="2"/>
        </w:numPr>
        <w:ind w:left="360"/>
        <w:jc w:val="both"/>
        <w:rPr>
          <w:rFonts w:ascii="Times New Roman" w:hAnsi="Times New Roman" w:cs="Times New Roman"/>
          <w:b/>
          <w:lang w:val="hr-BA"/>
        </w:rPr>
      </w:pPr>
      <w:r w:rsidRPr="00662550">
        <w:rPr>
          <w:rFonts w:ascii="Times New Roman" w:hAnsi="Times New Roman" w:cs="Times New Roman"/>
          <w:b/>
          <w:lang w:val="hr-BA"/>
        </w:rPr>
        <w:t>Pojašnjenje Poziva za dostavljenje ponude:</w:t>
      </w:r>
    </w:p>
    <w:p w14:paraId="0E0DAD43" w14:textId="3DD2E7DF" w:rsidR="00E93515" w:rsidRDefault="00E93515" w:rsidP="00E93515">
      <w:pPr>
        <w:pStyle w:val="ListParagraph"/>
        <w:ind w:left="360"/>
        <w:jc w:val="both"/>
        <w:rPr>
          <w:rFonts w:ascii="Times New Roman" w:hAnsi="Times New Roman" w:cs="Times New Roman"/>
          <w:lang w:val="hr-BA"/>
        </w:rPr>
      </w:pPr>
      <w:r w:rsidRPr="00662550">
        <w:rPr>
          <w:rFonts w:ascii="Times New Roman" w:hAnsi="Times New Roman" w:cs="Times New Roman"/>
          <w:lang w:val="hr-BA"/>
        </w:rPr>
        <w:t>Zainteresirani kandidati mogu tražiti pojašnjenje Poziva za dostavu ponuda od ugovornog organa u pisanoj formi, i to blagovremeno, a najkasnije 5  (pet ) dana prije isteka roka za podnošenje  ponuda, na adrese i kontakt osobe navedene u Pozivu.</w:t>
      </w:r>
      <w:bookmarkStart w:id="4" w:name="_Toc405296542"/>
      <w:bookmarkStart w:id="5" w:name="_Toc172531958"/>
      <w:bookmarkStart w:id="6" w:name="_Toc172531010"/>
      <w:bookmarkStart w:id="7" w:name="_Toc172530840"/>
      <w:bookmarkStart w:id="8" w:name="_Toc172530747"/>
      <w:bookmarkStart w:id="9" w:name="_Toc172530526"/>
    </w:p>
    <w:p w14:paraId="59EA6D57" w14:textId="77777777" w:rsidR="001C7423" w:rsidRPr="00662550" w:rsidRDefault="001C7423" w:rsidP="00E93515">
      <w:pPr>
        <w:pStyle w:val="ListParagraph"/>
        <w:ind w:left="360"/>
        <w:jc w:val="both"/>
        <w:rPr>
          <w:rFonts w:ascii="Times New Roman" w:hAnsi="Times New Roman" w:cs="Times New Roman"/>
          <w:lang w:val="hr-BA"/>
        </w:rPr>
      </w:pPr>
    </w:p>
    <w:p w14:paraId="3DBC964B" w14:textId="77777777" w:rsidR="00E93515" w:rsidRPr="00AE01DE" w:rsidRDefault="00E93515" w:rsidP="00E93515">
      <w:pPr>
        <w:pStyle w:val="ListParagraph"/>
        <w:numPr>
          <w:ilvl w:val="0"/>
          <w:numId w:val="2"/>
        </w:numPr>
        <w:ind w:left="360"/>
        <w:jc w:val="both"/>
        <w:rPr>
          <w:rFonts w:ascii="Times New Roman" w:hAnsi="Times New Roman" w:cs="Times New Roman"/>
          <w:b/>
          <w:lang w:val="hr-BA"/>
        </w:rPr>
      </w:pPr>
      <w:r w:rsidRPr="00AE01DE">
        <w:rPr>
          <w:rFonts w:ascii="Times New Roman" w:hAnsi="Times New Roman" w:cs="Times New Roman"/>
          <w:b/>
          <w:lang w:val="hr-BA"/>
        </w:rPr>
        <w:t>Način komuniciranja sa ponuđačima</w:t>
      </w:r>
      <w:bookmarkEnd w:id="4"/>
      <w:bookmarkEnd w:id="5"/>
      <w:bookmarkEnd w:id="6"/>
      <w:bookmarkEnd w:id="7"/>
      <w:bookmarkEnd w:id="8"/>
      <w:bookmarkEnd w:id="9"/>
      <w:r w:rsidRPr="00AE01DE">
        <w:rPr>
          <w:rFonts w:ascii="Times New Roman" w:hAnsi="Times New Roman" w:cs="Times New Roman"/>
          <w:b/>
          <w:lang w:val="hr-BA"/>
        </w:rPr>
        <w:t>:</w:t>
      </w:r>
    </w:p>
    <w:p w14:paraId="06DE8282" w14:textId="67E0F91C" w:rsidR="00E93515" w:rsidRPr="00AE01DE" w:rsidRDefault="00E93515" w:rsidP="00E93515">
      <w:pPr>
        <w:pStyle w:val="ListParagraph"/>
        <w:ind w:left="360"/>
        <w:jc w:val="both"/>
        <w:rPr>
          <w:rFonts w:ascii="Times New Roman" w:hAnsi="Times New Roman" w:cs="Times New Roman"/>
          <w:lang w:val="hr-BA"/>
        </w:rPr>
      </w:pPr>
      <w:r w:rsidRPr="00AE01DE">
        <w:rPr>
          <w:rFonts w:ascii="Times New Roman" w:hAnsi="Times New Roman" w:cs="Times New Roman"/>
          <w:lang w:val="hr-BA"/>
        </w:rPr>
        <w:t>Cjelokupna komunikacija i razmjena informacija (korespondencije) između ugovornog organa i ponuđača/dobavljača treba se voditi u pisanoj formi, na način da se ista dostavlja putem pošte</w:t>
      </w:r>
      <w:r w:rsidR="0085367F">
        <w:rPr>
          <w:rFonts w:ascii="Times New Roman" w:hAnsi="Times New Roman" w:cs="Times New Roman"/>
          <w:lang w:val="hr-BA"/>
        </w:rPr>
        <w:t xml:space="preserve"> </w:t>
      </w:r>
      <w:r w:rsidRPr="00AE01DE">
        <w:rPr>
          <w:rFonts w:ascii="Times New Roman" w:hAnsi="Times New Roman" w:cs="Times New Roman"/>
          <w:lang w:val="hr-BA"/>
        </w:rPr>
        <w:t>faxa</w:t>
      </w:r>
      <w:r w:rsidR="0085367F">
        <w:rPr>
          <w:rFonts w:ascii="Times New Roman" w:hAnsi="Times New Roman" w:cs="Times New Roman"/>
          <w:lang w:val="hr-BA"/>
        </w:rPr>
        <w:t xml:space="preserve"> i </w:t>
      </w:r>
      <w:r w:rsidRPr="00AE01DE">
        <w:rPr>
          <w:rFonts w:ascii="Times New Roman" w:hAnsi="Times New Roman" w:cs="Times New Roman"/>
          <w:lang w:val="hr-BA"/>
        </w:rPr>
        <w:t>e-maila ili lično na adresu naznačenu u ovom Pozivu za dostavljanje ponuda.</w:t>
      </w:r>
    </w:p>
    <w:p w14:paraId="21415EBD" w14:textId="77777777" w:rsidR="00E93515" w:rsidRPr="00AE01DE" w:rsidRDefault="00E93515" w:rsidP="00E93515">
      <w:pPr>
        <w:pStyle w:val="ListParagraph"/>
        <w:ind w:left="360"/>
        <w:jc w:val="both"/>
        <w:rPr>
          <w:rFonts w:ascii="Times New Roman" w:hAnsi="Times New Roman" w:cs="Times New Roman"/>
          <w:b/>
          <w:lang w:val="hr-BA"/>
        </w:rPr>
      </w:pPr>
    </w:p>
    <w:p w14:paraId="63DC4443" w14:textId="77777777" w:rsidR="00E93515" w:rsidRPr="00AE01DE" w:rsidRDefault="00E93515" w:rsidP="00E93515">
      <w:pPr>
        <w:pStyle w:val="ListParagraph"/>
        <w:numPr>
          <w:ilvl w:val="0"/>
          <w:numId w:val="2"/>
        </w:numPr>
        <w:ind w:left="360"/>
        <w:jc w:val="both"/>
        <w:rPr>
          <w:rFonts w:ascii="Times New Roman" w:hAnsi="Times New Roman" w:cs="Times New Roman"/>
          <w:b/>
          <w:lang w:val="hr-BA"/>
        </w:rPr>
      </w:pPr>
      <w:r w:rsidRPr="00AE01DE">
        <w:rPr>
          <w:rFonts w:ascii="Times New Roman" w:hAnsi="Times New Roman" w:cs="Times New Roman"/>
          <w:b/>
          <w:lang w:val="hr-BA"/>
        </w:rPr>
        <w:t>Priprema ponude:</w:t>
      </w:r>
    </w:p>
    <w:p w14:paraId="1433A2BF" w14:textId="77777777" w:rsidR="00E93515" w:rsidRPr="00AE01DE" w:rsidRDefault="00E93515" w:rsidP="00E93515">
      <w:pPr>
        <w:ind w:left="360"/>
        <w:jc w:val="both"/>
        <w:rPr>
          <w:lang w:val="hr-BA"/>
        </w:rPr>
      </w:pPr>
      <w:r w:rsidRPr="00AE01DE">
        <w:rPr>
          <w:lang w:val="hr-BA"/>
        </w:rPr>
        <w:t xml:space="preserve">Ponuđači su obavezni da pripreme ponude u skladu sa zahtjevima koji su utvrđeni u ovom Pozivu za dostavljanje ponuda. Ponude koje nisu u skladu sa ovim Pozivom će biti odbačene kao neprihvatljive. </w:t>
      </w:r>
    </w:p>
    <w:p w14:paraId="1BF73C26" w14:textId="77777777" w:rsidR="00E93515" w:rsidRPr="00AE01DE" w:rsidRDefault="00E93515" w:rsidP="00E93515">
      <w:pPr>
        <w:jc w:val="both"/>
        <w:rPr>
          <w:lang w:val="hr-BA"/>
        </w:rPr>
      </w:pPr>
      <w:r w:rsidRPr="00AE01DE">
        <w:rPr>
          <w:lang w:val="hr-BA"/>
        </w:rPr>
        <w:t xml:space="preserve">      Ponuda i svi dokumenti i korespondencija u vezi sa ponudom između ponuđača i ugovornog  </w:t>
      </w:r>
    </w:p>
    <w:p w14:paraId="76CB5192" w14:textId="77777777" w:rsidR="00E93515" w:rsidRPr="00AE01DE" w:rsidRDefault="00E93515" w:rsidP="00E93515">
      <w:pPr>
        <w:jc w:val="both"/>
        <w:rPr>
          <w:lang w:val="hr-BA"/>
        </w:rPr>
      </w:pPr>
      <w:r w:rsidRPr="00AE01DE">
        <w:rPr>
          <w:lang w:val="hr-BA"/>
        </w:rPr>
        <w:t xml:space="preserve">      organa moraju biti napisani na jednom od jezika u službenoj upotrebi u Bosni i Hercegovini</w:t>
      </w:r>
    </w:p>
    <w:p w14:paraId="71055116" w14:textId="77777777" w:rsidR="00E93515" w:rsidRDefault="00E93515" w:rsidP="00E93515">
      <w:pPr>
        <w:ind w:left="426"/>
        <w:jc w:val="both"/>
        <w:rPr>
          <w:lang w:val="hr-BA"/>
        </w:rPr>
      </w:pPr>
    </w:p>
    <w:p w14:paraId="7404AD5A" w14:textId="35F72A84" w:rsidR="00E93515" w:rsidRDefault="00E93515" w:rsidP="00E93515">
      <w:pPr>
        <w:ind w:left="426"/>
        <w:jc w:val="both"/>
        <w:rPr>
          <w:lang w:val="hr-BA"/>
        </w:rPr>
      </w:pPr>
      <w:bookmarkStart w:id="10" w:name="_Hlk167780311"/>
      <w:r>
        <w:rPr>
          <w:b/>
          <w:lang w:val="hr-BA"/>
        </w:rPr>
        <w:t>Ponuđač dostavlja jedan original ponude i jednu kopiju ponude</w:t>
      </w:r>
      <w:r>
        <w:rPr>
          <w:lang w:val="hr-BA"/>
        </w:rPr>
        <w:t xml:space="preserve">. </w:t>
      </w:r>
    </w:p>
    <w:bookmarkEnd w:id="10"/>
    <w:p w14:paraId="727B5957" w14:textId="77777777" w:rsidR="00E93515" w:rsidRDefault="00E93515" w:rsidP="00E93515">
      <w:pPr>
        <w:ind w:left="426"/>
        <w:jc w:val="both"/>
        <w:rPr>
          <w:lang w:val="hr-BA"/>
        </w:rPr>
      </w:pPr>
    </w:p>
    <w:p w14:paraId="011F645B" w14:textId="77777777" w:rsidR="00E93515" w:rsidRDefault="00E93515" w:rsidP="00E93515">
      <w:pPr>
        <w:ind w:left="426"/>
        <w:jc w:val="both"/>
        <w:rPr>
          <w:lang w:val="hr-BA"/>
        </w:rPr>
      </w:pPr>
      <w:r>
        <w:rPr>
          <w:lang w:val="hr-BA"/>
        </w:rPr>
        <w:t>Original i kopija ponude trebaju biti otkucani ili napisani neizbrisivom tintom. Svi listovi ponude moraju biti čvrsto uvezani sa jemstvenikom i sve strane ponude moraju biti numerisane. Svaka stranica ponude koja sadrži tekst mora biti numerisana. Ponuda se čvrsto uvezuje na način da se onemogući naknadno vađenje ili umetanje listova. Ako je ponuda izrađena u dva ili više dijelova, svaki dio se čvrsto uvezuje na način da se onemogući naknadno vađenje ili umetanje listova.</w:t>
      </w:r>
    </w:p>
    <w:p w14:paraId="08434C30" w14:textId="77777777" w:rsidR="00E93515" w:rsidRDefault="00E93515" w:rsidP="00E93515">
      <w:pPr>
        <w:ind w:left="284" w:firstLine="142"/>
        <w:jc w:val="both"/>
        <w:rPr>
          <w:lang w:val="hr-BA"/>
        </w:rPr>
      </w:pPr>
      <w:r>
        <w:rPr>
          <w:lang w:val="hr-BA"/>
        </w:rPr>
        <w:t>Ponuda se izrađuje na način da čini cjelinu.</w:t>
      </w:r>
    </w:p>
    <w:p w14:paraId="42F9CC5A" w14:textId="77777777" w:rsidR="00E93515" w:rsidRDefault="00E93515" w:rsidP="00E93515">
      <w:pPr>
        <w:jc w:val="both"/>
        <w:rPr>
          <w:rFonts w:eastAsia="Arial Unicode MS"/>
          <w:lang w:val="hr-BA"/>
        </w:rPr>
      </w:pPr>
      <w:r>
        <w:rPr>
          <w:lang w:val="hr-BA"/>
        </w:rPr>
        <w:t xml:space="preserve">       </w:t>
      </w:r>
      <w:r>
        <w:rPr>
          <w:color w:val="000000"/>
          <w:lang w:val="hr-BA"/>
        </w:rPr>
        <w:t xml:space="preserve">Svaki  ponuđač može dostaviti samo jednu ponudu. </w:t>
      </w:r>
    </w:p>
    <w:p w14:paraId="04216B4F" w14:textId="77777777" w:rsidR="00E93515" w:rsidRDefault="00E93515" w:rsidP="00E93515">
      <w:pPr>
        <w:ind w:hanging="540"/>
        <w:jc w:val="both"/>
        <w:rPr>
          <w:sz w:val="22"/>
          <w:szCs w:val="22"/>
          <w:lang w:val="hr-BA"/>
        </w:rPr>
      </w:pPr>
    </w:p>
    <w:p w14:paraId="111E5FF6" w14:textId="77777777" w:rsidR="00E93515" w:rsidRDefault="00E93515" w:rsidP="00E93515">
      <w:pPr>
        <w:ind w:hanging="540"/>
        <w:jc w:val="both"/>
        <w:rPr>
          <w:lang w:val="hr-BA"/>
        </w:rPr>
      </w:pPr>
      <w:r>
        <w:rPr>
          <w:lang w:val="hr-BA"/>
        </w:rPr>
        <w:t xml:space="preserve">                 Ponuda treba sadržavati slijedeće dokumente: </w:t>
      </w:r>
    </w:p>
    <w:p w14:paraId="555424ED" w14:textId="77777777" w:rsidR="00E93515" w:rsidRDefault="00E93515" w:rsidP="00E93515">
      <w:pPr>
        <w:numPr>
          <w:ilvl w:val="0"/>
          <w:numId w:val="3"/>
        </w:numPr>
        <w:jc w:val="both"/>
        <w:rPr>
          <w:lang w:val="hr-BA"/>
        </w:rPr>
      </w:pPr>
      <w:r>
        <w:rPr>
          <w:lang w:val="hr-BA"/>
        </w:rPr>
        <w:t xml:space="preserve">popunjeni obrazac za cijenu ponude; </w:t>
      </w:r>
    </w:p>
    <w:p w14:paraId="245CE88A" w14:textId="77777777" w:rsidR="00E93515" w:rsidRDefault="00E93515" w:rsidP="00E93515">
      <w:pPr>
        <w:numPr>
          <w:ilvl w:val="0"/>
          <w:numId w:val="3"/>
        </w:numPr>
        <w:jc w:val="both"/>
        <w:rPr>
          <w:lang w:val="hr-BA"/>
        </w:rPr>
      </w:pPr>
      <w:r>
        <w:rPr>
          <w:lang w:val="hr-BA"/>
        </w:rPr>
        <w:t>dokazi o ispunjenosti uslova iz tačke 8. ovog Poziva,</w:t>
      </w:r>
    </w:p>
    <w:p w14:paraId="1B51CD0D" w14:textId="77777777" w:rsidR="00E93515" w:rsidRDefault="00E93515" w:rsidP="00E93515">
      <w:pPr>
        <w:numPr>
          <w:ilvl w:val="0"/>
          <w:numId w:val="3"/>
        </w:numPr>
        <w:jc w:val="both"/>
        <w:rPr>
          <w:lang w:val="hr-BA"/>
        </w:rPr>
      </w:pPr>
      <w:r>
        <w:rPr>
          <w:lang w:val="hr-BA"/>
        </w:rPr>
        <w:t xml:space="preserve">popunjen i potpisan prijedlog ugovora, </w:t>
      </w:r>
    </w:p>
    <w:p w14:paraId="2C343A2D" w14:textId="77777777" w:rsidR="00E93515" w:rsidRDefault="00E93515" w:rsidP="00E93515">
      <w:pPr>
        <w:numPr>
          <w:ilvl w:val="0"/>
          <w:numId w:val="3"/>
        </w:numPr>
        <w:jc w:val="both"/>
        <w:rPr>
          <w:lang w:val="hr-BA"/>
        </w:rPr>
      </w:pPr>
      <w:r>
        <w:rPr>
          <w:lang w:val="hr-BA"/>
        </w:rPr>
        <w:t>izjava o garanciji za uredno izvršenje ugovora,</w:t>
      </w:r>
    </w:p>
    <w:p w14:paraId="6AA88AA4" w14:textId="77777777" w:rsidR="00E93515" w:rsidRDefault="00E93515" w:rsidP="00E93515">
      <w:pPr>
        <w:numPr>
          <w:ilvl w:val="0"/>
          <w:numId w:val="3"/>
        </w:numPr>
        <w:jc w:val="both"/>
        <w:rPr>
          <w:lang w:val="hr-BA"/>
        </w:rPr>
      </w:pPr>
      <w:r>
        <w:rPr>
          <w:lang w:val="hr-BA"/>
        </w:rPr>
        <w:lastRenderedPageBreak/>
        <w:t xml:space="preserve">ostalo traženo u ovom Pozivu za dostavu ponuda. </w:t>
      </w:r>
      <w:bookmarkStart w:id="11" w:name="_Toc405296545"/>
      <w:bookmarkStart w:id="12" w:name="_Toc172531963"/>
      <w:bookmarkStart w:id="13" w:name="_Toc172531015"/>
      <w:bookmarkStart w:id="14" w:name="_Toc172530845"/>
      <w:bookmarkStart w:id="15" w:name="_Toc172530752"/>
      <w:bookmarkStart w:id="16" w:name="_Toc172530531"/>
      <w:bookmarkStart w:id="17" w:name="_Toc170635665"/>
      <w:bookmarkStart w:id="18" w:name="_Toc170635478"/>
      <w:bookmarkStart w:id="19" w:name="_Toc170207298"/>
      <w:bookmarkStart w:id="20" w:name="_Toc170207194"/>
      <w:bookmarkStart w:id="21" w:name="_Toc103661903"/>
      <w:bookmarkStart w:id="22" w:name="_Toc103683816"/>
      <w:bookmarkStart w:id="23" w:name="_Toc120465291"/>
    </w:p>
    <w:p w14:paraId="5EDB9B8E" w14:textId="77777777" w:rsidR="00E93515" w:rsidRDefault="00E93515" w:rsidP="00E93515">
      <w:pPr>
        <w:ind w:left="1352"/>
        <w:jc w:val="both"/>
        <w:rPr>
          <w:lang w:val="hr-BA"/>
        </w:rPr>
      </w:pPr>
    </w:p>
    <w:p w14:paraId="29EB7898" w14:textId="77777777" w:rsidR="00E93515" w:rsidRPr="00AE01DE" w:rsidRDefault="00E93515" w:rsidP="00E93515">
      <w:pPr>
        <w:pStyle w:val="ListParagraph"/>
        <w:numPr>
          <w:ilvl w:val="0"/>
          <w:numId w:val="2"/>
        </w:numPr>
        <w:jc w:val="both"/>
        <w:rPr>
          <w:rFonts w:ascii="Times New Roman" w:hAnsi="Times New Roman" w:cs="Times New Roman"/>
          <w:b/>
          <w:lang w:val="hr-BA"/>
        </w:rPr>
      </w:pPr>
      <w:r w:rsidRPr="00AE01DE">
        <w:rPr>
          <w:rFonts w:ascii="Times New Roman" w:eastAsia="Arial Unicode MS" w:hAnsi="Times New Roman" w:cs="Times New Roman"/>
          <w:b/>
          <w:lang w:val="hr-BA"/>
        </w:rPr>
        <w:t>Računanje cijene</w:t>
      </w:r>
      <w:bookmarkEnd w:id="11"/>
      <w:bookmarkEnd w:id="12"/>
      <w:bookmarkEnd w:id="13"/>
      <w:bookmarkEnd w:id="14"/>
      <w:bookmarkEnd w:id="15"/>
      <w:bookmarkEnd w:id="16"/>
      <w:bookmarkEnd w:id="17"/>
      <w:bookmarkEnd w:id="18"/>
      <w:bookmarkEnd w:id="19"/>
      <w:bookmarkEnd w:id="20"/>
      <w:bookmarkEnd w:id="21"/>
      <w:bookmarkEnd w:id="22"/>
      <w:bookmarkEnd w:id="23"/>
      <w:r w:rsidRPr="00AE01DE">
        <w:rPr>
          <w:rFonts w:ascii="Times New Roman" w:eastAsia="Arial Unicode MS" w:hAnsi="Times New Roman" w:cs="Times New Roman"/>
          <w:b/>
          <w:lang w:val="hr-BA"/>
        </w:rPr>
        <w:t xml:space="preserve"> </w:t>
      </w:r>
    </w:p>
    <w:p w14:paraId="497E292C" w14:textId="77777777" w:rsidR="00E93515" w:rsidRDefault="00E93515" w:rsidP="00E93515">
      <w:pPr>
        <w:ind w:left="450"/>
        <w:jc w:val="both"/>
        <w:rPr>
          <w:lang w:val="hr-BA"/>
        </w:rPr>
      </w:pPr>
      <w:r>
        <w:rPr>
          <w:rFonts w:eastAsia="Arial Unicode MS"/>
          <w:lang w:val="hr-BA"/>
        </w:rPr>
        <w:t>Ponuđač</w:t>
      </w:r>
      <w:r>
        <w:rPr>
          <w:lang w:val="hr-BA"/>
        </w:rPr>
        <w:t xml:space="preserve"> je obavezan popuniti obrazac za cijenu ponude koji se nalaze u prilogu ovog Poziva, uz naznaku robe koje će biti </w:t>
      </w:r>
      <w:r>
        <w:rPr>
          <w:i/>
          <w:lang w:val="hr-BA"/>
        </w:rPr>
        <w:t>dostavljena</w:t>
      </w:r>
      <w:r>
        <w:rPr>
          <w:lang w:val="hr-BA"/>
        </w:rPr>
        <w:t>, količinu i cijenu (u rasporedu cijena navesti jediničnu cijenu i ukupan iznos ponude) a sve u formi na obrascu za cijenu ponude.</w:t>
      </w:r>
    </w:p>
    <w:p w14:paraId="07FE618B" w14:textId="77777777" w:rsidR="00E93515" w:rsidRDefault="00E93515" w:rsidP="00E93515">
      <w:pPr>
        <w:ind w:left="450"/>
        <w:jc w:val="both"/>
        <w:rPr>
          <w:lang w:val="hr-BA"/>
        </w:rPr>
      </w:pPr>
      <w:bookmarkStart w:id="24" w:name="_Hlk167277755"/>
      <w:r>
        <w:rPr>
          <w:lang w:val="hr-BA"/>
        </w:rPr>
        <w:t xml:space="preserve">Sve cijene trebaju biti navedene </w:t>
      </w:r>
      <w:bookmarkEnd w:id="24"/>
      <w:r>
        <w:rPr>
          <w:lang w:val="hr-BA"/>
        </w:rPr>
        <w:t>u KM</w:t>
      </w:r>
    </w:p>
    <w:p w14:paraId="44F0BBD5" w14:textId="77777777" w:rsidR="00E93515" w:rsidRPr="00AE01DE" w:rsidRDefault="00E93515" w:rsidP="00E93515">
      <w:pPr>
        <w:pStyle w:val="Heading2"/>
        <w:numPr>
          <w:ilvl w:val="0"/>
          <w:numId w:val="2"/>
        </w:numPr>
        <w:tabs>
          <w:tab w:val="left" w:pos="360"/>
        </w:tabs>
        <w:spacing w:before="240" w:after="60"/>
        <w:jc w:val="both"/>
        <w:rPr>
          <w:rFonts w:eastAsia="Arial Unicode MS"/>
          <w:sz w:val="24"/>
          <w:szCs w:val="24"/>
          <w:lang w:val="hr-BA"/>
        </w:rPr>
      </w:pPr>
      <w:r w:rsidRPr="00AE01DE">
        <w:rPr>
          <w:rFonts w:eastAsia="Arial Unicode MS"/>
          <w:sz w:val="24"/>
          <w:szCs w:val="24"/>
          <w:lang w:val="hr-BA"/>
        </w:rPr>
        <w:t xml:space="preserve">Pregovori </w:t>
      </w:r>
    </w:p>
    <w:p w14:paraId="6262A5E8" w14:textId="77777777" w:rsidR="00E93515" w:rsidRPr="00AE01DE" w:rsidRDefault="00E93515" w:rsidP="00E93515">
      <w:pPr>
        <w:pStyle w:val="ListParagraph"/>
        <w:keepNext/>
        <w:tabs>
          <w:tab w:val="left" w:pos="450"/>
        </w:tabs>
        <w:ind w:left="450"/>
        <w:jc w:val="both"/>
        <w:outlineLvl w:val="7"/>
        <w:rPr>
          <w:rFonts w:ascii="Times New Roman" w:eastAsia="Times New Roman" w:hAnsi="Times New Roman" w:cs="Times New Roman"/>
          <w:lang w:val="hr-BA"/>
        </w:rPr>
      </w:pPr>
      <w:r w:rsidRPr="00AE01DE">
        <w:rPr>
          <w:rFonts w:ascii="Times New Roman" w:hAnsi="Times New Roman" w:cs="Times New Roman"/>
          <w:lang w:val="hr-BA"/>
        </w:rPr>
        <w:t>Sa ponuđečima se neće obavljati nikakvi pregovori u vezi sa ponudama, izuzetno Ugovorni organ može pozvati ponuđače koji su predali svoje ponude i čija ponuda zadovoljava formalno-pravne, kvalifikacione zahtjeve poziva za dostavljanje ponuda, te održati pregovore o formiranju konačne cijene ponude samo u slučaju kada su zaprimljene ponude od različitih ponuđača sa istim iznosom, a koje su u okviru procijenjene vrijednosti ugovornog organa za predmetnu nabavku i kada ugovorni organ  mora dobiti  različite iznose u  konačnoj  ponudi. Ukoliko ugovorni organ odluči održati pregovore, o datumu i mjestu održavanja eventualnih pregovora ponuđači će biti blagovremeno obaviješteni.</w:t>
      </w:r>
    </w:p>
    <w:p w14:paraId="7D8392B7" w14:textId="77777777" w:rsidR="00E93515" w:rsidRDefault="00E93515" w:rsidP="00E93515">
      <w:pPr>
        <w:pStyle w:val="Heading2"/>
        <w:numPr>
          <w:ilvl w:val="0"/>
          <w:numId w:val="2"/>
        </w:numPr>
        <w:spacing w:before="240" w:after="60"/>
        <w:ind w:left="360"/>
        <w:jc w:val="both"/>
        <w:rPr>
          <w:rFonts w:eastAsia="Arial Unicode MS"/>
          <w:sz w:val="24"/>
          <w:szCs w:val="24"/>
          <w:lang w:val="hr-BA"/>
        </w:rPr>
      </w:pPr>
      <w:r>
        <w:rPr>
          <w:rFonts w:eastAsia="Arial Unicode MS"/>
          <w:sz w:val="24"/>
          <w:szCs w:val="24"/>
          <w:lang w:val="hr-BA"/>
        </w:rPr>
        <w:t xml:space="preserve">Period važenja ponuda </w:t>
      </w:r>
    </w:p>
    <w:p w14:paraId="3BA063BA" w14:textId="77777777" w:rsidR="00E93515" w:rsidRDefault="00E93515" w:rsidP="00E93515">
      <w:pPr>
        <w:tabs>
          <w:tab w:val="left" w:pos="450"/>
        </w:tabs>
        <w:ind w:left="450"/>
        <w:jc w:val="both"/>
        <w:rPr>
          <w:rFonts w:eastAsia="Arial Unicode MS"/>
          <w:lang w:val="hr-BA"/>
        </w:rPr>
      </w:pPr>
      <w:r>
        <w:rPr>
          <w:bCs/>
          <w:iCs/>
          <w:lang w:val="hr-BA"/>
        </w:rPr>
        <w:t>Ponude moraju važiti u trajanju od 60 (šezdeset) dana, računajući od isteka roka za podnošenje ponuda. Sve dok ne istekne period važenja ponuda, ugovorni organ ima pravo da traži od ponuđača u pisanoj formi da produže period važenja njihovih ponuda do određenog datuma.  Ponuđač koji pristane da produži period važenja svoje ponude i o tome će u pisanoj formi obavijesti ugovorni organ. Ako ponuđač ne odgovori na zahtjev ugovornog organa u vezi sa produženjem perioda važenja ponude i smatrat će se da je ponuđač odbio zahtjev ugovornog organa. U tom slučaju ugovorni organ odbacuje ponudu.</w:t>
      </w:r>
    </w:p>
    <w:p w14:paraId="131EAA1E" w14:textId="77777777" w:rsidR="00E93515" w:rsidRPr="00AE01DE" w:rsidRDefault="00E93515" w:rsidP="00E93515">
      <w:pPr>
        <w:pStyle w:val="Heading2"/>
        <w:numPr>
          <w:ilvl w:val="0"/>
          <w:numId w:val="2"/>
        </w:numPr>
        <w:spacing w:before="240" w:after="60"/>
        <w:jc w:val="both"/>
        <w:rPr>
          <w:rFonts w:eastAsia="Arial Unicode MS"/>
          <w:sz w:val="24"/>
          <w:szCs w:val="24"/>
          <w:lang w:val="hr-BA"/>
        </w:rPr>
      </w:pPr>
      <w:r w:rsidRPr="00AE01DE">
        <w:rPr>
          <w:rFonts w:eastAsia="Arial Unicode MS"/>
          <w:sz w:val="24"/>
          <w:szCs w:val="24"/>
          <w:lang w:val="hr-BA"/>
        </w:rPr>
        <w:t xml:space="preserve">Kriterij za učešće </w:t>
      </w:r>
    </w:p>
    <w:p w14:paraId="1A7108AF" w14:textId="77777777" w:rsidR="00E93515" w:rsidRPr="00AE01DE" w:rsidRDefault="00E93515" w:rsidP="00E93515">
      <w:pPr>
        <w:pStyle w:val="ListParagraph"/>
        <w:ind w:left="360"/>
        <w:jc w:val="both"/>
        <w:rPr>
          <w:rFonts w:ascii="Times New Roman" w:eastAsia="Times New Roman" w:hAnsi="Times New Roman" w:cs="Times New Roman"/>
          <w:lang w:val="hr-BA"/>
        </w:rPr>
      </w:pPr>
      <w:r w:rsidRPr="00AE01DE">
        <w:rPr>
          <w:rFonts w:ascii="Times New Roman" w:hAnsi="Times New Roman" w:cs="Times New Roman"/>
          <w:lang w:val="hr-BA"/>
        </w:rPr>
        <w:t>Da bi se kvalificirali za dodjelu ugovora, kandidati moraju ispunjavati sljedeće minimalne uslove:</w:t>
      </w:r>
    </w:p>
    <w:p w14:paraId="7D66D57F" w14:textId="77777777" w:rsidR="00E93515" w:rsidRPr="00AE01DE" w:rsidRDefault="00E93515" w:rsidP="00E93515">
      <w:pPr>
        <w:pStyle w:val="ListParagraph"/>
        <w:numPr>
          <w:ilvl w:val="0"/>
          <w:numId w:val="4"/>
        </w:numPr>
        <w:jc w:val="both"/>
        <w:rPr>
          <w:rFonts w:ascii="Times New Roman" w:hAnsi="Times New Roman" w:cs="Times New Roman"/>
          <w:snapToGrid w:val="0"/>
          <w:color w:val="000000"/>
          <w:lang w:val="hr-BA"/>
        </w:rPr>
      </w:pPr>
      <w:r w:rsidRPr="00AE01DE">
        <w:rPr>
          <w:rFonts w:ascii="Times New Roman" w:hAnsi="Times New Roman" w:cs="Times New Roman"/>
          <w:snapToGrid w:val="0"/>
          <w:color w:val="000000"/>
          <w:lang w:val="hr-BA"/>
        </w:rPr>
        <w:t>Ponuđači trebaju dokazati da imaju pravo na obavljanje profesionalne djelatnosti i/ili da su registrovani u relevantnim profesionalnim ili trgovačkim registrima.</w:t>
      </w:r>
    </w:p>
    <w:p w14:paraId="6D19649E" w14:textId="77777777" w:rsidR="00E93515" w:rsidRPr="00AE01DE" w:rsidRDefault="00E93515" w:rsidP="00E93515">
      <w:pPr>
        <w:pStyle w:val="ListParagraph"/>
        <w:numPr>
          <w:ilvl w:val="0"/>
          <w:numId w:val="4"/>
        </w:numPr>
        <w:jc w:val="both"/>
        <w:rPr>
          <w:rFonts w:ascii="Times New Roman" w:hAnsi="Times New Roman" w:cs="Times New Roman"/>
          <w:snapToGrid w:val="0"/>
          <w:color w:val="000000"/>
          <w:lang w:val="hr-BA"/>
        </w:rPr>
      </w:pPr>
      <w:r w:rsidRPr="00AE01DE">
        <w:rPr>
          <w:rFonts w:ascii="Times New Roman" w:hAnsi="Times New Roman" w:cs="Times New Roman"/>
          <w:lang w:val="hr-BA"/>
        </w:rPr>
        <w:t>Ponuđač treba dokazati da nema smetnji za njegovo učešće i da:</w:t>
      </w:r>
    </w:p>
    <w:p w14:paraId="0235E86E" w14:textId="77777777" w:rsidR="00E93515" w:rsidRPr="00AE01DE" w:rsidRDefault="00E93515" w:rsidP="00E93515">
      <w:pPr>
        <w:pStyle w:val="ListParagraph"/>
        <w:jc w:val="both"/>
        <w:rPr>
          <w:rFonts w:ascii="Times New Roman" w:hAnsi="Times New Roman" w:cs="Times New Roman"/>
          <w:snapToGrid w:val="0"/>
          <w:color w:val="000000"/>
          <w:lang w:val="hr-BA"/>
        </w:rPr>
      </w:pPr>
    </w:p>
    <w:p w14:paraId="69226E25" w14:textId="77777777" w:rsidR="00E93515" w:rsidRPr="00AE01DE" w:rsidRDefault="00E93515" w:rsidP="00E93515">
      <w:pPr>
        <w:pStyle w:val="ListParagraph"/>
        <w:numPr>
          <w:ilvl w:val="0"/>
          <w:numId w:val="1"/>
        </w:numPr>
        <w:jc w:val="both"/>
        <w:rPr>
          <w:rFonts w:ascii="Times New Roman" w:hAnsi="Times New Roman" w:cs="Times New Roman"/>
          <w:snapToGrid w:val="0"/>
          <w:color w:val="000000"/>
          <w:lang w:val="hr-BA"/>
        </w:rPr>
      </w:pPr>
      <w:r w:rsidRPr="00AE01DE">
        <w:rPr>
          <w:rFonts w:ascii="Times New Roman" w:hAnsi="Times New Roman" w:cs="Times New Roman"/>
          <w:lang w:val="hr-BA"/>
        </w:rPr>
        <w:t>nije u krivičnom postupku osuđen pravosnažnom presudom za krivično dijelo organizovanog kriminala, korupciju, prevaru ili pranje novca, u skladu sa važećim prpisima u Bosni i Hercegovini ili zemlji u kojoj je registrovan</w:t>
      </w:r>
    </w:p>
    <w:p w14:paraId="68E86565" w14:textId="77777777" w:rsidR="00E93515" w:rsidRPr="00AE01DE" w:rsidRDefault="00E93515" w:rsidP="00E93515">
      <w:pPr>
        <w:pStyle w:val="ListParagraph"/>
        <w:numPr>
          <w:ilvl w:val="0"/>
          <w:numId w:val="1"/>
        </w:numPr>
        <w:jc w:val="both"/>
        <w:rPr>
          <w:rFonts w:ascii="Times New Roman" w:hAnsi="Times New Roman" w:cs="Times New Roman"/>
          <w:lang w:val="hr-BA"/>
        </w:rPr>
      </w:pPr>
      <w:r w:rsidRPr="00AE01DE">
        <w:rPr>
          <w:rFonts w:ascii="Times New Roman" w:hAnsi="Times New Roman" w:cs="Times New Roman"/>
          <w:lang w:val="hr-BA"/>
        </w:rPr>
        <w:t>nije pod stečajem ili je predmet stečajnog postupka, osim u slučajevima postojanja važeće odluke o potvrdi stečajnog plana ili je predmet postupka likvidacije, odnosno u postupku je obustavljanja poslovne djelatnosti, u skladu sa važećim propisima u Bosni i Hercegovini ili u zemlji u kojoj je registrovan;</w:t>
      </w:r>
    </w:p>
    <w:p w14:paraId="3686D05F" w14:textId="77777777" w:rsidR="00E93515" w:rsidRPr="00AE01DE" w:rsidRDefault="00E93515" w:rsidP="00E93515">
      <w:pPr>
        <w:pStyle w:val="ListParagraph"/>
        <w:numPr>
          <w:ilvl w:val="0"/>
          <w:numId w:val="1"/>
        </w:numPr>
        <w:jc w:val="both"/>
        <w:rPr>
          <w:rFonts w:ascii="Times New Roman" w:hAnsi="Times New Roman" w:cs="Times New Roman"/>
          <w:lang w:val="hr-BA"/>
        </w:rPr>
      </w:pPr>
      <w:r w:rsidRPr="00AE01DE">
        <w:rPr>
          <w:rFonts w:ascii="Times New Roman" w:hAnsi="Times New Roman" w:cs="Times New Roman"/>
          <w:lang w:val="hr-BA"/>
        </w:rPr>
        <w:lastRenderedPageBreak/>
        <w:t>je ispunio obaveze u vezi sa plaćanjem penzionog i invalidskog osiguranja i zdravstvenog osiguranja, u skladu sa važećim propisima u Bosni i Hercegovini;</w:t>
      </w:r>
    </w:p>
    <w:p w14:paraId="6CF4AFF0" w14:textId="77777777" w:rsidR="00E93515" w:rsidRPr="00AE01DE" w:rsidRDefault="00E93515" w:rsidP="00E93515">
      <w:pPr>
        <w:pStyle w:val="ListParagraph"/>
        <w:numPr>
          <w:ilvl w:val="0"/>
          <w:numId w:val="1"/>
        </w:numPr>
        <w:jc w:val="both"/>
        <w:rPr>
          <w:rFonts w:ascii="Times New Roman" w:hAnsi="Times New Roman" w:cs="Times New Roman"/>
          <w:lang w:val="hr-BA"/>
        </w:rPr>
      </w:pPr>
      <w:r w:rsidRPr="00AE01DE">
        <w:rPr>
          <w:rFonts w:ascii="Times New Roman" w:hAnsi="Times New Roman" w:cs="Times New Roman"/>
          <w:lang w:val="hr-BA"/>
        </w:rPr>
        <w:t>je ispunio obaveze u vezi sa plaćanjem direktnih i indirektnih poreza, u skladu sa važećim propisima u Bosni i Hercegovini;</w:t>
      </w:r>
    </w:p>
    <w:p w14:paraId="020E8BD1" w14:textId="77777777" w:rsidR="00E93515" w:rsidRPr="00AE01DE" w:rsidRDefault="00E93515" w:rsidP="00E93515">
      <w:pPr>
        <w:pStyle w:val="ListParagraph"/>
        <w:jc w:val="both"/>
        <w:rPr>
          <w:rFonts w:ascii="Times New Roman" w:hAnsi="Times New Roman" w:cs="Times New Roman"/>
          <w:snapToGrid w:val="0"/>
          <w:color w:val="000000"/>
          <w:lang w:val="hr-BA"/>
        </w:rPr>
      </w:pPr>
    </w:p>
    <w:p w14:paraId="03168DB2" w14:textId="77777777" w:rsidR="00E93515" w:rsidRPr="00AE01DE" w:rsidRDefault="00E93515" w:rsidP="00E93515">
      <w:pPr>
        <w:pStyle w:val="ListParagraph"/>
        <w:numPr>
          <w:ilvl w:val="1"/>
          <w:numId w:val="5"/>
        </w:numPr>
        <w:jc w:val="both"/>
        <w:rPr>
          <w:rFonts w:ascii="Times New Roman" w:hAnsi="Times New Roman" w:cs="Times New Roman"/>
          <w:snapToGrid w:val="0"/>
          <w:color w:val="000000"/>
          <w:lang w:val="hr-BA"/>
        </w:rPr>
      </w:pPr>
      <w:bookmarkStart w:id="25" w:name="_Hlk168382151"/>
      <w:r w:rsidRPr="00AE01DE">
        <w:rPr>
          <w:rFonts w:ascii="Times New Roman" w:hAnsi="Times New Roman" w:cs="Times New Roman"/>
          <w:snapToGrid w:val="0"/>
          <w:color w:val="000000"/>
          <w:lang w:val="hr-BA"/>
        </w:rPr>
        <w:t>Kao dokaz uslova iz tačke 8. ponuđači su dužni dostaviti sljedeće dokaze:</w:t>
      </w:r>
    </w:p>
    <w:bookmarkEnd w:id="25"/>
    <w:p w14:paraId="1346A50F" w14:textId="77777777" w:rsidR="00E93515" w:rsidRDefault="00E93515" w:rsidP="00E93515">
      <w:pPr>
        <w:ind w:left="284"/>
        <w:jc w:val="both"/>
        <w:rPr>
          <w:snapToGrid w:val="0"/>
          <w:color w:val="000000"/>
          <w:lang w:val="hr-BA"/>
        </w:rPr>
      </w:pPr>
    </w:p>
    <w:p w14:paraId="1836EE30" w14:textId="77777777" w:rsidR="00E93515" w:rsidRPr="00AE01DE" w:rsidRDefault="00E93515" w:rsidP="00E93515">
      <w:pPr>
        <w:pStyle w:val="ListParagraph"/>
        <w:numPr>
          <w:ilvl w:val="0"/>
          <w:numId w:val="6"/>
        </w:numPr>
        <w:jc w:val="both"/>
        <w:rPr>
          <w:rFonts w:ascii="Times New Roman" w:hAnsi="Times New Roman" w:cs="Times New Roman"/>
          <w:lang w:val="hr-HR"/>
        </w:rPr>
      </w:pPr>
      <w:proofErr w:type="spellStart"/>
      <w:r w:rsidRPr="00AE01DE">
        <w:rPr>
          <w:rStyle w:val="FollowedHyperlink"/>
          <w:rFonts w:ascii="Times New Roman" w:hAnsi="Times New Roman" w:cs="Times New Roman"/>
        </w:rPr>
        <w:t>Ponuđači</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lang w:val="en-GB"/>
        </w:rPr>
        <w:t>trebaju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uz</w:t>
      </w:r>
      <w:proofErr w:type="spellEnd"/>
      <w:r w:rsidRPr="00AE01DE">
        <w:rPr>
          <w:rStyle w:val="FollowedHyperlink"/>
          <w:rFonts w:ascii="Times New Roman" w:hAnsi="Times New Roman" w:cs="Times New Roman"/>
        </w:rPr>
        <w:t xml:space="preserve"> </w:t>
      </w:r>
      <w:proofErr w:type="spellStart"/>
      <w:r w:rsidRPr="00AE01DE">
        <w:rPr>
          <w:rStyle w:val="FollowedHyperlink"/>
          <w:rFonts w:ascii="Times New Roman" w:hAnsi="Times New Roman" w:cs="Times New Roman"/>
        </w:rPr>
        <w:t>ponudu</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lang w:val="en-GB"/>
        </w:rPr>
        <w:t>dostaviti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dokaz</w:t>
      </w:r>
      <w:proofErr w:type="spellEnd"/>
      <w:r w:rsidRPr="00AE01DE">
        <w:rPr>
          <w:rFonts w:ascii="Times New Roman" w:hAnsi="Times New Roman" w:cs="Times New Roman"/>
          <w:lang w:val="en-GB"/>
        </w:rPr>
        <w:t xml:space="preserve"> o </w:t>
      </w:r>
      <w:proofErr w:type="spellStart"/>
      <w:r w:rsidRPr="00AE01DE">
        <w:rPr>
          <w:rFonts w:ascii="Times New Roman" w:hAnsi="Times New Roman" w:cs="Times New Roman"/>
          <w:lang w:val="en-GB"/>
        </w:rPr>
        <w:t>registraciji</w:t>
      </w:r>
      <w:proofErr w:type="spellEnd"/>
      <w:r w:rsidRPr="00AE01DE">
        <w:rPr>
          <w:rFonts w:ascii="Times New Roman" w:hAnsi="Times New Roman" w:cs="Times New Roman"/>
          <w:lang w:val="en-GB"/>
        </w:rPr>
        <w:t xml:space="preserve"> u </w:t>
      </w:r>
      <w:proofErr w:type="spellStart"/>
      <w:r w:rsidRPr="00AE01DE">
        <w:rPr>
          <w:rFonts w:ascii="Times New Roman" w:hAnsi="Times New Roman" w:cs="Times New Roman"/>
          <w:lang w:val="en-GB"/>
        </w:rPr>
        <w:t>relevantnom</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profesionalnom</w:t>
      </w:r>
      <w:proofErr w:type="spellEnd"/>
      <w:r w:rsidRPr="00AE01DE">
        <w:rPr>
          <w:rFonts w:ascii="Times New Roman" w:hAnsi="Times New Roman" w:cs="Times New Roman"/>
          <w:lang w:val="en-GB"/>
        </w:rPr>
        <w:t xml:space="preserve"> </w:t>
      </w:r>
      <w:proofErr w:type="spellStart"/>
      <w:proofErr w:type="gramStart"/>
      <w:r w:rsidRPr="00AE01DE">
        <w:rPr>
          <w:rFonts w:ascii="Times New Roman" w:hAnsi="Times New Roman" w:cs="Times New Roman"/>
          <w:lang w:val="en-GB"/>
        </w:rPr>
        <w:t>ili</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lang w:val="en-GB"/>
        </w:rPr>
        <w:t>trgova</w:t>
      </w:r>
      <w:proofErr w:type="spellEnd"/>
      <w:r w:rsidRPr="00AE01DE">
        <w:rPr>
          <w:rFonts w:ascii="Times New Roman" w:hAnsi="Times New Roman" w:cs="Times New Roman"/>
        </w:rPr>
        <w:t>č</w:t>
      </w:r>
      <w:proofErr w:type="spellStart"/>
      <w:r w:rsidRPr="00AE01DE">
        <w:rPr>
          <w:rFonts w:ascii="Times New Roman" w:hAnsi="Times New Roman" w:cs="Times New Roman"/>
          <w:lang w:val="en-GB"/>
        </w:rPr>
        <w:t>kom</w:t>
      </w:r>
      <w:proofErr w:type="spellEnd"/>
      <w:proofErr w:type="gram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registru</w:t>
      </w:r>
      <w:proofErr w:type="spellEnd"/>
      <w:r w:rsidRPr="00AE01DE">
        <w:rPr>
          <w:rFonts w:ascii="Times New Roman" w:hAnsi="Times New Roman" w:cs="Times New Roman"/>
          <w:lang w:val="en-GB"/>
        </w:rPr>
        <w:t xml:space="preserve"> u </w:t>
      </w:r>
      <w:proofErr w:type="spellStart"/>
      <w:r w:rsidRPr="00AE01DE">
        <w:rPr>
          <w:rFonts w:ascii="Times New Roman" w:hAnsi="Times New Roman" w:cs="Times New Roman"/>
          <w:lang w:val="en-GB"/>
        </w:rPr>
        <w:t>zemlji</w:t>
      </w:r>
      <w:proofErr w:type="spellEnd"/>
      <w:r w:rsidRPr="00AE01DE">
        <w:rPr>
          <w:rFonts w:ascii="Times New Roman" w:hAnsi="Times New Roman" w:cs="Times New Roman"/>
          <w:lang w:val="en-GB"/>
        </w:rPr>
        <w:t xml:space="preserve"> u </w:t>
      </w:r>
      <w:proofErr w:type="spellStart"/>
      <w:r w:rsidRPr="00AE01DE">
        <w:rPr>
          <w:rFonts w:ascii="Times New Roman" w:hAnsi="Times New Roman" w:cs="Times New Roman"/>
          <w:lang w:val="en-GB"/>
        </w:rPr>
        <w:t>kojoj</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su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osnovali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firmu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ili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dostaviti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posebnu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izjavu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ili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potvrdu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nadležnog</w:t>
      </w:r>
      <w:proofErr w:type="spellEnd"/>
      <w:r w:rsidRPr="00AE01DE">
        <w:rPr>
          <w:rFonts w:ascii="Times New Roman" w:hAnsi="Times New Roman" w:cs="Times New Roman"/>
          <w:lang w:val="en-GB"/>
        </w:rPr>
        <w:t xml:space="preserve"> organa </w:t>
      </w:r>
      <w:proofErr w:type="spellStart"/>
      <w:r w:rsidRPr="00AE01DE">
        <w:rPr>
          <w:rFonts w:ascii="Times New Roman" w:hAnsi="Times New Roman" w:cs="Times New Roman"/>
          <w:lang w:val="en-GB"/>
        </w:rPr>
        <w:t>kojom</w:t>
      </w:r>
      <w:proofErr w:type="spellEnd"/>
      <w:r w:rsidRPr="00AE01DE">
        <w:rPr>
          <w:rFonts w:ascii="Times New Roman" w:hAnsi="Times New Roman" w:cs="Times New Roman"/>
          <w:lang w:val="en-GB"/>
        </w:rPr>
        <w:t xml:space="preserve"> se </w:t>
      </w:r>
      <w:proofErr w:type="spellStart"/>
      <w:r w:rsidRPr="00AE01DE">
        <w:rPr>
          <w:rFonts w:ascii="Times New Roman" w:hAnsi="Times New Roman" w:cs="Times New Roman"/>
          <w:lang w:val="en-GB"/>
        </w:rPr>
        <w:t>dokazuje</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njihovo</w:t>
      </w:r>
      <w:proofErr w:type="spellEnd"/>
      <w:r w:rsidRPr="00AE01DE">
        <w:rPr>
          <w:rFonts w:ascii="Times New Roman" w:hAnsi="Times New Roman" w:cs="Times New Roman"/>
          <w:lang w:val="en-GB"/>
        </w:rPr>
        <w:t xml:space="preserve"> parvo da </w:t>
      </w:r>
      <w:proofErr w:type="spellStart"/>
      <w:r w:rsidRPr="00AE01DE">
        <w:rPr>
          <w:rFonts w:ascii="Times New Roman" w:hAnsi="Times New Roman" w:cs="Times New Roman"/>
          <w:lang w:val="en-GB"/>
        </w:rPr>
        <w:t>obavljaju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profesionalnu</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djelatnost</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koja</w:t>
      </w:r>
      <w:proofErr w:type="spellEnd"/>
      <w:r w:rsidRPr="00AE01DE">
        <w:rPr>
          <w:rFonts w:ascii="Times New Roman" w:hAnsi="Times New Roman" w:cs="Times New Roman"/>
          <w:lang w:val="en-GB"/>
        </w:rPr>
        <w:t xml:space="preserve"> je u </w:t>
      </w:r>
      <w:proofErr w:type="spellStart"/>
      <w:r w:rsidRPr="00AE01DE">
        <w:rPr>
          <w:rFonts w:ascii="Times New Roman" w:hAnsi="Times New Roman" w:cs="Times New Roman"/>
          <w:lang w:val="en-GB"/>
        </w:rPr>
        <w:t>vezi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sa</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predmetom</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nabavke</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lang w:val="en-GB"/>
        </w:rPr>
        <w:t>Rje</w:t>
      </w:r>
      <w:proofErr w:type="spellEnd"/>
      <w:r w:rsidRPr="00AE01DE">
        <w:rPr>
          <w:rFonts w:ascii="Times New Roman" w:hAnsi="Times New Roman" w:cs="Times New Roman"/>
        </w:rPr>
        <w:t>š</w:t>
      </w:r>
      <w:proofErr w:type="spellStart"/>
      <w:r w:rsidRPr="00AE01DE">
        <w:rPr>
          <w:rFonts w:ascii="Times New Roman" w:hAnsi="Times New Roman" w:cs="Times New Roman"/>
          <w:lang w:val="en-GB"/>
        </w:rPr>
        <w:t>enje</w:t>
      </w:r>
      <w:proofErr w:type="spellEnd"/>
      <w:r w:rsidRPr="00AE01DE">
        <w:rPr>
          <w:rFonts w:ascii="Times New Roman" w:hAnsi="Times New Roman" w:cs="Times New Roman"/>
          <w:lang w:val="en-GB"/>
        </w:rPr>
        <w:t xml:space="preserve"> o </w:t>
      </w:r>
      <w:proofErr w:type="spellStart"/>
      <w:r w:rsidRPr="00AE01DE">
        <w:rPr>
          <w:rFonts w:ascii="Times New Roman" w:hAnsi="Times New Roman" w:cs="Times New Roman"/>
          <w:lang w:val="en-GB"/>
        </w:rPr>
        <w:t>upisu</w:t>
      </w:r>
      <w:proofErr w:type="spellEnd"/>
      <w:r w:rsidRPr="00AE01DE">
        <w:rPr>
          <w:rFonts w:ascii="Times New Roman" w:hAnsi="Times New Roman" w:cs="Times New Roman"/>
          <w:lang w:val="en-GB"/>
        </w:rPr>
        <w:t xml:space="preserve"> u </w:t>
      </w:r>
      <w:proofErr w:type="spellStart"/>
      <w:r w:rsidRPr="00AE01DE">
        <w:rPr>
          <w:rFonts w:ascii="Times New Roman" w:hAnsi="Times New Roman" w:cs="Times New Roman"/>
          <w:lang w:val="en-GB"/>
        </w:rPr>
        <w:t>sudski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registar</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ili</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Izvod</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iz</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sudskog</w:t>
      </w:r>
      <w:proofErr w:type="spellEnd"/>
      <w:r w:rsidRPr="00AE01DE">
        <w:rPr>
          <w:rFonts w:ascii="Times New Roman" w:hAnsi="Times New Roman" w:cs="Times New Roman"/>
          <w:lang w:val="en-GB"/>
        </w:rPr>
        <w:t xml:space="preserve"> </w:t>
      </w:r>
      <w:proofErr w:type="spellStart"/>
      <w:r w:rsidRPr="00AE01DE">
        <w:rPr>
          <w:rFonts w:ascii="Times New Roman" w:hAnsi="Times New Roman" w:cs="Times New Roman"/>
          <w:lang w:val="en-GB"/>
        </w:rPr>
        <w:t>registra</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Dokazi</w:t>
      </w:r>
      <w:proofErr w:type="spellEnd"/>
      <w:r w:rsidRPr="00AE01DE">
        <w:rPr>
          <w:rFonts w:ascii="Times New Roman" w:hAnsi="Times New Roman" w:cs="Times New Roman"/>
        </w:rPr>
        <w:t xml:space="preserve"> koji se </w:t>
      </w:r>
      <w:proofErr w:type="spellStart"/>
      <w:r w:rsidRPr="00AE01DE">
        <w:rPr>
          <w:rFonts w:ascii="Times New Roman" w:hAnsi="Times New Roman" w:cs="Times New Roman"/>
        </w:rPr>
        <w:t>dostavljaju</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moraju</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biti</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orginali</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ili</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ovjerene</w:t>
      </w:r>
      <w:proofErr w:type="spellEnd"/>
      <w:r w:rsidRPr="00AE01DE">
        <w:rPr>
          <w:rFonts w:ascii="Times New Roman" w:hAnsi="Times New Roman" w:cs="Times New Roman"/>
        </w:rPr>
        <w:t xml:space="preserve"> </w:t>
      </w:r>
      <w:proofErr w:type="spellStart"/>
      <w:r w:rsidRPr="00AE01DE">
        <w:rPr>
          <w:rFonts w:ascii="Times New Roman" w:hAnsi="Times New Roman" w:cs="Times New Roman"/>
        </w:rPr>
        <w:t>kopije</w:t>
      </w:r>
      <w:proofErr w:type="spellEnd"/>
      <w:r w:rsidRPr="00AE01DE">
        <w:rPr>
          <w:rFonts w:ascii="Times New Roman" w:hAnsi="Times New Roman" w:cs="Times New Roman"/>
        </w:rPr>
        <w:t xml:space="preserve"> </w:t>
      </w:r>
      <w:r w:rsidRPr="00AE01DE">
        <w:rPr>
          <w:rFonts w:ascii="Times New Roman" w:hAnsi="Times New Roman" w:cs="Times New Roman"/>
          <w:lang w:val="bs-Latn-BA"/>
        </w:rPr>
        <w:t>(kopije ovjerene od strane nadležnog organa)</w:t>
      </w:r>
      <w:r w:rsidRPr="00AE01DE">
        <w:rPr>
          <w:rFonts w:ascii="Times New Roman" w:hAnsi="Times New Roman" w:cs="Times New Roman"/>
        </w:rPr>
        <w:t>.</w:t>
      </w:r>
    </w:p>
    <w:p w14:paraId="0E5C6D11" w14:textId="77777777" w:rsidR="00E93515" w:rsidRDefault="00E93515" w:rsidP="00E93515">
      <w:pPr>
        <w:pStyle w:val="ListParagraph"/>
        <w:ind w:left="644"/>
        <w:jc w:val="both"/>
      </w:pPr>
    </w:p>
    <w:p w14:paraId="0AD0ED5B" w14:textId="77777777" w:rsidR="00E93515" w:rsidRPr="00AE01DE" w:rsidRDefault="00E93515" w:rsidP="00E93515">
      <w:pPr>
        <w:pStyle w:val="ListParagraph"/>
        <w:numPr>
          <w:ilvl w:val="0"/>
          <w:numId w:val="6"/>
        </w:numPr>
        <w:jc w:val="both"/>
        <w:rPr>
          <w:rFonts w:ascii="Times New Roman" w:hAnsi="Times New Roman" w:cs="Times New Roman"/>
          <w:bCs/>
          <w:iCs/>
          <w:lang w:val="it-IT"/>
        </w:rPr>
      </w:pPr>
      <w:bookmarkStart w:id="26" w:name="_Hlk211502313"/>
      <w:r w:rsidRPr="00AE01DE">
        <w:rPr>
          <w:rFonts w:ascii="Times New Roman" w:hAnsi="Times New Roman" w:cs="Times New Roman"/>
          <w:bCs/>
          <w:iCs/>
          <w:lang w:val="it-IT"/>
        </w:rPr>
        <w:t>Ponuđač je u svojoj ponudi obavezan dostaviti sljedeće dokumente</w:t>
      </w:r>
      <w:bookmarkEnd w:id="26"/>
      <w:r w:rsidRPr="00AE01DE">
        <w:rPr>
          <w:rFonts w:ascii="Times New Roman" w:hAnsi="Times New Roman" w:cs="Times New Roman"/>
          <w:bCs/>
          <w:iCs/>
          <w:lang w:val="it-IT"/>
        </w:rPr>
        <w:t xml:space="preserve">: </w:t>
      </w:r>
    </w:p>
    <w:p w14:paraId="0C2E649E" w14:textId="77777777" w:rsidR="00E93515" w:rsidRPr="00AE01DE" w:rsidRDefault="00E93515" w:rsidP="00E93515">
      <w:pPr>
        <w:pStyle w:val="ListParagraph"/>
        <w:rPr>
          <w:rFonts w:ascii="Times New Roman" w:hAnsi="Times New Roman" w:cs="Times New Roman"/>
          <w:bCs/>
          <w:iCs/>
          <w:lang w:val="it-IT"/>
        </w:rPr>
      </w:pPr>
    </w:p>
    <w:p w14:paraId="6AD6B74A" w14:textId="77777777" w:rsidR="00E93515" w:rsidRPr="00AE01DE" w:rsidRDefault="00E93515" w:rsidP="00E93515">
      <w:pPr>
        <w:pStyle w:val="ListParagraph"/>
        <w:numPr>
          <w:ilvl w:val="0"/>
          <w:numId w:val="7"/>
        </w:numPr>
        <w:jc w:val="both"/>
        <w:rPr>
          <w:rFonts w:ascii="Times New Roman" w:hAnsi="Times New Roman" w:cs="Times New Roman"/>
          <w:bCs/>
          <w:iCs/>
          <w:lang w:val="it-IT"/>
        </w:rPr>
      </w:pPr>
      <w:r w:rsidRPr="00AE01DE">
        <w:rPr>
          <w:rFonts w:ascii="Times New Roman" w:hAnsi="Times New Roman" w:cs="Times New Roman"/>
          <w:bCs/>
          <w:iCs/>
          <w:lang w:val="it-IT"/>
        </w:rPr>
        <w:t>Uvjerenje nadležnog suda kojim dokazuje da u krivičnom postupku nije izrečena pravosnažna presuda kojom je osuđen za krivično djelo učešća u kriminalnoj organizaciji, za korupciju, prevaru ili pranje novca u skladu sa važećim propisima u BiH ili zemlji u kojoj je registrovan. U slučaju ponuđača iz BiH, isti su dužni dostaviti uvjerenje Suda Bosne i Herecegovine, kao i uvjerenje suda prema sjedištu ponuđača.</w:t>
      </w:r>
    </w:p>
    <w:p w14:paraId="4A427AE0" w14:textId="77777777" w:rsidR="00E93515" w:rsidRPr="00AE01DE" w:rsidRDefault="00E93515" w:rsidP="00E93515">
      <w:pPr>
        <w:pStyle w:val="ListParagraph"/>
        <w:numPr>
          <w:ilvl w:val="0"/>
          <w:numId w:val="7"/>
        </w:numPr>
        <w:jc w:val="both"/>
        <w:rPr>
          <w:rFonts w:ascii="Times New Roman" w:hAnsi="Times New Roman" w:cs="Times New Roman"/>
          <w:bCs/>
          <w:iCs/>
          <w:lang w:val="it-IT"/>
        </w:rPr>
      </w:pPr>
      <w:r w:rsidRPr="00AE01DE">
        <w:rPr>
          <w:rFonts w:ascii="Times New Roman" w:hAnsi="Times New Roman" w:cs="Times New Roman"/>
          <w:bCs/>
          <w:iCs/>
          <w:lang w:val="it-IT"/>
        </w:rPr>
        <w:t>Uvjerenje nadležnog suda ili organa uprave kod kojeg je registriran kandidat/ponuđač kojim se potvrđuje da nije pod stečajem niti je predmet stečajnog postupka, da nije predmet postupka likvidacije, odnosno da nije u postupku obustavljanja poslovne djelatnosti;</w:t>
      </w:r>
    </w:p>
    <w:p w14:paraId="7370C7DA" w14:textId="77777777" w:rsidR="00E93515" w:rsidRPr="00AE01DE" w:rsidRDefault="00E93515" w:rsidP="00E93515">
      <w:pPr>
        <w:pStyle w:val="ListParagraph"/>
        <w:numPr>
          <w:ilvl w:val="0"/>
          <w:numId w:val="7"/>
        </w:numPr>
        <w:jc w:val="both"/>
        <w:rPr>
          <w:rFonts w:ascii="Times New Roman" w:hAnsi="Times New Roman" w:cs="Times New Roman"/>
          <w:bCs/>
          <w:iCs/>
          <w:lang w:val="it-IT"/>
        </w:rPr>
      </w:pPr>
      <w:r w:rsidRPr="00AE01DE">
        <w:rPr>
          <w:rFonts w:ascii="Times New Roman" w:hAnsi="Times New Roman" w:cs="Times New Roman"/>
          <w:bCs/>
          <w:iCs/>
          <w:lang w:val="it-IT"/>
        </w:rPr>
        <w:t>Uvjerenje nadležnih institucija kojim se potvrđuje da je kandidat / ponuđač izmirio dospjele obaveze, a koje se odnose na doprinose za penziono i invalidsko osiguranje i zdravstveno osiguranje;</w:t>
      </w:r>
    </w:p>
    <w:p w14:paraId="48AFE64A" w14:textId="77777777" w:rsidR="00E93515" w:rsidRPr="00AE01DE" w:rsidRDefault="00E93515" w:rsidP="00E93515">
      <w:pPr>
        <w:pStyle w:val="ListParagraph"/>
        <w:numPr>
          <w:ilvl w:val="0"/>
          <w:numId w:val="7"/>
        </w:numPr>
        <w:jc w:val="both"/>
        <w:rPr>
          <w:rFonts w:ascii="Times New Roman" w:hAnsi="Times New Roman" w:cs="Times New Roman"/>
          <w:bCs/>
          <w:iCs/>
          <w:lang w:val="it-IT"/>
        </w:rPr>
      </w:pPr>
      <w:r w:rsidRPr="00AE01DE">
        <w:rPr>
          <w:rFonts w:ascii="Times New Roman" w:hAnsi="Times New Roman" w:cs="Times New Roman"/>
          <w:bCs/>
          <w:iCs/>
          <w:lang w:val="it-IT"/>
        </w:rPr>
        <w:t>Uvjerenje nadležnih institucija da je kandidat/ponuđač izmirio dospjele obaveze u vezi sa plaćanjem direktnih i indirektnih poreza.</w:t>
      </w:r>
    </w:p>
    <w:p w14:paraId="1F227489" w14:textId="77777777" w:rsidR="00E93515" w:rsidRDefault="00E93515" w:rsidP="00E93515">
      <w:pPr>
        <w:ind w:left="360"/>
        <w:jc w:val="both"/>
        <w:rPr>
          <w:bCs/>
          <w:iCs/>
          <w:lang w:val="it-IT"/>
        </w:rPr>
      </w:pPr>
    </w:p>
    <w:p w14:paraId="07DD6279" w14:textId="77777777" w:rsidR="00E93515" w:rsidRDefault="00E93515" w:rsidP="00E93515">
      <w:pPr>
        <w:tabs>
          <w:tab w:val="left" w:pos="426"/>
        </w:tabs>
        <w:ind w:left="426"/>
        <w:jc w:val="both"/>
        <w:rPr>
          <w:lang w:val="en-GB"/>
        </w:rPr>
      </w:pPr>
      <w:r>
        <w:rPr>
          <w:lang w:val="en-GB"/>
        </w:rPr>
        <w:t xml:space="preserve">Kao </w:t>
      </w:r>
      <w:proofErr w:type="spellStart"/>
      <w:r>
        <w:rPr>
          <w:lang w:val="en-GB"/>
        </w:rPr>
        <w:t>dokaz</w:t>
      </w:r>
      <w:proofErr w:type="spellEnd"/>
      <w:r>
        <w:rPr>
          <w:lang w:val="en-GB"/>
        </w:rPr>
        <w:t xml:space="preserve"> o </w:t>
      </w:r>
      <w:proofErr w:type="spellStart"/>
      <w:r>
        <w:rPr>
          <w:lang w:val="en-GB"/>
        </w:rPr>
        <w:t>ispunjavanju</w:t>
      </w:r>
      <w:proofErr w:type="spellEnd"/>
      <w:r>
        <w:rPr>
          <w:lang w:val="en-GB"/>
        </w:rPr>
        <w:t xml:space="preserve"> </w:t>
      </w:r>
      <w:proofErr w:type="spellStart"/>
      <w:r>
        <w:rPr>
          <w:lang w:val="en-GB"/>
        </w:rPr>
        <w:t>uslova</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tačke</w:t>
      </w:r>
      <w:proofErr w:type="spellEnd"/>
      <w:r>
        <w:rPr>
          <w:lang w:val="en-GB"/>
        </w:rPr>
        <w:t xml:space="preserve"> 8.1. b) pod 3 </w:t>
      </w:r>
      <w:proofErr w:type="spellStart"/>
      <w:r>
        <w:rPr>
          <w:lang w:val="en-GB"/>
        </w:rPr>
        <w:t>i</w:t>
      </w:r>
      <w:proofErr w:type="spellEnd"/>
      <w:r>
        <w:rPr>
          <w:lang w:val="en-GB"/>
        </w:rPr>
        <w:t xml:space="preserve"> 4., </w:t>
      </w:r>
      <w:proofErr w:type="spellStart"/>
      <w:r>
        <w:rPr>
          <w:lang w:val="en-GB"/>
        </w:rPr>
        <w:t>ugovorni</w:t>
      </w:r>
      <w:proofErr w:type="spellEnd"/>
      <w:r>
        <w:rPr>
          <w:lang w:val="en-GB"/>
        </w:rPr>
        <w:t xml:space="preserve"> organ </w:t>
      </w:r>
      <w:proofErr w:type="spellStart"/>
      <w:r>
        <w:rPr>
          <w:lang w:val="en-GB"/>
        </w:rPr>
        <w:t>prihvata</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sporazum</w:t>
      </w:r>
      <w:proofErr w:type="spellEnd"/>
      <w:r>
        <w:rPr>
          <w:lang w:val="en-GB"/>
        </w:rPr>
        <w:t xml:space="preserve"> </w:t>
      </w:r>
      <w:proofErr w:type="spellStart"/>
      <w:r>
        <w:rPr>
          <w:lang w:val="en-GB"/>
        </w:rPr>
        <w:t>ponuđača</w:t>
      </w:r>
      <w:proofErr w:type="spellEnd"/>
      <w:r>
        <w:rPr>
          <w:lang w:val="en-GB"/>
        </w:rPr>
        <w:t xml:space="preserve"> </w:t>
      </w:r>
      <w:proofErr w:type="spellStart"/>
      <w:r>
        <w:rPr>
          <w:lang w:val="en-GB"/>
        </w:rPr>
        <w:t>sa</w:t>
      </w:r>
      <w:proofErr w:type="spellEnd"/>
      <w:r>
        <w:rPr>
          <w:lang w:val="en-GB"/>
        </w:rPr>
        <w:t xml:space="preserve"> </w:t>
      </w:r>
      <w:proofErr w:type="spellStart"/>
      <w:r>
        <w:rPr>
          <w:lang w:val="en-GB"/>
        </w:rPr>
        <w:t>nadležnim</w:t>
      </w:r>
      <w:proofErr w:type="spellEnd"/>
      <w:r>
        <w:rPr>
          <w:lang w:val="en-GB"/>
        </w:rPr>
        <w:t xml:space="preserve"> </w:t>
      </w:r>
      <w:proofErr w:type="spellStart"/>
      <w:r>
        <w:rPr>
          <w:lang w:val="en-GB"/>
        </w:rPr>
        <w:t>poreskim</w:t>
      </w:r>
      <w:proofErr w:type="spellEnd"/>
      <w:r>
        <w:rPr>
          <w:lang w:val="en-GB"/>
        </w:rPr>
        <w:t xml:space="preserve"> </w:t>
      </w:r>
      <w:proofErr w:type="spellStart"/>
      <w:r>
        <w:rPr>
          <w:lang w:val="en-GB"/>
        </w:rPr>
        <w:t>institucijama</w:t>
      </w:r>
      <w:proofErr w:type="spellEnd"/>
      <w:r>
        <w:rPr>
          <w:lang w:val="en-GB"/>
        </w:rPr>
        <w:t xml:space="preserve"> o </w:t>
      </w:r>
      <w:proofErr w:type="spellStart"/>
      <w:r>
        <w:rPr>
          <w:lang w:val="en-GB"/>
        </w:rPr>
        <w:t>reprogramiranom</w:t>
      </w:r>
      <w:proofErr w:type="spellEnd"/>
      <w:r>
        <w:rPr>
          <w:lang w:val="en-GB"/>
        </w:rPr>
        <w:t xml:space="preserve">, </w:t>
      </w:r>
      <w:proofErr w:type="spellStart"/>
      <w:r>
        <w:rPr>
          <w:lang w:val="en-GB"/>
        </w:rPr>
        <w:t>odnosno</w:t>
      </w:r>
      <w:proofErr w:type="spellEnd"/>
      <w:r>
        <w:rPr>
          <w:lang w:val="en-GB"/>
        </w:rPr>
        <w:t xml:space="preserve"> </w:t>
      </w:r>
      <w:proofErr w:type="spellStart"/>
      <w:r>
        <w:rPr>
          <w:lang w:val="en-GB"/>
        </w:rPr>
        <w:t>odloženom</w:t>
      </w:r>
      <w:proofErr w:type="spellEnd"/>
      <w:r>
        <w:rPr>
          <w:lang w:val="en-GB"/>
        </w:rPr>
        <w:t xml:space="preserve"> </w:t>
      </w:r>
      <w:proofErr w:type="spellStart"/>
      <w:r>
        <w:rPr>
          <w:lang w:val="en-GB"/>
        </w:rPr>
        <w:t>plaćanju</w:t>
      </w:r>
      <w:proofErr w:type="spellEnd"/>
      <w:r>
        <w:rPr>
          <w:lang w:val="en-GB"/>
        </w:rPr>
        <w:t xml:space="preserve"> </w:t>
      </w:r>
      <w:proofErr w:type="spellStart"/>
      <w:r>
        <w:rPr>
          <w:lang w:val="en-GB"/>
        </w:rPr>
        <w:t>obaveza</w:t>
      </w:r>
      <w:proofErr w:type="spellEnd"/>
      <w:r>
        <w:rPr>
          <w:lang w:val="en-GB"/>
        </w:rPr>
        <w:t xml:space="preserve">, </w:t>
      </w:r>
      <w:proofErr w:type="spellStart"/>
      <w:r>
        <w:rPr>
          <w:lang w:val="en-GB"/>
        </w:rPr>
        <w:t>uz</w:t>
      </w:r>
      <w:proofErr w:type="spellEnd"/>
      <w:r>
        <w:rPr>
          <w:lang w:val="en-GB"/>
        </w:rPr>
        <w:t xml:space="preserve"> </w:t>
      </w:r>
      <w:proofErr w:type="spellStart"/>
      <w:r>
        <w:rPr>
          <w:lang w:val="en-GB"/>
        </w:rPr>
        <w:t>dostavljanje</w:t>
      </w:r>
      <w:proofErr w:type="spellEnd"/>
      <w:r>
        <w:rPr>
          <w:lang w:val="en-GB"/>
        </w:rPr>
        <w:t xml:space="preserve"> </w:t>
      </w:r>
      <w:proofErr w:type="spellStart"/>
      <w:r>
        <w:rPr>
          <w:lang w:val="en-GB"/>
        </w:rPr>
        <w:t>potvrde</w:t>
      </w:r>
      <w:proofErr w:type="spellEnd"/>
      <w:r>
        <w:rPr>
          <w:lang w:val="en-GB"/>
        </w:rPr>
        <w:t xml:space="preserve"> </w:t>
      </w:r>
      <w:proofErr w:type="spellStart"/>
      <w:r>
        <w:rPr>
          <w:lang w:val="en-GB"/>
        </w:rPr>
        <w:t>od</w:t>
      </w:r>
      <w:proofErr w:type="spellEnd"/>
      <w:r>
        <w:rPr>
          <w:lang w:val="en-GB"/>
        </w:rPr>
        <w:t xml:space="preserve"> </w:t>
      </w:r>
      <w:proofErr w:type="spellStart"/>
      <w:r>
        <w:rPr>
          <w:lang w:val="en-GB"/>
        </w:rPr>
        <w:t>strane</w:t>
      </w:r>
      <w:proofErr w:type="spellEnd"/>
      <w:r>
        <w:rPr>
          <w:lang w:val="en-GB"/>
        </w:rPr>
        <w:t xml:space="preserve"> </w:t>
      </w:r>
      <w:proofErr w:type="spellStart"/>
      <w:r>
        <w:rPr>
          <w:lang w:val="en-GB"/>
        </w:rPr>
        <w:t>poreskih</w:t>
      </w:r>
      <w:proofErr w:type="spellEnd"/>
      <w:r>
        <w:rPr>
          <w:lang w:val="en-GB"/>
        </w:rPr>
        <w:t xml:space="preserve"> organa da </w:t>
      </w:r>
      <w:proofErr w:type="spellStart"/>
      <w:r>
        <w:rPr>
          <w:lang w:val="en-GB"/>
        </w:rPr>
        <w:t>ponuđač</w:t>
      </w:r>
      <w:proofErr w:type="spellEnd"/>
      <w:r>
        <w:rPr>
          <w:lang w:val="en-GB"/>
        </w:rPr>
        <w:t xml:space="preserve"> u </w:t>
      </w:r>
      <w:proofErr w:type="spellStart"/>
      <w:r>
        <w:rPr>
          <w:lang w:val="en-GB"/>
        </w:rPr>
        <w:t>predviđenoj</w:t>
      </w:r>
      <w:proofErr w:type="spellEnd"/>
      <w:r>
        <w:rPr>
          <w:lang w:val="en-GB"/>
        </w:rPr>
        <w:t xml:space="preserve"> </w:t>
      </w:r>
      <w:proofErr w:type="spellStart"/>
      <w:r>
        <w:rPr>
          <w:lang w:val="en-GB"/>
        </w:rPr>
        <w:t>dinamici</w:t>
      </w:r>
      <w:proofErr w:type="spellEnd"/>
      <w:r>
        <w:rPr>
          <w:lang w:val="en-GB"/>
        </w:rPr>
        <w:t xml:space="preserve"> </w:t>
      </w:r>
      <w:proofErr w:type="spellStart"/>
      <w:r>
        <w:rPr>
          <w:lang w:val="en-GB"/>
        </w:rPr>
        <w:t>izmiruje</w:t>
      </w:r>
      <w:proofErr w:type="spellEnd"/>
      <w:r>
        <w:rPr>
          <w:lang w:val="en-GB"/>
        </w:rPr>
        <w:t xml:space="preserve"> </w:t>
      </w:r>
      <w:proofErr w:type="spellStart"/>
      <w:r>
        <w:rPr>
          <w:lang w:val="en-GB"/>
        </w:rPr>
        <w:t>svoje</w:t>
      </w:r>
      <w:proofErr w:type="spellEnd"/>
      <w:r>
        <w:rPr>
          <w:lang w:val="en-GB"/>
        </w:rPr>
        <w:t xml:space="preserve"> </w:t>
      </w:r>
      <w:proofErr w:type="spellStart"/>
      <w:r>
        <w:rPr>
          <w:lang w:val="en-GB"/>
        </w:rPr>
        <w:t>reprogramirane</w:t>
      </w:r>
      <w:proofErr w:type="spellEnd"/>
      <w:r>
        <w:rPr>
          <w:lang w:val="en-GB"/>
        </w:rPr>
        <w:t xml:space="preserve"> </w:t>
      </w:r>
      <w:proofErr w:type="spellStart"/>
      <w:r>
        <w:rPr>
          <w:lang w:val="en-GB"/>
        </w:rPr>
        <w:t>obaveze</w:t>
      </w:r>
      <w:proofErr w:type="spellEnd"/>
      <w:r>
        <w:rPr>
          <w:lang w:val="en-GB"/>
        </w:rPr>
        <w:t>.</w:t>
      </w:r>
    </w:p>
    <w:p w14:paraId="53175FFF" w14:textId="77777777" w:rsidR="00E93515" w:rsidRDefault="00E93515" w:rsidP="00E93515">
      <w:pPr>
        <w:tabs>
          <w:tab w:val="left" w:pos="900"/>
        </w:tabs>
        <w:ind w:left="426"/>
        <w:jc w:val="both"/>
        <w:rPr>
          <w:b/>
          <w:lang w:val="en-GB"/>
        </w:rPr>
      </w:pPr>
    </w:p>
    <w:p w14:paraId="42CAA1A3" w14:textId="77777777" w:rsidR="00E93515" w:rsidRDefault="00E93515" w:rsidP="00E93515">
      <w:pPr>
        <w:ind w:left="360"/>
        <w:contextualSpacing/>
        <w:jc w:val="both"/>
        <w:rPr>
          <w:lang w:val="it-IT"/>
        </w:rPr>
      </w:pPr>
      <w:r>
        <w:rPr>
          <w:lang w:val="it-IT"/>
        </w:rPr>
        <w:t>Dokumenti ili uvjerenja navedena u tački 8.1. tačka a) i  b)  ne smiju biti stariji od 3 (tri) mjeseca računajući od  dana dostavljanja ponude. Dokazi koji se zahtijevaju moraju biti originali ili ovjerene kopije. U slučaju sumnje u podatke iz navedenih dokumenata, ugovorni organ će se obratiti nadležnim organima s ciljem provjere dostavljene dokumentacije.</w:t>
      </w:r>
    </w:p>
    <w:p w14:paraId="64E79CE1" w14:textId="77777777" w:rsidR="00D76CFF" w:rsidRDefault="00D76CFF" w:rsidP="00E93515">
      <w:pPr>
        <w:ind w:left="360"/>
        <w:contextualSpacing/>
        <w:jc w:val="both"/>
        <w:rPr>
          <w:lang w:val="it-IT"/>
        </w:rPr>
      </w:pPr>
    </w:p>
    <w:p w14:paraId="2384D9DC" w14:textId="0EB2DE37" w:rsidR="00D76CFF" w:rsidRPr="00796DD4" w:rsidRDefault="00D76CFF" w:rsidP="00796DD4">
      <w:pPr>
        <w:pStyle w:val="ListParagraph"/>
        <w:numPr>
          <w:ilvl w:val="1"/>
          <w:numId w:val="5"/>
        </w:numPr>
        <w:jc w:val="both"/>
        <w:rPr>
          <w:rFonts w:ascii="Times New Roman" w:hAnsi="Times New Roman" w:cs="Times New Roman"/>
          <w:lang w:val="it-IT"/>
        </w:rPr>
      </w:pPr>
      <w:r w:rsidRPr="00796DD4">
        <w:rPr>
          <w:rFonts w:ascii="Times New Roman" w:hAnsi="Times New Roman" w:cs="Times New Roman"/>
          <w:lang w:val="it-IT"/>
        </w:rPr>
        <w:t>Ponuđač je u svojoj ponudi obavezan dostaviti sljedeće dokumente</w:t>
      </w:r>
    </w:p>
    <w:p w14:paraId="45AEF1F5" w14:textId="413DA8D3" w:rsidR="00D76CFF" w:rsidRPr="003A22A5" w:rsidRDefault="00D76CFF" w:rsidP="00D76CFF">
      <w:pPr>
        <w:pStyle w:val="ListParagraph"/>
        <w:numPr>
          <w:ilvl w:val="0"/>
          <w:numId w:val="1"/>
        </w:numPr>
        <w:jc w:val="both"/>
      </w:pPr>
      <w:r w:rsidRPr="003B6957">
        <w:rPr>
          <w:rFonts w:ascii="Times New Roman" w:hAnsi="Times New Roman"/>
          <w:bCs/>
          <w:lang w:val="bs-Latn-BA"/>
        </w:rPr>
        <w:lastRenderedPageBreak/>
        <w:t>Original ili ovjerena kopija Stručnog izvještaja o obavljenom zdravstvenom pregledu mlađi/riba, izdat/a od strane ovlaštene laboratorije u Bosni i Hercegovini sa datumom izdavanja iz 202</w:t>
      </w:r>
      <w:r w:rsidR="00AD5007">
        <w:rPr>
          <w:rFonts w:ascii="Times New Roman" w:hAnsi="Times New Roman"/>
          <w:bCs/>
          <w:lang w:val="bs-Latn-BA"/>
        </w:rPr>
        <w:t>6</w:t>
      </w:r>
      <w:r w:rsidRPr="003B6957">
        <w:rPr>
          <w:rFonts w:ascii="Times New Roman" w:hAnsi="Times New Roman"/>
          <w:bCs/>
          <w:lang w:val="bs-Latn-BA"/>
        </w:rPr>
        <w:t>. godine za riblj</w:t>
      </w:r>
      <w:r w:rsidR="00AD5007">
        <w:rPr>
          <w:rFonts w:ascii="Times New Roman" w:hAnsi="Times New Roman"/>
          <w:bCs/>
          <w:lang w:val="bs-Latn-BA"/>
        </w:rPr>
        <w:t>u</w:t>
      </w:r>
      <w:r w:rsidRPr="003B6957">
        <w:rPr>
          <w:rFonts w:ascii="Times New Roman" w:hAnsi="Times New Roman"/>
          <w:bCs/>
          <w:lang w:val="bs-Latn-BA"/>
        </w:rPr>
        <w:t xml:space="preserve"> mlađi/riba </w:t>
      </w:r>
      <w:r w:rsidR="00AD5007">
        <w:rPr>
          <w:rFonts w:ascii="Times New Roman" w:hAnsi="Times New Roman"/>
          <w:b/>
          <w:lang w:val="bs-Latn-BA"/>
        </w:rPr>
        <w:t>potočna pastrmka</w:t>
      </w:r>
      <w:r w:rsidRPr="003B6957">
        <w:rPr>
          <w:rFonts w:ascii="Times New Roman" w:hAnsi="Times New Roman"/>
          <w:bCs/>
          <w:lang w:val="bs-Latn-BA"/>
        </w:rPr>
        <w:t xml:space="preserve"> koja je predmet nabavke.</w:t>
      </w:r>
    </w:p>
    <w:p w14:paraId="63851A05" w14:textId="17F7EE6B" w:rsidR="00D76CFF" w:rsidRPr="008D3A1C" w:rsidRDefault="00D76CFF" w:rsidP="00D76CFF">
      <w:pPr>
        <w:pStyle w:val="ListParagraph"/>
        <w:numPr>
          <w:ilvl w:val="0"/>
          <w:numId w:val="1"/>
        </w:numPr>
        <w:jc w:val="both"/>
      </w:pPr>
      <w:r w:rsidRPr="003B6957">
        <w:rPr>
          <w:rFonts w:ascii="Times New Roman" w:hAnsi="Times New Roman"/>
          <w:bCs/>
          <w:lang w:val="bs-Latn-BA"/>
        </w:rPr>
        <w:t>Original ili ovjerena kopija</w:t>
      </w:r>
      <w:r>
        <w:rPr>
          <w:rFonts w:ascii="Times New Roman" w:hAnsi="Times New Roman"/>
          <w:bCs/>
          <w:lang w:val="bs-Latn-BA"/>
        </w:rPr>
        <w:t xml:space="preserve"> </w:t>
      </w:r>
      <w:r w:rsidRPr="007F31E8">
        <w:rPr>
          <w:rFonts w:ascii="Times New Roman" w:hAnsi="Times New Roman"/>
          <w:bCs/>
          <w:lang w:val="bs-Latn-BA"/>
        </w:rPr>
        <w:t>izvještaj</w:t>
      </w:r>
      <w:r>
        <w:rPr>
          <w:rFonts w:ascii="Times New Roman" w:hAnsi="Times New Roman"/>
          <w:bCs/>
          <w:lang w:val="bs-Latn-BA"/>
        </w:rPr>
        <w:t>a</w:t>
      </w:r>
      <w:r w:rsidRPr="007F31E8">
        <w:rPr>
          <w:rFonts w:ascii="Times New Roman" w:hAnsi="Times New Roman"/>
          <w:bCs/>
          <w:lang w:val="bs-Latn-BA"/>
        </w:rPr>
        <w:t xml:space="preserve"> o ispitivanju (analiza na virusne bolesti riba), </w:t>
      </w:r>
      <w:r w:rsidRPr="003B6957">
        <w:rPr>
          <w:rFonts w:ascii="Times New Roman" w:hAnsi="Times New Roman"/>
          <w:bCs/>
          <w:lang w:val="bs-Latn-BA"/>
        </w:rPr>
        <w:t>izdat/a od strane ovlaštene laboratorije u Bosni i Hercegovini sa datumom izdavanja iz 202</w:t>
      </w:r>
      <w:r w:rsidR="00AD5007">
        <w:rPr>
          <w:rFonts w:ascii="Times New Roman" w:hAnsi="Times New Roman"/>
          <w:bCs/>
          <w:lang w:val="bs-Latn-BA"/>
        </w:rPr>
        <w:t>6</w:t>
      </w:r>
      <w:r w:rsidRPr="003B6957">
        <w:rPr>
          <w:rFonts w:ascii="Times New Roman" w:hAnsi="Times New Roman"/>
          <w:bCs/>
          <w:lang w:val="bs-Latn-BA"/>
        </w:rPr>
        <w:t xml:space="preserve">. godine za sve uzraste riblje mlađi/riba </w:t>
      </w:r>
      <w:r w:rsidR="00AD5007" w:rsidRPr="00AD5007">
        <w:rPr>
          <w:rFonts w:ascii="Times New Roman" w:hAnsi="Times New Roman"/>
          <w:b/>
          <w:lang w:val="bs-Latn-BA"/>
        </w:rPr>
        <w:t>potočna pastrmka</w:t>
      </w:r>
      <w:r w:rsidRPr="003B6957">
        <w:rPr>
          <w:rFonts w:ascii="Times New Roman" w:hAnsi="Times New Roman"/>
          <w:bCs/>
          <w:lang w:val="bs-Latn-BA"/>
        </w:rPr>
        <w:t xml:space="preserve"> koja je predmet nabavke.</w:t>
      </w:r>
    </w:p>
    <w:p w14:paraId="04441FBD" w14:textId="77777777" w:rsidR="00D76CFF" w:rsidRPr="008D3A1C" w:rsidRDefault="00D76CFF" w:rsidP="00D76CFF">
      <w:pPr>
        <w:pStyle w:val="ListParagraph"/>
        <w:numPr>
          <w:ilvl w:val="0"/>
          <w:numId w:val="1"/>
        </w:numPr>
        <w:jc w:val="both"/>
        <w:rPr>
          <w:rFonts w:ascii="Times New Roman" w:hAnsi="Times New Roman" w:cs="Times New Roman"/>
        </w:rPr>
      </w:pPr>
      <w:r w:rsidRPr="008D3A1C">
        <w:rPr>
          <w:rFonts w:ascii="Times New Roman" w:hAnsi="Times New Roman" w:cs="Times New Roman"/>
          <w:lang w:val="hr-BA"/>
        </w:rPr>
        <w:t>Obrazac za ponudu, popunjen u skladu sa šemom koja je data u Aneksu 2 tenderske dokumentacije</w:t>
      </w:r>
    </w:p>
    <w:p w14:paraId="44825B0B" w14:textId="77777777" w:rsidR="00D76CFF" w:rsidRPr="00B8431F" w:rsidRDefault="00D76CFF" w:rsidP="00D76CFF">
      <w:pPr>
        <w:numPr>
          <w:ilvl w:val="0"/>
          <w:numId w:val="1"/>
        </w:numPr>
        <w:jc w:val="both"/>
        <w:rPr>
          <w:sz w:val="23"/>
          <w:szCs w:val="23"/>
          <w:lang w:val="hr-BA"/>
        </w:rPr>
      </w:pPr>
      <w:r w:rsidRPr="00B8431F">
        <w:rPr>
          <w:sz w:val="23"/>
          <w:szCs w:val="23"/>
          <w:lang w:val="hr-BA"/>
        </w:rPr>
        <w:t>Obrazac za cijenu ponude, popunjen u skladu sa šemom koja je data u Aneksu 3 tenderske dokumentacije;</w:t>
      </w:r>
    </w:p>
    <w:p w14:paraId="57EB967A" w14:textId="77777777" w:rsidR="00D76CFF" w:rsidRDefault="00D76CFF" w:rsidP="00D76CFF">
      <w:pPr>
        <w:numPr>
          <w:ilvl w:val="0"/>
          <w:numId w:val="1"/>
        </w:numPr>
        <w:jc w:val="both"/>
        <w:rPr>
          <w:sz w:val="23"/>
          <w:szCs w:val="23"/>
          <w:lang w:val="hr-BA"/>
        </w:rPr>
      </w:pPr>
      <w:r w:rsidRPr="009D1FD3">
        <w:rPr>
          <w:sz w:val="23"/>
          <w:szCs w:val="23"/>
          <w:lang w:val="hr-BA"/>
        </w:rPr>
        <w:t>Tehnička specifikacija</w:t>
      </w:r>
      <w:r w:rsidRPr="00B8431F">
        <w:rPr>
          <w:sz w:val="23"/>
          <w:szCs w:val="23"/>
          <w:lang w:val="hr-BA"/>
        </w:rPr>
        <w:t xml:space="preserve"> usluga</w:t>
      </w:r>
      <w:r>
        <w:rPr>
          <w:sz w:val="23"/>
          <w:szCs w:val="23"/>
          <w:lang w:val="hr-BA"/>
        </w:rPr>
        <w:t xml:space="preserve"> </w:t>
      </w:r>
      <w:r w:rsidRPr="00B8431F">
        <w:rPr>
          <w:sz w:val="23"/>
          <w:szCs w:val="23"/>
          <w:lang w:val="hr-BA"/>
        </w:rPr>
        <w:t>(potpisana i ovjerena, data kao Aneks 4 tenderske dokumentacije),</w:t>
      </w:r>
      <w:r>
        <w:rPr>
          <w:sz w:val="23"/>
          <w:szCs w:val="23"/>
          <w:lang w:val="hr-BA"/>
        </w:rPr>
        <w:t xml:space="preserve"> </w:t>
      </w:r>
    </w:p>
    <w:p w14:paraId="03F8AC3A" w14:textId="77777777" w:rsidR="00D76CFF" w:rsidRDefault="00D76CFF" w:rsidP="00D76CFF">
      <w:pPr>
        <w:numPr>
          <w:ilvl w:val="0"/>
          <w:numId w:val="1"/>
        </w:numPr>
        <w:jc w:val="both"/>
        <w:rPr>
          <w:sz w:val="23"/>
          <w:szCs w:val="23"/>
          <w:lang w:val="hr-BA"/>
        </w:rPr>
      </w:pPr>
      <w:r>
        <w:rPr>
          <w:sz w:val="23"/>
          <w:szCs w:val="23"/>
          <w:lang w:val="hr-BA"/>
        </w:rPr>
        <w:t>Nacrt Ugovora</w:t>
      </w:r>
    </w:p>
    <w:p w14:paraId="75F3E1BE" w14:textId="77777777" w:rsidR="00D76CFF" w:rsidRPr="00D856A1" w:rsidRDefault="00D76CFF" w:rsidP="00D76CFF">
      <w:pPr>
        <w:numPr>
          <w:ilvl w:val="0"/>
          <w:numId w:val="1"/>
        </w:numPr>
        <w:jc w:val="both"/>
        <w:rPr>
          <w:sz w:val="23"/>
          <w:szCs w:val="23"/>
          <w:lang w:val="hr-BA"/>
        </w:rPr>
      </w:pPr>
      <w:r w:rsidRPr="00D856A1">
        <w:rPr>
          <w:sz w:val="23"/>
          <w:szCs w:val="23"/>
          <w:lang w:val="hr-BA"/>
        </w:rPr>
        <w:t xml:space="preserve">i druga dokumentacija u skladu sa </w:t>
      </w:r>
      <w:r>
        <w:rPr>
          <w:sz w:val="23"/>
          <w:szCs w:val="23"/>
          <w:lang w:val="hr-BA"/>
        </w:rPr>
        <w:t>Pozivom za dostavu ponuda</w:t>
      </w:r>
      <w:r w:rsidRPr="00D856A1">
        <w:rPr>
          <w:sz w:val="23"/>
          <w:szCs w:val="23"/>
          <w:lang w:val="hr-BA"/>
        </w:rPr>
        <w:t xml:space="preserve">. </w:t>
      </w:r>
    </w:p>
    <w:p w14:paraId="72A7C88C" w14:textId="77777777" w:rsidR="00E93515" w:rsidRDefault="00E93515" w:rsidP="00E93515">
      <w:pPr>
        <w:pStyle w:val="ListParagraph"/>
        <w:ind w:left="644"/>
        <w:jc w:val="both"/>
        <w:rPr>
          <w:lang w:val="hr-BA"/>
        </w:rPr>
      </w:pPr>
    </w:p>
    <w:p w14:paraId="29C59700" w14:textId="77777777" w:rsidR="00E93515" w:rsidRPr="00AE01DE" w:rsidRDefault="00E93515" w:rsidP="00E93515">
      <w:pPr>
        <w:pStyle w:val="ListParagraph"/>
        <w:numPr>
          <w:ilvl w:val="0"/>
          <w:numId w:val="2"/>
        </w:numPr>
        <w:spacing w:line="360" w:lineRule="auto"/>
        <w:jc w:val="both"/>
        <w:rPr>
          <w:rFonts w:ascii="Times New Roman" w:hAnsi="Times New Roman" w:cs="Times New Roman"/>
          <w:lang w:val="hr-BA"/>
        </w:rPr>
      </w:pPr>
      <w:r w:rsidRPr="00AE01DE">
        <w:rPr>
          <w:rFonts w:ascii="Times New Roman" w:hAnsi="Times New Roman" w:cs="Times New Roman"/>
          <w:b/>
          <w:lang w:val="hr-BA"/>
        </w:rPr>
        <w:t>Kriteriji za ocjenu ponude</w:t>
      </w:r>
      <w:r w:rsidRPr="00AE01DE">
        <w:rPr>
          <w:rFonts w:ascii="Times New Roman" w:hAnsi="Times New Roman" w:cs="Times New Roman"/>
          <w:lang w:val="hr-BA"/>
        </w:rPr>
        <w:t xml:space="preserve"> sadržani su u ovom Pozivu za dostavljanje ponuda  i  ocjenjuju se sa DA ili NE</w:t>
      </w:r>
    </w:p>
    <w:p w14:paraId="1C3EA375" w14:textId="3A3559A8" w:rsidR="00E93515" w:rsidRPr="00AE01DE" w:rsidRDefault="00E93515" w:rsidP="00E93515">
      <w:pPr>
        <w:numPr>
          <w:ilvl w:val="0"/>
          <w:numId w:val="2"/>
        </w:numPr>
        <w:spacing w:line="360" w:lineRule="auto"/>
        <w:jc w:val="both"/>
        <w:rPr>
          <w:lang w:val="hr-BA"/>
        </w:rPr>
      </w:pPr>
      <w:r w:rsidRPr="00AE01DE">
        <w:rPr>
          <w:b/>
          <w:lang w:val="hr-BA"/>
        </w:rPr>
        <w:t xml:space="preserve">Krajnji rok </w:t>
      </w:r>
      <w:r w:rsidRPr="00AE01DE">
        <w:rPr>
          <w:lang w:val="hr-BA"/>
        </w:rPr>
        <w:t>za dostavu ponud</w:t>
      </w:r>
      <w:r w:rsidR="00261CC3">
        <w:rPr>
          <w:lang w:val="hr-BA"/>
        </w:rPr>
        <w:t>a</w:t>
      </w:r>
      <w:r w:rsidRPr="00AE01DE">
        <w:rPr>
          <w:lang w:val="hr-BA"/>
        </w:rPr>
        <w:t xml:space="preserve"> je </w:t>
      </w:r>
      <w:r w:rsidR="001343D3" w:rsidRPr="0077660D">
        <w:rPr>
          <w:lang w:val="hr-BA"/>
        </w:rPr>
        <w:t>0</w:t>
      </w:r>
      <w:r w:rsidR="00992484">
        <w:rPr>
          <w:lang w:val="hr-BA"/>
        </w:rPr>
        <w:t>4</w:t>
      </w:r>
      <w:r w:rsidR="00E75688" w:rsidRPr="0077660D">
        <w:rPr>
          <w:lang w:val="hr-BA"/>
        </w:rPr>
        <w:t>.</w:t>
      </w:r>
      <w:r w:rsidR="00AD5007" w:rsidRPr="0077660D">
        <w:rPr>
          <w:lang w:val="hr-BA"/>
        </w:rPr>
        <w:t>0</w:t>
      </w:r>
      <w:r w:rsidR="00992484">
        <w:rPr>
          <w:lang w:val="hr-BA"/>
        </w:rPr>
        <w:t>8</w:t>
      </w:r>
      <w:r w:rsidR="00E75688" w:rsidRPr="0077660D">
        <w:rPr>
          <w:lang w:val="hr-BA"/>
        </w:rPr>
        <w:t>.202</w:t>
      </w:r>
      <w:r w:rsidR="00AD5007" w:rsidRPr="0077660D">
        <w:rPr>
          <w:lang w:val="hr-BA"/>
        </w:rPr>
        <w:t>6</w:t>
      </w:r>
      <w:r w:rsidR="00E75688" w:rsidRPr="0077660D">
        <w:rPr>
          <w:lang w:val="hr-BA"/>
        </w:rPr>
        <w:t>.</w:t>
      </w:r>
      <w:r w:rsidR="007518BA" w:rsidRPr="0077660D">
        <w:rPr>
          <w:lang w:val="hr-BA"/>
        </w:rPr>
        <w:t xml:space="preserve"> </w:t>
      </w:r>
      <w:r w:rsidR="007518BA">
        <w:rPr>
          <w:lang w:val="hr-BA"/>
        </w:rPr>
        <w:t>godine</w:t>
      </w:r>
      <w:r w:rsidR="00796DD4">
        <w:rPr>
          <w:lang w:val="hr-BA"/>
        </w:rPr>
        <w:t xml:space="preserve"> do 11</w:t>
      </w:r>
      <w:r w:rsidR="00796DD4" w:rsidRPr="00796DD4">
        <w:rPr>
          <w:vertAlign w:val="superscript"/>
          <w:lang w:val="hr-BA"/>
        </w:rPr>
        <w:t>30</w:t>
      </w:r>
      <w:r w:rsidR="00796DD4">
        <w:rPr>
          <w:lang w:val="hr-BA"/>
        </w:rPr>
        <w:t xml:space="preserve"> sati. </w:t>
      </w:r>
    </w:p>
    <w:p w14:paraId="2A118BC8" w14:textId="77777777" w:rsidR="00E93515" w:rsidRPr="00AE01DE" w:rsidRDefault="00E93515" w:rsidP="00E93515">
      <w:pPr>
        <w:numPr>
          <w:ilvl w:val="0"/>
          <w:numId w:val="2"/>
        </w:numPr>
        <w:spacing w:line="360" w:lineRule="auto"/>
        <w:jc w:val="both"/>
        <w:rPr>
          <w:b/>
          <w:lang w:val="hr-BA"/>
        </w:rPr>
      </w:pPr>
      <w:r w:rsidRPr="00AE01DE">
        <w:rPr>
          <w:b/>
          <w:lang w:val="hr-BA"/>
        </w:rPr>
        <w:t xml:space="preserve">Ponudu dostaviti na slijedeći način: </w:t>
      </w:r>
    </w:p>
    <w:p w14:paraId="7E2C4E0C" w14:textId="347CE1B3" w:rsidR="00E93515" w:rsidRPr="00AE01DE" w:rsidRDefault="00E93515" w:rsidP="00E93515">
      <w:pPr>
        <w:pStyle w:val="ListParagraph"/>
        <w:ind w:left="360"/>
        <w:jc w:val="both"/>
        <w:rPr>
          <w:rFonts w:ascii="Times New Roman" w:eastAsia="Arial Unicode MS" w:hAnsi="Times New Roman" w:cs="Times New Roman"/>
          <w:lang w:val="hr-BA"/>
        </w:rPr>
      </w:pPr>
      <w:r w:rsidRPr="00AE01DE">
        <w:rPr>
          <w:rFonts w:ascii="Times New Roman" w:eastAsia="Arial Unicode MS" w:hAnsi="Times New Roman" w:cs="Times New Roman"/>
          <w:lang w:val="hr-BA"/>
        </w:rPr>
        <w:t>Ponuđač ć</w:t>
      </w:r>
      <w:r w:rsidRPr="00AE01DE">
        <w:rPr>
          <w:rFonts w:ascii="Times New Roman" w:eastAsia="Arial Unicode MS" w:hAnsi="Times New Roman" w:cs="Times New Roman"/>
        </w:rPr>
        <w:t>e</w:t>
      </w:r>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dostaviti</w:t>
      </w:r>
      <w:proofErr w:type="spellEnd"/>
      <w:r w:rsidRPr="00AE01DE">
        <w:rPr>
          <w:rFonts w:ascii="Times New Roman" w:eastAsia="Arial Unicode MS" w:hAnsi="Times New Roman" w:cs="Times New Roman"/>
          <w:lang w:val="hr-BA"/>
        </w:rPr>
        <w:t xml:space="preserve"> 1 (</w:t>
      </w:r>
      <w:proofErr w:type="spellStart"/>
      <w:r w:rsidRPr="00AE01DE">
        <w:rPr>
          <w:rFonts w:ascii="Times New Roman" w:eastAsia="Arial Unicode MS" w:hAnsi="Times New Roman" w:cs="Times New Roman"/>
        </w:rPr>
        <w:t>jednu</w:t>
      </w:r>
      <w:proofErr w:type="spellEnd"/>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ponudu</w:t>
      </w:r>
      <w:proofErr w:type="spellEnd"/>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rPr>
        <w:t>u</w:t>
      </w:r>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originalu</w:t>
      </w:r>
      <w:proofErr w:type="spellEnd"/>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i</w:t>
      </w:r>
      <w:proofErr w:type="spellEnd"/>
      <w:r w:rsidRPr="00AE01DE">
        <w:rPr>
          <w:rFonts w:ascii="Times New Roman" w:eastAsia="Arial Unicode MS" w:hAnsi="Times New Roman" w:cs="Times New Roman"/>
          <w:lang w:val="hr-BA"/>
        </w:rPr>
        <w:t xml:space="preserve"> 1 (jednu) </w:t>
      </w:r>
      <w:proofErr w:type="spellStart"/>
      <w:r w:rsidRPr="00AE01DE">
        <w:rPr>
          <w:rFonts w:ascii="Times New Roman" w:eastAsia="Arial Unicode MS" w:hAnsi="Times New Roman" w:cs="Times New Roman"/>
        </w:rPr>
        <w:t>kopiju</w:t>
      </w:r>
      <w:proofErr w:type="spellEnd"/>
      <w:r w:rsidRPr="00AE01DE">
        <w:rPr>
          <w:rFonts w:ascii="Times New Roman" w:eastAsia="Arial Unicode MS" w:hAnsi="Times New Roman" w:cs="Times New Roman"/>
          <w:lang w:val="hr-BA"/>
        </w:rPr>
        <w:t xml:space="preserve"> ponude </w:t>
      </w:r>
      <w:proofErr w:type="spellStart"/>
      <w:r w:rsidRPr="00AE01DE">
        <w:rPr>
          <w:rFonts w:ascii="Times New Roman" w:eastAsia="Arial Unicode MS" w:hAnsi="Times New Roman" w:cs="Times New Roman"/>
        </w:rPr>
        <w:t>na</w:t>
      </w:r>
      <w:proofErr w:type="spellEnd"/>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kojima</w:t>
      </w:r>
      <w:proofErr w:type="spellEnd"/>
      <w:r w:rsidRPr="00AE01DE">
        <w:rPr>
          <w:rFonts w:ascii="Times New Roman" w:eastAsia="Arial Unicode MS" w:hAnsi="Times New Roman" w:cs="Times New Roman"/>
          <w:lang w:val="hr-BA"/>
        </w:rPr>
        <w:t xml:space="preserve"> ć</w:t>
      </w:r>
      <w:r w:rsidRPr="00AE01DE">
        <w:rPr>
          <w:rFonts w:ascii="Times New Roman" w:eastAsia="Arial Unicode MS" w:hAnsi="Times New Roman" w:cs="Times New Roman"/>
        </w:rPr>
        <w:t>e</w:t>
      </w:r>
      <w:r w:rsidRPr="00AE01DE">
        <w:rPr>
          <w:rFonts w:ascii="Times New Roman" w:eastAsia="Arial Unicode MS" w:hAnsi="Times New Roman" w:cs="Times New Roman"/>
          <w:lang w:val="hr-BA"/>
        </w:rPr>
        <w:t xml:space="preserve"> č</w:t>
      </w:r>
      <w:proofErr w:type="spellStart"/>
      <w:r w:rsidRPr="00AE01DE">
        <w:rPr>
          <w:rFonts w:ascii="Times New Roman" w:eastAsia="Arial Unicode MS" w:hAnsi="Times New Roman" w:cs="Times New Roman"/>
        </w:rPr>
        <w:t>itko</w:t>
      </w:r>
      <w:proofErr w:type="spellEnd"/>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napisati</w:t>
      </w:r>
      <w:proofErr w:type="spellEnd"/>
      <w:r w:rsidRPr="00AE01DE">
        <w:rPr>
          <w:rFonts w:ascii="Times New Roman" w:eastAsia="Arial Unicode MS" w:hAnsi="Times New Roman" w:cs="Times New Roman"/>
          <w:lang w:val="hr-BA"/>
        </w:rPr>
        <w:t>:  “</w:t>
      </w:r>
      <w:r w:rsidRPr="00AE01DE">
        <w:rPr>
          <w:rFonts w:ascii="Times New Roman" w:eastAsia="Arial Unicode MS" w:hAnsi="Times New Roman" w:cs="Times New Roman"/>
        </w:rPr>
        <w:t>ORIGINAL</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rPr>
        <w:t>PONUDA</w:t>
      </w:r>
      <w:r w:rsidRPr="00AE01DE">
        <w:rPr>
          <w:rFonts w:ascii="Times New Roman" w:eastAsia="Arial Unicode MS" w:hAnsi="Times New Roman" w:cs="Times New Roman"/>
          <w:lang w:val="hr-BA"/>
        </w:rPr>
        <w:t xml:space="preserve">” </w:t>
      </w:r>
      <w:proofErr w:type="spellStart"/>
      <w:r w:rsidRPr="00AE01DE">
        <w:rPr>
          <w:rFonts w:ascii="Times New Roman" w:eastAsia="Arial Unicode MS" w:hAnsi="Times New Roman" w:cs="Times New Roman"/>
        </w:rPr>
        <w:t>i</w:t>
      </w:r>
      <w:proofErr w:type="spellEnd"/>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rPr>
        <w:t>KOPIJA</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rPr>
        <w:t>PONUDE</w:t>
      </w:r>
      <w:r w:rsidRPr="00AE01DE">
        <w:rPr>
          <w:rFonts w:ascii="Times New Roman" w:eastAsia="Arial Unicode MS" w:hAnsi="Times New Roman" w:cs="Times New Roman"/>
          <w:lang w:val="hr-BA"/>
        </w:rPr>
        <w:t xml:space="preserve">”. U slučaju razlika između originala i kopije ponude, vjerodostojan je original ponude. </w:t>
      </w:r>
      <w:r w:rsidRPr="00AE01DE">
        <w:rPr>
          <w:rFonts w:ascii="Times New Roman" w:eastAsia="Arial Unicode MS" w:hAnsi="Times New Roman" w:cs="Times New Roman"/>
          <w:lang w:val="pl-PL"/>
        </w:rPr>
        <w:t>Ponuda</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i</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njena</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kopija</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sa</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pe</w:t>
      </w:r>
      <w:r w:rsidRPr="00AE01DE">
        <w:rPr>
          <w:rFonts w:ascii="Times New Roman" w:eastAsia="Arial Unicode MS" w:hAnsi="Times New Roman" w:cs="Times New Roman"/>
          <w:lang w:val="hr-BA"/>
        </w:rPr>
        <w:t>č</w:t>
      </w:r>
      <w:r w:rsidRPr="00AE01DE">
        <w:rPr>
          <w:rFonts w:ascii="Times New Roman" w:eastAsia="Arial Unicode MS" w:hAnsi="Times New Roman" w:cs="Times New Roman"/>
          <w:lang w:val="pl-PL"/>
        </w:rPr>
        <w:t>atom</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i</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potpisom trebaju</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biti</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zape</w:t>
      </w:r>
      <w:r w:rsidRPr="00AE01DE">
        <w:rPr>
          <w:rFonts w:ascii="Times New Roman" w:eastAsia="Arial Unicode MS" w:hAnsi="Times New Roman" w:cs="Times New Roman"/>
          <w:lang w:val="hr-BA"/>
        </w:rPr>
        <w:t>č</w:t>
      </w:r>
      <w:r w:rsidRPr="00AE01DE">
        <w:rPr>
          <w:rFonts w:ascii="Times New Roman" w:eastAsia="Arial Unicode MS" w:hAnsi="Times New Roman" w:cs="Times New Roman"/>
          <w:lang w:val="pl-PL"/>
        </w:rPr>
        <w:t>a</w:t>
      </w:r>
      <w:r w:rsidRPr="00AE01DE">
        <w:rPr>
          <w:rFonts w:ascii="Times New Roman" w:eastAsia="Arial Unicode MS" w:hAnsi="Times New Roman" w:cs="Times New Roman"/>
          <w:lang w:val="hr-BA"/>
        </w:rPr>
        <w:t>ć</w:t>
      </w:r>
      <w:r w:rsidRPr="00AE01DE">
        <w:rPr>
          <w:rFonts w:ascii="Times New Roman" w:eastAsia="Arial Unicode MS" w:hAnsi="Times New Roman" w:cs="Times New Roman"/>
          <w:lang w:val="pl-PL"/>
        </w:rPr>
        <w:t>ene</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u</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jednoj</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neprovidnoj</w:t>
      </w:r>
      <w:r w:rsidRPr="00AE01DE">
        <w:rPr>
          <w:rFonts w:ascii="Times New Roman" w:eastAsia="Arial Unicode MS" w:hAnsi="Times New Roman" w:cs="Times New Roman"/>
          <w:lang w:val="hr-BA"/>
        </w:rPr>
        <w:t xml:space="preserve"> </w:t>
      </w:r>
      <w:r w:rsidRPr="00AE01DE">
        <w:rPr>
          <w:rFonts w:ascii="Times New Roman" w:eastAsia="Arial Unicode MS" w:hAnsi="Times New Roman" w:cs="Times New Roman"/>
          <w:lang w:val="pl-PL"/>
        </w:rPr>
        <w:t xml:space="preserve">koverti na kojoj će biti naznačeno: </w:t>
      </w:r>
      <w:bookmarkStart w:id="27" w:name="_Hlk167955564"/>
      <w:r w:rsidRPr="00AE01DE">
        <w:rPr>
          <w:rFonts w:ascii="Times New Roman" w:eastAsia="Arial Unicode MS" w:hAnsi="Times New Roman" w:cs="Times New Roman"/>
          <w:lang w:val="pl-PL"/>
        </w:rPr>
        <w:t>naziv i adresa ugovornog organa</w:t>
      </w:r>
      <w:bookmarkEnd w:id="27"/>
      <w:r w:rsidRPr="00AE01DE">
        <w:rPr>
          <w:rFonts w:ascii="Times New Roman" w:eastAsia="Arial Unicode MS" w:hAnsi="Times New Roman" w:cs="Times New Roman"/>
          <w:lang w:val="pl-PL"/>
        </w:rPr>
        <w:t xml:space="preserve">, naziv i adresa ponuđača u lijevom gornjem uglu koverte </w:t>
      </w:r>
      <w:r w:rsidRPr="00AE01DE">
        <w:rPr>
          <w:rFonts w:ascii="Times New Roman" w:eastAsia="Arial Unicode MS" w:hAnsi="Times New Roman" w:cs="Times New Roman"/>
          <w:lang w:val="hr-BA"/>
        </w:rPr>
        <w:t xml:space="preserve">i na kojoj će pisati slijedeće riječi: </w:t>
      </w:r>
      <w:r w:rsidRPr="00AE01DE">
        <w:rPr>
          <w:rFonts w:ascii="Times New Roman" w:eastAsia="Arial Unicode MS" w:hAnsi="Times New Roman" w:cs="Times New Roman"/>
          <w:b/>
          <w:lang w:val="hr-BA"/>
        </w:rPr>
        <w:t xml:space="preserve">Postupak nabavke broj: </w:t>
      </w:r>
      <w:r w:rsidR="00030EA6">
        <w:rPr>
          <w:rFonts w:ascii="Times New Roman" w:eastAsia="Arial Unicode MS" w:hAnsi="Times New Roman" w:cs="Times New Roman"/>
          <w:b/>
          <w:lang w:val="hr-BA"/>
        </w:rPr>
        <w:t>10203-</w:t>
      </w:r>
      <w:r w:rsidR="00AD5007">
        <w:rPr>
          <w:rFonts w:ascii="Times New Roman" w:eastAsia="Arial Unicode MS" w:hAnsi="Times New Roman" w:cs="Times New Roman"/>
          <w:b/>
          <w:lang w:val="hr-BA"/>
        </w:rPr>
        <w:t>0</w:t>
      </w:r>
      <w:r w:rsidR="0017570F">
        <w:rPr>
          <w:rFonts w:ascii="Times New Roman" w:eastAsia="Arial Unicode MS" w:hAnsi="Times New Roman" w:cs="Times New Roman"/>
          <w:b/>
          <w:lang w:val="hr-BA"/>
        </w:rPr>
        <w:t>84</w:t>
      </w:r>
      <w:r w:rsidR="00030EA6">
        <w:rPr>
          <w:rFonts w:ascii="Times New Roman" w:eastAsia="Arial Unicode MS" w:hAnsi="Times New Roman" w:cs="Times New Roman"/>
          <w:b/>
          <w:lang w:val="hr-BA"/>
        </w:rPr>
        <w:t>/2</w:t>
      </w:r>
      <w:r w:rsidR="00AD5007">
        <w:rPr>
          <w:rFonts w:ascii="Times New Roman" w:eastAsia="Arial Unicode MS" w:hAnsi="Times New Roman" w:cs="Times New Roman"/>
          <w:b/>
          <w:lang w:val="hr-BA"/>
        </w:rPr>
        <w:t>6</w:t>
      </w:r>
      <w:r w:rsidR="00030EA6">
        <w:rPr>
          <w:rFonts w:ascii="Times New Roman" w:eastAsia="Arial Unicode MS" w:hAnsi="Times New Roman" w:cs="Times New Roman"/>
          <w:b/>
          <w:lang w:val="hr-BA"/>
        </w:rPr>
        <w:t xml:space="preserve">, </w:t>
      </w:r>
      <w:r w:rsidR="00AD5007" w:rsidRPr="00AD5007">
        <w:rPr>
          <w:rFonts w:ascii="Times New Roman" w:eastAsia="Arial Unicode MS" w:hAnsi="Times New Roman" w:cs="Times New Roman"/>
          <w:b/>
          <w:lang w:val="hr-BA"/>
        </w:rPr>
        <w:t>nabavk</w:t>
      </w:r>
      <w:r w:rsidR="00AD5007">
        <w:rPr>
          <w:rFonts w:ascii="Times New Roman" w:eastAsia="Arial Unicode MS" w:hAnsi="Times New Roman" w:cs="Times New Roman"/>
          <w:b/>
          <w:lang w:val="hr-BA"/>
        </w:rPr>
        <w:t>a</w:t>
      </w:r>
      <w:r w:rsidR="00AD5007" w:rsidRPr="00AD5007">
        <w:rPr>
          <w:rFonts w:ascii="Times New Roman" w:eastAsia="Arial Unicode MS" w:hAnsi="Times New Roman" w:cs="Times New Roman"/>
          <w:b/>
          <w:lang w:val="hr-BA"/>
        </w:rPr>
        <w:t xml:space="preserve"> autohtone vrste riblje mlađi /ribe za poribljavanje-potočne pastrmke za potrebe realizacije obaveza RJ </w:t>
      </w:r>
      <w:r w:rsidR="0017570F">
        <w:rPr>
          <w:rFonts w:ascii="Times New Roman" w:eastAsia="Arial Unicode MS" w:hAnsi="Times New Roman" w:cs="Times New Roman"/>
          <w:b/>
          <w:lang w:val="hr-BA"/>
        </w:rPr>
        <w:t>Bihać</w:t>
      </w:r>
      <w:r w:rsidR="00AD5007" w:rsidRPr="00AD5007">
        <w:rPr>
          <w:rFonts w:ascii="Times New Roman" w:eastAsia="Arial Unicode MS" w:hAnsi="Times New Roman" w:cs="Times New Roman"/>
          <w:b/>
          <w:lang w:val="hr-BA"/>
        </w:rPr>
        <w:t>, Podružnica Hidroelektrane na Neretvi, Jablanica</w:t>
      </w:r>
      <w:r w:rsidR="00030EA6" w:rsidRPr="00030EA6">
        <w:rPr>
          <w:rFonts w:ascii="Times New Roman" w:eastAsia="Arial Unicode MS" w:hAnsi="Times New Roman" w:cs="Times New Roman"/>
          <w:b/>
          <w:lang w:val="hr-BA"/>
        </w:rPr>
        <w:t xml:space="preserve"> </w:t>
      </w:r>
      <w:r w:rsidRPr="00AE01DE">
        <w:rPr>
          <w:rFonts w:ascii="Times New Roman" w:eastAsia="Arial Unicode MS" w:hAnsi="Times New Roman" w:cs="Times New Roman"/>
          <w:b/>
          <w:lang w:val="hr-BA"/>
        </w:rPr>
        <w:t>ne otvarati do</w:t>
      </w:r>
      <w:r w:rsidRPr="00AE01DE">
        <w:rPr>
          <w:rFonts w:ascii="Times New Roman" w:eastAsia="Arial Unicode MS" w:hAnsi="Times New Roman" w:cs="Times New Roman"/>
          <w:lang w:val="hr-BA"/>
        </w:rPr>
        <w:t xml:space="preserve"> </w:t>
      </w:r>
      <w:r w:rsidR="001343D3">
        <w:rPr>
          <w:rFonts w:ascii="Times New Roman" w:eastAsia="Arial Unicode MS" w:hAnsi="Times New Roman" w:cs="Times New Roman"/>
          <w:b/>
          <w:u w:val="single"/>
          <w:lang w:val="hr-BA"/>
        </w:rPr>
        <w:t>0</w:t>
      </w:r>
      <w:r w:rsidR="0017570F">
        <w:rPr>
          <w:rFonts w:ascii="Times New Roman" w:eastAsia="Arial Unicode MS" w:hAnsi="Times New Roman" w:cs="Times New Roman"/>
          <w:b/>
          <w:u w:val="single"/>
          <w:lang w:val="hr-BA"/>
        </w:rPr>
        <w:t>4</w:t>
      </w:r>
      <w:r w:rsidR="00AD5007">
        <w:rPr>
          <w:rFonts w:ascii="Times New Roman" w:eastAsia="Arial Unicode MS" w:hAnsi="Times New Roman" w:cs="Times New Roman"/>
          <w:b/>
          <w:u w:val="single"/>
          <w:lang w:val="hr-BA"/>
        </w:rPr>
        <w:t>.0</w:t>
      </w:r>
      <w:r w:rsidR="0017570F">
        <w:rPr>
          <w:rFonts w:ascii="Times New Roman" w:eastAsia="Arial Unicode MS" w:hAnsi="Times New Roman" w:cs="Times New Roman"/>
          <w:b/>
          <w:u w:val="single"/>
          <w:lang w:val="hr-BA"/>
        </w:rPr>
        <w:t>8</w:t>
      </w:r>
      <w:r w:rsidR="00AD5007">
        <w:rPr>
          <w:rFonts w:ascii="Times New Roman" w:eastAsia="Arial Unicode MS" w:hAnsi="Times New Roman" w:cs="Times New Roman"/>
          <w:b/>
          <w:u w:val="single"/>
          <w:lang w:val="hr-BA"/>
        </w:rPr>
        <w:t>.2026</w:t>
      </w:r>
      <w:r w:rsidR="00030EA6">
        <w:rPr>
          <w:rFonts w:ascii="Times New Roman" w:eastAsia="Arial Unicode MS" w:hAnsi="Times New Roman" w:cs="Times New Roman"/>
          <w:b/>
          <w:u w:val="single"/>
          <w:lang w:val="hr-BA"/>
        </w:rPr>
        <w:t xml:space="preserve">. </w:t>
      </w:r>
      <w:r w:rsidRPr="00AE01DE">
        <w:rPr>
          <w:rFonts w:ascii="Times New Roman" w:eastAsia="Arial Unicode MS" w:hAnsi="Times New Roman" w:cs="Times New Roman"/>
          <w:b/>
          <w:u w:val="single"/>
          <w:lang w:val="hr-BA"/>
        </w:rPr>
        <w:t>godine do _</w:t>
      </w:r>
      <w:r w:rsidR="00030EA6">
        <w:rPr>
          <w:rFonts w:ascii="Times New Roman" w:eastAsia="Arial Unicode MS" w:hAnsi="Times New Roman" w:cs="Times New Roman"/>
          <w:b/>
          <w:u w:val="single"/>
          <w:lang w:val="hr-BA"/>
        </w:rPr>
        <w:t>1</w:t>
      </w:r>
      <w:r w:rsidR="00C7207E">
        <w:rPr>
          <w:rFonts w:ascii="Times New Roman" w:eastAsia="Arial Unicode MS" w:hAnsi="Times New Roman" w:cs="Times New Roman"/>
          <w:b/>
          <w:u w:val="single"/>
          <w:lang w:val="hr-BA"/>
        </w:rPr>
        <w:t>2</w:t>
      </w:r>
      <w:r w:rsidR="00030EA6">
        <w:rPr>
          <w:rFonts w:ascii="Times New Roman" w:eastAsia="Arial Unicode MS" w:hAnsi="Times New Roman" w:cs="Times New Roman"/>
          <w:b/>
          <w:u w:val="single"/>
          <w:lang w:val="hr-BA"/>
        </w:rPr>
        <w:t>.</w:t>
      </w:r>
      <w:r w:rsidR="00AD5007">
        <w:rPr>
          <w:rFonts w:ascii="Times New Roman" w:eastAsia="Arial Unicode MS" w:hAnsi="Times New Roman" w:cs="Times New Roman"/>
          <w:b/>
          <w:u w:val="single"/>
          <w:lang w:val="hr-BA"/>
        </w:rPr>
        <w:t>3</w:t>
      </w:r>
      <w:r w:rsidR="00030EA6">
        <w:rPr>
          <w:rFonts w:ascii="Times New Roman" w:eastAsia="Arial Unicode MS" w:hAnsi="Times New Roman" w:cs="Times New Roman"/>
          <w:b/>
          <w:u w:val="single"/>
          <w:lang w:val="hr-BA"/>
        </w:rPr>
        <w:t>0</w:t>
      </w:r>
      <w:r w:rsidRPr="00AE01DE">
        <w:rPr>
          <w:rFonts w:ascii="Times New Roman" w:eastAsia="Arial Unicode MS" w:hAnsi="Times New Roman" w:cs="Times New Roman"/>
          <w:b/>
          <w:u w:val="single"/>
          <w:lang w:val="hr-BA"/>
        </w:rPr>
        <w:t xml:space="preserve"> sati</w:t>
      </w:r>
      <w:r w:rsidRPr="00AE01DE">
        <w:rPr>
          <w:rFonts w:ascii="Times New Roman" w:eastAsia="Arial Unicode MS" w:hAnsi="Times New Roman" w:cs="Times New Roman"/>
          <w:lang w:val="hr-BA"/>
        </w:rPr>
        <w:t>.</w:t>
      </w:r>
    </w:p>
    <w:p w14:paraId="04BB0CC3" w14:textId="77777777" w:rsidR="00E93515" w:rsidRPr="00AE01DE" w:rsidRDefault="00E93515" w:rsidP="00E93515">
      <w:pPr>
        <w:pStyle w:val="ListParagraph"/>
        <w:ind w:left="360"/>
        <w:jc w:val="both"/>
        <w:rPr>
          <w:rFonts w:ascii="Times New Roman" w:eastAsia="Arial Unicode MS" w:hAnsi="Times New Roman" w:cs="Times New Roman"/>
          <w:sz w:val="22"/>
          <w:szCs w:val="22"/>
          <w:lang w:val="pl-PL"/>
        </w:rPr>
      </w:pPr>
    </w:p>
    <w:p w14:paraId="16E5459F" w14:textId="77777777" w:rsidR="0034748A" w:rsidRPr="00AE01DE" w:rsidRDefault="00E93515" w:rsidP="0034748A">
      <w:pPr>
        <w:jc w:val="both"/>
        <w:rPr>
          <w:lang w:val="hr-BA"/>
        </w:rPr>
      </w:pPr>
      <w:r w:rsidRPr="00AE01DE">
        <w:rPr>
          <w:rFonts w:eastAsia="Arial Unicode MS"/>
          <w:lang w:val="pl-PL"/>
        </w:rPr>
        <w:t>Adresa  ugovornog organa za dostavljanje ponuda je :</w:t>
      </w:r>
      <w:r w:rsidR="0034748A" w:rsidRPr="00AE01DE">
        <w:rPr>
          <w:rFonts w:eastAsia="Arial Unicode MS"/>
          <w:lang w:val="pl-PL"/>
        </w:rPr>
        <w:t xml:space="preserve"> </w:t>
      </w:r>
      <w:r w:rsidR="0034748A" w:rsidRPr="00AE01DE">
        <w:rPr>
          <w:lang w:val="hr-BA"/>
        </w:rPr>
        <w:t>JP Elektroprivreda BiH d.d. – Sarajevo</w:t>
      </w:r>
    </w:p>
    <w:p w14:paraId="74ACA1C0" w14:textId="77777777" w:rsidR="0034748A" w:rsidRPr="00AE01DE" w:rsidRDefault="0034748A" w:rsidP="0034748A">
      <w:pPr>
        <w:jc w:val="both"/>
        <w:rPr>
          <w:lang w:val="hr-BA"/>
        </w:rPr>
      </w:pPr>
      <w:r w:rsidRPr="00AE01DE">
        <w:rPr>
          <w:lang w:val="hr-BA"/>
        </w:rPr>
        <w:t xml:space="preserve">             Podružnica Hidroelektrane Hidroelektrane na Neretvi, Jablanica</w:t>
      </w:r>
    </w:p>
    <w:p w14:paraId="1DC63D69" w14:textId="77777777" w:rsidR="0034748A" w:rsidRPr="00AE01DE" w:rsidRDefault="0034748A" w:rsidP="0034748A">
      <w:pPr>
        <w:jc w:val="both"/>
        <w:rPr>
          <w:lang w:val="hr-BA"/>
        </w:rPr>
      </w:pPr>
      <w:r w:rsidRPr="00AE01DE">
        <w:rPr>
          <w:lang w:val="hr-BA"/>
        </w:rPr>
        <w:t xml:space="preserve">             ul. Jaroslava Černija br. 1, 88420 Jablanica, Bosna i Hercegovina</w:t>
      </w:r>
    </w:p>
    <w:p w14:paraId="592EA5F5" w14:textId="77777777" w:rsidR="00E93515" w:rsidRPr="00AE01DE" w:rsidRDefault="00E93515" w:rsidP="00E93515">
      <w:pPr>
        <w:pStyle w:val="ListParagraph"/>
        <w:ind w:left="360"/>
        <w:jc w:val="both"/>
        <w:rPr>
          <w:rFonts w:ascii="Times New Roman" w:eastAsia="Arial Unicode MS" w:hAnsi="Times New Roman" w:cs="Times New Roman"/>
          <w:lang w:val="pl-PL"/>
        </w:rPr>
      </w:pPr>
    </w:p>
    <w:p w14:paraId="6DA18669" w14:textId="77777777" w:rsidR="00E93515" w:rsidRPr="00AE01DE" w:rsidRDefault="00E93515" w:rsidP="00E93515">
      <w:pPr>
        <w:pStyle w:val="ListParagraph"/>
        <w:ind w:left="360"/>
        <w:jc w:val="both"/>
        <w:rPr>
          <w:rFonts w:ascii="Times New Roman" w:eastAsia="Arial Unicode MS" w:hAnsi="Times New Roman" w:cs="Times New Roman"/>
          <w:lang w:val="pl-PL"/>
        </w:rPr>
      </w:pPr>
      <w:r w:rsidRPr="00AE01DE">
        <w:rPr>
          <w:rFonts w:ascii="Times New Roman" w:eastAsia="Arial Unicode MS" w:hAnsi="Times New Roman" w:cs="Times New Roman"/>
          <w:lang w:val="pl-PL"/>
        </w:rPr>
        <w:t xml:space="preserve">Ponuđači ili njihovi predstavnici mogu prisustvovati javnom otvaranju ponuda uz pismeno ovlaštenje ponuđača. </w:t>
      </w:r>
    </w:p>
    <w:p w14:paraId="68AE6540" w14:textId="77777777" w:rsidR="00E93515" w:rsidRDefault="00E93515" w:rsidP="00E93515">
      <w:pPr>
        <w:pStyle w:val="ListParagraph"/>
        <w:ind w:left="360"/>
        <w:jc w:val="both"/>
        <w:rPr>
          <w:rFonts w:ascii="Times New Roman" w:eastAsia="Arial Unicode MS" w:hAnsi="Times New Roman" w:cs="Times New Roman"/>
          <w:lang w:val="pl-PL"/>
        </w:rPr>
      </w:pPr>
      <w:r w:rsidRPr="00AE01DE">
        <w:rPr>
          <w:rFonts w:ascii="Times New Roman" w:eastAsia="Arial Unicode MS" w:hAnsi="Times New Roman" w:cs="Times New Roman"/>
          <w:lang w:val="pl-PL"/>
        </w:rPr>
        <w:t>Informacije koje se iskažu u toku javnog otvaranja ponuda će se dostaviti svim ponuđačima koji su u roku dostavili ponude.</w:t>
      </w:r>
    </w:p>
    <w:p w14:paraId="62D2EC18" w14:textId="77777777" w:rsidR="00AD5007" w:rsidRPr="00AE01DE" w:rsidRDefault="00AD5007" w:rsidP="00E93515">
      <w:pPr>
        <w:pStyle w:val="ListParagraph"/>
        <w:ind w:left="360"/>
        <w:jc w:val="both"/>
        <w:rPr>
          <w:rFonts w:ascii="Times New Roman" w:eastAsia="Arial Unicode MS" w:hAnsi="Times New Roman" w:cs="Times New Roman"/>
          <w:lang w:val="hr-BA"/>
        </w:rPr>
      </w:pPr>
    </w:p>
    <w:p w14:paraId="056F32E0" w14:textId="77777777" w:rsidR="00E93515" w:rsidRDefault="00E93515" w:rsidP="00E93515">
      <w:pPr>
        <w:spacing w:line="360" w:lineRule="auto"/>
        <w:jc w:val="both"/>
        <w:rPr>
          <w:u w:val="single"/>
          <w:lang w:val="hr-BA"/>
        </w:rPr>
      </w:pPr>
    </w:p>
    <w:p w14:paraId="15FF8110" w14:textId="77777777" w:rsidR="00E93515" w:rsidRPr="00AE01DE" w:rsidRDefault="00E93515" w:rsidP="00E93515">
      <w:pPr>
        <w:pStyle w:val="ListParagraph"/>
        <w:numPr>
          <w:ilvl w:val="0"/>
          <w:numId w:val="2"/>
        </w:numPr>
        <w:ind w:left="360"/>
        <w:jc w:val="both"/>
        <w:rPr>
          <w:rFonts w:ascii="Times New Roman" w:hAnsi="Times New Roman" w:cs="Times New Roman"/>
          <w:b/>
          <w:lang w:val="hr-BA"/>
        </w:rPr>
      </w:pPr>
      <w:r w:rsidRPr="00AE01DE">
        <w:rPr>
          <w:rFonts w:ascii="Times New Roman" w:hAnsi="Times New Roman" w:cs="Times New Roman"/>
          <w:b/>
          <w:lang w:val="hr-BA"/>
        </w:rPr>
        <w:lastRenderedPageBreak/>
        <w:t>Pojašnjenje ponuda</w:t>
      </w:r>
    </w:p>
    <w:p w14:paraId="0606F372" w14:textId="77777777" w:rsidR="00E93515" w:rsidRPr="00AE01DE" w:rsidRDefault="00E93515" w:rsidP="00E93515">
      <w:pPr>
        <w:pStyle w:val="ListParagraph"/>
        <w:ind w:left="360"/>
        <w:jc w:val="both"/>
        <w:rPr>
          <w:rFonts w:ascii="Times New Roman" w:hAnsi="Times New Roman" w:cs="Times New Roman"/>
          <w:lang w:val="hr-BA"/>
        </w:rPr>
      </w:pPr>
      <w:r w:rsidRPr="00AE01DE">
        <w:rPr>
          <w:rFonts w:ascii="Times New Roman" w:hAnsi="Times New Roman" w:cs="Times New Roman"/>
          <w:lang w:val="hr-BA"/>
        </w:rPr>
        <w:t>Ugovorni organ može od ponuđača tražiti pismenim putem da pojasne svoje ponude, u određenom roku, s tim da ne unose bilo kakve promjene u ponudu.</w:t>
      </w:r>
    </w:p>
    <w:p w14:paraId="53B60B78" w14:textId="77777777" w:rsidR="00E93515" w:rsidRPr="00AE01DE" w:rsidRDefault="00E93515" w:rsidP="00E93515">
      <w:pPr>
        <w:pStyle w:val="ListParagraph"/>
        <w:ind w:left="420"/>
        <w:jc w:val="both"/>
        <w:rPr>
          <w:rFonts w:ascii="Times New Roman" w:hAnsi="Times New Roman" w:cs="Times New Roman"/>
          <w:lang w:val="hr-BA"/>
        </w:rPr>
      </w:pPr>
    </w:p>
    <w:p w14:paraId="09E2D722" w14:textId="77777777" w:rsidR="00E93515" w:rsidRPr="00AE01DE" w:rsidRDefault="00E93515" w:rsidP="00E93515">
      <w:pPr>
        <w:pStyle w:val="ListParagraph"/>
        <w:numPr>
          <w:ilvl w:val="0"/>
          <w:numId w:val="2"/>
        </w:numPr>
        <w:jc w:val="both"/>
        <w:rPr>
          <w:rFonts w:ascii="Times New Roman" w:hAnsi="Times New Roman" w:cs="Times New Roman"/>
          <w:b/>
          <w:lang w:val="hr-BA"/>
        </w:rPr>
      </w:pPr>
      <w:r w:rsidRPr="00AE01DE">
        <w:rPr>
          <w:rFonts w:ascii="Times New Roman" w:hAnsi="Times New Roman" w:cs="Times New Roman"/>
          <w:b/>
          <w:lang w:val="hr-BA"/>
        </w:rPr>
        <w:t>Odluka o rezultatima postupka</w:t>
      </w:r>
    </w:p>
    <w:p w14:paraId="5E63F357" w14:textId="77777777" w:rsidR="00E93515" w:rsidRPr="00AE01DE" w:rsidRDefault="00E93515" w:rsidP="00E93515">
      <w:pPr>
        <w:pStyle w:val="ListParagraph"/>
        <w:ind w:left="360"/>
        <w:jc w:val="both"/>
        <w:rPr>
          <w:rFonts w:ascii="Times New Roman" w:hAnsi="Times New Roman" w:cs="Times New Roman"/>
          <w:lang w:val="hr-BA"/>
        </w:rPr>
      </w:pPr>
      <w:r w:rsidRPr="00AE01DE">
        <w:rPr>
          <w:rFonts w:ascii="Times New Roman" w:hAnsi="Times New Roman" w:cs="Times New Roman"/>
          <w:lang w:val="hr-BA"/>
        </w:rPr>
        <w:t>Ponuđač će biti obaviješten, što je prije moguće, o odlukama u vezi sa rezultatima postupka, u svakom slučaju u roku od 3 (tri) dana, a najkasnije 7 (sedam) dana od dana donošenja odluke o izboru ili poništenju postupka nabavke elektronskim putem ( e-mail i fax) ili poštom..</w:t>
      </w:r>
    </w:p>
    <w:p w14:paraId="3B7B2F17" w14:textId="77777777" w:rsidR="00E93515" w:rsidRPr="00AE01DE" w:rsidRDefault="00E93515" w:rsidP="00E93515">
      <w:pPr>
        <w:pStyle w:val="ListParagraph"/>
        <w:ind w:left="360"/>
        <w:jc w:val="both"/>
        <w:rPr>
          <w:rFonts w:ascii="Times New Roman" w:hAnsi="Times New Roman" w:cs="Times New Roman"/>
          <w:lang w:val="hr-BA"/>
        </w:rPr>
      </w:pPr>
      <w:r w:rsidRPr="00AE01DE">
        <w:rPr>
          <w:rFonts w:ascii="Times New Roman" w:hAnsi="Times New Roman" w:cs="Times New Roman"/>
          <w:lang w:val="hr-BA"/>
        </w:rPr>
        <w:t>Protiv Odluke o izboru/poništenju postupka ponuđač ima pravo izjaviti Prigovor u roku od 5 (pet) dana od prijema Odluke i isti se izjavljuje donosiocu Odluke.</w:t>
      </w:r>
    </w:p>
    <w:p w14:paraId="7FCA6110" w14:textId="77777777" w:rsidR="00E93515" w:rsidRPr="00AE01DE" w:rsidRDefault="00E93515" w:rsidP="00E93515">
      <w:pPr>
        <w:pStyle w:val="ListParagraph"/>
        <w:ind w:left="360"/>
        <w:jc w:val="both"/>
        <w:rPr>
          <w:rFonts w:ascii="Times New Roman" w:hAnsi="Times New Roman" w:cs="Times New Roman"/>
          <w:lang w:val="hr-BA"/>
        </w:rPr>
      </w:pPr>
      <w:r w:rsidRPr="00AE01DE">
        <w:rPr>
          <w:rFonts w:ascii="Times New Roman" w:hAnsi="Times New Roman" w:cs="Times New Roman"/>
          <w:lang w:val="hr-BA"/>
        </w:rPr>
        <w:t xml:space="preserve">Ponuđači koji su blagovremeno dostavili ponude imaju pravo i na uvid u dostavljene ponude, u roku od 5 dana od dana prijema Odluke o izboru/Odluke o poništenju.  </w:t>
      </w:r>
    </w:p>
    <w:p w14:paraId="11FAAF9B" w14:textId="77777777" w:rsidR="00E93515" w:rsidRPr="00AE01DE" w:rsidRDefault="00E93515" w:rsidP="00E93515">
      <w:pPr>
        <w:jc w:val="both"/>
        <w:rPr>
          <w:b/>
          <w:lang w:val="hr-BA"/>
        </w:rPr>
      </w:pPr>
      <w:r w:rsidRPr="00AE01DE">
        <w:rPr>
          <w:lang w:val="hr-BA"/>
        </w:rPr>
        <w:tab/>
      </w:r>
      <w:r w:rsidRPr="00AE01DE">
        <w:rPr>
          <w:lang w:val="hr-BA"/>
        </w:rPr>
        <w:tab/>
      </w:r>
      <w:r w:rsidRPr="00AE01DE">
        <w:rPr>
          <w:lang w:val="hr-BA"/>
        </w:rPr>
        <w:tab/>
      </w:r>
      <w:r w:rsidRPr="00AE01DE">
        <w:rPr>
          <w:lang w:val="hr-BA"/>
        </w:rPr>
        <w:tab/>
        <w:t xml:space="preserve">       </w:t>
      </w:r>
    </w:p>
    <w:p w14:paraId="592F8C79" w14:textId="77777777" w:rsidR="00E93515" w:rsidRPr="00AE01DE" w:rsidRDefault="00E93515" w:rsidP="00E93515">
      <w:pPr>
        <w:pStyle w:val="ListParagraph"/>
        <w:numPr>
          <w:ilvl w:val="0"/>
          <w:numId w:val="2"/>
        </w:numPr>
        <w:ind w:left="360"/>
        <w:jc w:val="both"/>
        <w:rPr>
          <w:rFonts w:ascii="Times New Roman" w:hAnsi="Times New Roman" w:cs="Times New Roman"/>
          <w:b/>
          <w:lang w:val="hr-BA"/>
        </w:rPr>
      </w:pPr>
      <w:r w:rsidRPr="00AE01DE">
        <w:rPr>
          <w:rFonts w:ascii="Times New Roman" w:hAnsi="Times New Roman" w:cs="Times New Roman"/>
          <w:b/>
          <w:lang w:val="hr-BA"/>
        </w:rPr>
        <w:t>Potpisivanje ugovora</w:t>
      </w:r>
    </w:p>
    <w:p w14:paraId="102CDC85" w14:textId="77777777" w:rsidR="00E93515" w:rsidRPr="00AE01DE" w:rsidRDefault="00E93515" w:rsidP="00E93515">
      <w:pPr>
        <w:pStyle w:val="ListParagraph"/>
        <w:ind w:left="360"/>
        <w:jc w:val="both"/>
        <w:rPr>
          <w:rFonts w:ascii="Times New Roman" w:hAnsi="Times New Roman" w:cs="Times New Roman"/>
          <w:lang w:val="hr-BA"/>
        </w:rPr>
      </w:pPr>
    </w:p>
    <w:p w14:paraId="241496A3" w14:textId="77777777" w:rsidR="00E93515" w:rsidRPr="00AE01DE" w:rsidRDefault="00E93515" w:rsidP="00E93515">
      <w:pPr>
        <w:pStyle w:val="ListParagraph"/>
        <w:ind w:left="360"/>
        <w:jc w:val="both"/>
        <w:rPr>
          <w:rFonts w:ascii="Times New Roman" w:hAnsi="Times New Roman" w:cs="Times New Roman"/>
          <w:b/>
          <w:lang w:val="hr-BA"/>
        </w:rPr>
      </w:pPr>
      <w:r w:rsidRPr="00AE01DE">
        <w:rPr>
          <w:rFonts w:ascii="Times New Roman" w:hAnsi="Times New Roman" w:cs="Times New Roman"/>
          <w:lang w:val="hr-BA"/>
        </w:rPr>
        <w:t>Ugovorni organ obavijestiti će ponuđača čija je ponuda izabrana, o datumu i mjestu zaključivanja ugovora.</w:t>
      </w:r>
    </w:p>
    <w:p w14:paraId="44E3A728" w14:textId="77777777" w:rsidR="00E93515" w:rsidRPr="00AE01DE" w:rsidRDefault="00E93515" w:rsidP="00E93515">
      <w:pPr>
        <w:pStyle w:val="ListParagraph"/>
        <w:ind w:left="360"/>
        <w:jc w:val="both"/>
        <w:rPr>
          <w:rFonts w:ascii="Times New Roman" w:hAnsi="Times New Roman" w:cs="Times New Roman"/>
          <w:b/>
          <w:lang w:val="hr-BA"/>
        </w:rPr>
      </w:pPr>
    </w:p>
    <w:p w14:paraId="6C908F5B" w14:textId="77777777" w:rsidR="00E93515" w:rsidRPr="00AE01DE" w:rsidRDefault="00E93515" w:rsidP="00E93515">
      <w:pPr>
        <w:ind w:left="450" w:hanging="450"/>
        <w:jc w:val="both"/>
        <w:rPr>
          <w:b/>
          <w:lang w:val="hr-BA"/>
        </w:rPr>
      </w:pPr>
      <w:r w:rsidRPr="00AE01DE">
        <w:rPr>
          <w:b/>
          <w:lang w:val="hr-BA"/>
        </w:rPr>
        <w:t>15. Uslovi iz ugovora</w:t>
      </w:r>
    </w:p>
    <w:p w14:paraId="00D8907F" w14:textId="77777777" w:rsidR="00E93515" w:rsidRDefault="00E93515" w:rsidP="00E93515">
      <w:pPr>
        <w:ind w:left="450" w:hanging="450"/>
        <w:jc w:val="both"/>
        <w:rPr>
          <w:b/>
          <w:lang w:val="hr-BA"/>
        </w:rPr>
      </w:pPr>
    </w:p>
    <w:p w14:paraId="0F2C041F" w14:textId="77777777" w:rsidR="00E93515" w:rsidRDefault="00E93515" w:rsidP="00E93515">
      <w:pPr>
        <w:ind w:left="450"/>
        <w:jc w:val="both"/>
        <w:rPr>
          <w:lang w:val="hr-BA"/>
        </w:rPr>
      </w:pPr>
      <w:r>
        <w:rPr>
          <w:lang w:val="hr-BA"/>
        </w:rPr>
        <w:t>Ugovorni organ zaključuje ugovor sa ponuđačem čija je ponuda prihvatljiva i ima najnižu ukupnu cijenu.</w:t>
      </w:r>
    </w:p>
    <w:p w14:paraId="26A6E4A5" w14:textId="77777777" w:rsidR="00E93515" w:rsidRDefault="00E93515" w:rsidP="00E93515">
      <w:pPr>
        <w:ind w:left="450"/>
        <w:jc w:val="both"/>
        <w:rPr>
          <w:b/>
          <w:lang w:val="hr-BA"/>
        </w:rPr>
      </w:pPr>
      <w:r>
        <w:rPr>
          <w:lang w:val="hr-BA"/>
        </w:rPr>
        <w:t xml:space="preserve">Osnovni elementi ugovora uključeni su u nacrt ugovora koji je sastavni dio ovog Poziva. Ponuđač </w:t>
      </w:r>
      <w:r>
        <w:rPr>
          <w:bCs/>
          <w:lang w:val="hr-BA"/>
        </w:rPr>
        <w:t xml:space="preserve">je dužan potpisati i ovjeriti pečatom nacrt ugovora i </w:t>
      </w:r>
      <w:r>
        <w:rPr>
          <w:lang w:val="hr-BA"/>
        </w:rPr>
        <w:t>i priložiti uz ponudu skupa sa ostalim dokumentima iz ovog Poziva.</w:t>
      </w:r>
    </w:p>
    <w:p w14:paraId="6B9E4294" w14:textId="77777777" w:rsidR="00E93515" w:rsidRDefault="00E93515" w:rsidP="00E93515">
      <w:pPr>
        <w:pStyle w:val="Header"/>
        <w:jc w:val="both"/>
        <w:rPr>
          <w:rFonts w:ascii="Times New Roman" w:hAnsi="Times New Roman"/>
          <w:lang w:val="hr-BA"/>
        </w:rPr>
      </w:pPr>
    </w:p>
    <w:p w14:paraId="316D058A" w14:textId="77777777" w:rsidR="00E93515" w:rsidRDefault="00E93515" w:rsidP="00E93515">
      <w:pPr>
        <w:pStyle w:val="Heading8"/>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Garancija za uredno izvršenje ugovora </w:t>
      </w:r>
    </w:p>
    <w:p w14:paraId="3E7A523B" w14:textId="77777777" w:rsidR="00E93515" w:rsidRDefault="00E93515" w:rsidP="00E93515">
      <w:pPr>
        <w:rPr>
          <w:b/>
          <w:bCs/>
        </w:rPr>
      </w:pPr>
    </w:p>
    <w:p w14:paraId="75B165C4" w14:textId="77777777" w:rsidR="00E93515" w:rsidRDefault="00E93515" w:rsidP="00E93515">
      <w:pPr>
        <w:ind w:left="450"/>
        <w:jc w:val="both"/>
        <w:rPr>
          <w:lang w:val="it-IT"/>
        </w:rPr>
      </w:pPr>
      <w:bookmarkStart w:id="28" w:name="_Hlk165019238"/>
      <w:r>
        <w:rPr>
          <w:lang w:val="it-IT"/>
        </w:rPr>
        <w:t xml:space="preserve">Ugovorni organ traži garanciju za uredno izvršenje ugovora. </w:t>
      </w:r>
    </w:p>
    <w:p w14:paraId="319A0338" w14:textId="77777777" w:rsidR="00E93515" w:rsidRDefault="00E93515" w:rsidP="00E93515">
      <w:pPr>
        <w:ind w:left="450"/>
        <w:jc w:val="both"/>
        <w:rPr>
          <w:lang w:val="it-IT"/>
        </w:rPr>
      </w:pPr>
      <w:r>
        <w:rPr>
          <w:lang w:val="it-IT"/>
        </w:rPr>
        <w:t xml:space="preserve">Iznos garancije za uredno izvršenje  ugovora je 10 % od vrijednosti ugovora. Ponuđač je obavezan u fazi nuđenja (u svojoj ponudi) dostaviti </w:t>
      </w:r>
      <w:r>
        <w:rPr>
          <w:i/>
          <w:lang w:val="it-IT"/>
        </w:rPr>
        <w:t xml:space="preserve"> </w:t>
      </w:r>
      <w:r>
        <w:rPr>
          <w:iCs/>
          <w:lang w:val="it-IT"/>
        </w:rPr>
        <w:t>Izjavu  da se ponuđač obavezuje da će, ukoliko bude izabran, obezbijediti garantni depozit za uredno izvršenje ugovora  u vidu bezuslovne bankovne garancije, na iznos od 10% ugovorene</w:t>
      </w:r>
      <w:r>
        <w:rPr>
          <w:b/>
          <w:bCs/>
          <w:iCs/>
          <w:lang w:val="it-IT"/>
        </w:rPr>
        <w:t xml:space="preserve"> </w:t>
      </w:r>
      <w:r>
        <w:rPr>
          <w:iCs/>
          <w:lang w:val="it-IT"/>
        </w:rPr>
        <w:t>vrijednosti.</w:t>
      </w:r>
    </w:p>
    <w:p w14:paraId="7C7A4E49" w14:textId="77777777" w:rsidR="00E93515" w:rsidRDefault="00E93515" w:rsidP="00E93515">
      <w:pPr>
        <w:jc w:val="both"/>
        <w:rPr>
          <w:lang w:val="it-IT"/>
        </w:rPr>
      </w:pPr>
    </w:p>
    <w:p w14:paraId="7B1A49A4" w14:textId="77777777" w:rsidR="00E93515" w:rsidRDefault="00E93515" w:rsidP="00E93515">
      <w:pPr>
        <w:pStyle w:val="BodyText"/>
        <w:ind w:left="450"/>
        <w:rPr>
          <w:rFonts w:ascii="Times New Roman" w:hAnsi="Times New Roman" w:cs="Times New Roman"/>
          <w:sz w:val="24"/>
          <w:szCs w:val="24"/>
        </w:rPr>
      </w:pPr>
      <w:r>
        <w:rPr>
          <w:rFonts w:ascii="Times New Roman" w:hAnsi="Times New Roman" w:cs="Times New Roman"/>
          <w:sz w:val="24"/>
          <w:szCs w:val="24"/>
          <w:lang w:val="it-IT"/>
        </w:rPr>
        <w:t xml:space="preserve">Garancija za uredno izvršenje ugovora će biti u obliku i sadržaju prema obrascu u prilogu Poziva za dostavljanje ponude. </w:t>
      </w:r>
    </w:p>
    <w:p w14:paraId="3A8813FC" w14:textId="77777777" w:rsidR="00E93515" w:rsidRDefault="00E93515" w:rsidP="00E93515">
      <w:pPr>
        <w:pStyle w:val="BodyText"/>
        <w:ind w:left="450"/>
        <w:rPr>
          <w:rFonts w:ascii="Times New Roman" w:hAnsi="Times New Roman" w:cs="Times New Roman"/>
          <w:sz w:val="24"/>
          <w:szCs w:val="24"/>
          <w:lang w:val="it-IT"/>
        </w:rPr>
      </w:pPr>
      <w:r>
        <w:rPr>
          <w:rFonts w:ascii="Times New Roman" w:hAnsi="Times New Roman" w:cs="Times New Roman"/>
          <w:sz w:val="24"/>
          <w:szCs w:val="24"/>
          <w:lang w:val="it-IT"/>
        </w:rPr>
        <w:t>Grupa ponuđača- Konzorcij dostavlja garanciju za izvršenje ugovora koja odgovora traženom iznosu bez obzira na to da li je dostavlja jedan, više ili svi članovi grupe ponuđača.</w:t>
      </w:r>
    </w:p>
    <w:p w14:paraId="11738AAF" w14:textId="77777777" w:rsidR="00E93515" w:rsidRDefault="00E93515" w:rsidP="00E93515">
      <w:pPr>
        <w:pStyle w:val="BodyText"/>
        <w:rPr>
          <w:rFonts w:ascii="Times New Roman" w:hAnsi="Times New Roman" w:cs="Times New Roman"/>
          <w:sz w:val="24"/>
          <w:szCs w:val="24"/>
          <w:lang w:val="it-IT"/>
        </w:rPr>
      </w:pPr>
    </w:p>
    <w:p w14:paraId="189C10C7" w14:textId="77777777" w:rsidR="00E93515" w:rsidRDefault="00E93515" w:rsidP="00E93515">
      <w:pPr>
        <w:ind w:hanging="540"/>
        <w:jc w:val="both"/>
        <w:rPr>
          <w:lang w:val="it-IT"/>
        </w:rPr>
      </w:pPr>
      <w:bookmarkStart w:id="29" w:name="_Toc96939356"/>
      <w:r>
        <w:rPr>
          <w:lang w:val="it-IT"/>
        </w:rPr>
        <w:t xml:space="preserve">          Uslovi povrata ili zadržavanja garancije za uredno izvršenje ugovora: </w:t>
      </w:r>
    </w:p>
    <w:p w14:paraId="363C546C" w14:textId="77777777" w:rsidR="00E93515" w:rsidRDefault="00E93515" w:rsidP="00E93515">
      <w:pPr>
        <w:jc w:val="both"/>
        <w:rPr>
          <w:lang w:val="it-IT"/>
        </w:rPr>
      </w:pPr>
    </w:p>
    <w:p w14:paraId="437F7A91" w14:textId="77777777" w:rsidR="00E93515" w:rsidRDefault="00E93515" w:rsidP="00E93515">
      <w:pPr>
        <w:pStyle w:val="BodyText"/>
        <w:numPr>
          <w:ilvl w:val="0"/>
          <w:numId w:val="9"/>
        </w:numPr>
        <w:tabs>
          <w:tab w:val="num" w:pos="0"/>
        </w:tabs>
        <w:jc w:val="both"/>
        <w:rPr>
          <w:rFonts w:ascii="Times New Roman" w:hAnsi="Times New Roman" w:cs="Times New Roman"/>
          <w:bCs/>
          <w:iCs/>
          <w:sz w:val="24"/>
          <w:szCs w:val="24"/>
        </w:rPr>
      </w:pPr>
      <w:r>
        <w:rPr>
          <w:rFonts w:ascii="Times New Roman" w:hAnsi="Times New Roman" w:cs="Times New Roman"/>
          <w:bCs/>
          <w:iCs/>
          <w:sz w:val="24"/>
          <w:szCs w:val="24"/>
        </w:rPr>
        <w:lastRenderedPageBreak/>
        <w:t>Dobavljač se obavezuje da najkasnije u roku 10 (deset)  dana nakon  potpisivanja ugovora dostavi ugovornom organu garanciju za uredno izvršenje ugovora, u iznosu od 10 % vrijednosti ugovora bez PDV-a.</w:t>
      </w:r>
    </w:p>
    <w:p w14:paraId="0C8DE385" w14:textId="77777777" w:rsidR="00E93515" w:rsidRDefault="00E93515" w:rsidP="00E93515">
      <w:pPr>
        <w:pStyle w:val="BodyText"/>
        <w:numPr>
          <w:ilvl w:val="0"/>
          <w:numId w:val="9"/>
        </w:numPr>
        <w:tabs>
          <w:tab w:val="num" w:pos="0"/>
        </w:tabs>
        <w:jc w:val="both"/>
        <w:rPr>
          <w:rFonts w:ascii="Times New Roman" w:hAnsi="Times New Roman" w:cs="Times New Roman"/>
          <w:bCs/>
          <w:iCs/>
          <w:sz w:val="24"/>
          <w:szCs w:val="24"/>
        </w:rPr>
      </w:pPr>
      <w:r>
        <w:rPr>
          <w:rFonts w:ascii="Times New Roman" w:hAnsi="Times New Roman" w:cs="Times New Roman"/>
          <w:bCs/>
          <w:iCs/>
          <w:sz w:val="24"/>
          <w:szCs w:val="24"/>
        </w:rPr>
        <w:t>U slučaju da izabrani ponuđač ne dostavi garanciju za uredno izvršenje ugovora, zaključeni ugovor se smatra apsulutno ništavnim.</w:t>
      </w:r>
    </w:p>
    <w:p w14:paraId="3A5E2CCC" w14:textId="77777777" w:rsidR="00E93515" w:rsidRDefault="00E93515" w:rsidP="00E93515">
      <w:pPr>
        <w:pStyle w:val="BodyText"/>
        <w:numPr>
          <w:ilvl w:val="0"/>
          <w:numId w:val="10"/>
        </w:numPr>
        <w:jc w:val="both"/>
        <w:rPr>
          <w:rFonts w:ascii="Times New Roman" w:hAnsi="Times New Roman" w:cs="Times New Roman"/>
          <w:bCs/>
          <w:iCs/>
          <w:sz w:val="24"/>
          <w:szCs w:val="24"/>
        </w:rPr>
      </w:pPr>
      <w:r>
        <w:rPr>
          <w:rFonts w:ascii="Times New Roman" w:hAnsi="Times New Roman" w:cs="Times New Roman"/>
          <w:bCs/>
          <w:iCs/>
          <w:sz w:val="24"/>
          <w:szCs w:val="24"/>
        </w:rPr>
        <w:t>Garancija za uredno izvršenje ugovora biti će plativa  ugovornom organu kao kompenzacija za bilo kakav gubitak uzrokovan greškom Dobavljača, u svrhu izvršenja  njegovih obaveza prema Ugovoru.</w:t>
      </w:r>
    </w:p>
    <w:p w14:paraId="49E972E3" w14:textId="77777777" w:rsidR="00E93515" w:rsidRDefault="00E93515" w:rsidP="00E93515">
      <w:pPr>
        <w:pStyle w:val="BodyText"/>
        <w:numPr>
          <w:ilvl w:val="0"/>
          <w:numId w:val="11"/>
        </w:numPr>
        <w:jc w:val="both"/>
        <w:rPr>
          <w:rFonts w:ascii="Times New Roman" w:hAnsi="Times New Roman" w:cs="Times New Roman"/>
          <w:bCs/>
          <w:iCs/>
          <w:sz w:val="24"/>
          <w:szCs w:val="24"/>
        </w:rPr>
      </w:pPr>
      <w:r>
        <w:rPr>
          <w:rFonts w:ascii="Times New Roman" w:hAnsi="Times New Roman" w:cs="Times New Roman"/>
          <w:bCs/>
          <w:iCs/>
          <w:sz w:val="24"/>
          <w:szCs w:val="24"/>
        </w:rPr>
        <w:t xml:space="preserve">Garancija za uredno izvršenje ugovora će biti nominirana u valuti Ugovora, i bit će u formi bankovne garancije, </w:t>
      </w:r>
    </w:p>
    <w:p w14:paraId="1BE95412" w14:textId="77777777" w:rsidR="00E93515" w:rsidRDefault="00E93515" w:rsidP="00E93515">
      <w:pPr>
        <w:pStyle w:val="BodyText"/>
        <w:numPr>
          <w:ilvl w:val="0"/>
          <w:numId w:val="12"/>
        </w:numPr>
        <w:jc w:val="both"/>
        <w:rPr>
          <w:rFonts w:ascii="Times New Roman" w:hAnsi="Times New Roman" w:cs="Times New Roman"/>
          <w:sz w:val="24"/>
          <w:szCs w:val="24"/>
        </w:rPr>
      </w:pPr>
      <w:r>
        <w:rPr>
          <w:rFonts w:ascii="Times New Roman" w:hAnsi="Times New Roman" w:cs="Times New Roman"/>
          <w:sz w:val="24"/>
          <w:szCs w:val="24"/>
        </w:rPr>
        <w:t>Garancija za uredno izvršenje ugovora će biti oslobođena i vraćena Dobavljaču u roku od trideset (30) dana od datuma izvršenja obaveza Dobavljača, uključujući sve obaveze prema ugovoru.</w:t>
      </w:r>
      <w:bookmarkEnd w:id="29"/>
    </w:p>
    <w:tbl>
      <w:tblPr>
        <w:tblW w:w="0" w:type="auto"/>
        <w:tblLayout w:type="fixed"/>
        <w:tblCellMar>
          <w:left w:w="28" w:type="dxa"/>
          <w:right w:w="28" w:type="dxa"/>
        </w:tblCellMar>
        <w:tblLook w:val="04A0" w:firstRow="1" w:lastRow="0" w:firstColumn="1" w:lastColumn="0" w:noHBand="0" w:noVBand="1"/>
      </w:tblPr>
      <w:tblGrid>
        <w:gridCol w:w="9100"/>
      </w:tblGrid>
      <w:tr w:rsidR="00E93515" w14:paraId="13C0D8F4" w14:textId="77777777" w:rsidTr="00E93515">
        <w:trPr>
          <w:cantSplit/>
        </w:trPr>
        <w:tc>
          <w:tcPr>
            <w:tcW w:w="9100" w:type="dxa"/>
            <w:vAlign w:val="center"/>
            <w:hideMark/>
          </w:tcPr>
          <w:bookmarkEnd w:id="28"/>
          <w:p w14:paraId="614AF5B4" w14:textId="77777777" w:rsidR="00E93515" w:rsidRDefault="00E93515">
            <w:pPr>
              <w:spacing w:line="360" w:lineRule="auto"/>
              <w:jc w:val="both"/>
              <w:rPr>
                <w:b/>
                <w:lang w:val="hr-BA" w:eastAsia="hr-HR"/>
              </w:rPr>
            </w:pPr>
            <w:r>
              <w:rPr>
                <w:b/>
                <w:lang w:val="hr-BA" w:eastAsia="hr-HR"/>
              </w:rPr>
              <w:t xml:space="preserve">Prilog: </w:t>
            </w:r>
          </w:p>
        </w:tc>
      </w:tr>
    </w:tbl>
    <w:p w14:paraId="684FC4F5" w14:textId="3AC8FD99" w:rsidR="00E93515" w:rsidRPr="006A7481" w:rsidRDefault="00D54492"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hr-BA"/>
        </w:rPr>
        <w:t>Obrazac za ponudu</w:t>
      </w:r>
    </w:p>
    <w:p w14:paraId="5743CD4F" w14:textId="77777777" w:rsidR="00E93515" w:rsidRPr="006A7481" w:rsidRDefault="00E93515"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hr-BA"/>
        </w:rPr>
        <w:t>Obrazac  za cijenu ponude,</w:t>
      </w:r>
    </w:p>
    <w:p w14:paraId="45C46A36" w14:textId="3CB67286" w:rsidR="00D54492" w:rsidRPr="006A7481" w:rsidRDefault="00D54492"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hr-BA"/>
        </w:rPr>
        <w:t>Tehnička specifikacija,</w:t>
      </w:r>
    </w:p>
    <w:p w14:paraId="5F283586" w14:textId="77777777" w:rsidR="00E93515" w:rsidRPr="006A7481" w:rsidRDefault="00E93515"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hr-BA"/>
        </w:rPr>
        <w:t>Prijedlog Ugovora,</w:t>
      </w:r>
    </w:p>
    <w:p w14:paraId="4F003ABB" w14:textId="4E3B676F" w:rsidR="00E93515" w:rsidRPr="006A7481" w:rsidRDefault="00E93515"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it-IT"/>
        </w:rPr>
        <w:t>Izjava o obezbijeđenju garancije za uredno izvršenje ugovora</w:t>
      </w:r>
      <w:r w:rsidR="00D54492" w:rsidRPr="006A7481">
        <w:rPr>
          <w:rFonts w:ascii="Times New Roman" w:hAnsi="Times New Roman" w:cs="Times New Roman"/>
          <w:lang w:val="it-IT"/>
        </w:rPr>
        <w:t>,</w:t>
      </w:r>
    </w:p>
    <w:p w14:paraId="77C01254" w14:textId="00000770" w:rsidR="00D54492" w:rsidRPr="006A7481" w:rsidRDefault="00D54492" w:rsidP="00E93515">
      <w:pPr>
        <w:pStyle w:val="ListParagraph"/>
        <w:numPr>
          <w:ilvl w:val="0"/>
          <w:numId w:val="13"/>
        </w:numPr>
        <w:ind w:left="630" w:hanging="270"/>
        <w:jc w:val="both"/>
        <w:rPr>
          <w:rFonts w:ascii="Times New Roman" w:hAnsi="Times New Roman" w:cs="Times New Roman"/>
          <w:lang w:val="hr-BA"/>
        </w:rPr>
      </w:pPr>
      <w:r w:rsidRPr="006A7481">
        <w:rPr>
          <w:rFonts w:ascii="Times New Roman" w:hAnsi="Times New Roman" w:cs="Times New Roman"/>
          <w:lang w:val="it-IT"/>
        </w:rPr>
        <w:t>Potvrda o prijemu Poziva za dostavu ponuda</w:t>
      </w:r>
    </w:p>
    <w:p w14:paraId="56D9FBBD" w14:textId="77777777" w:rsidR="005323BB" w:rsidRDefault="005323BB" w:rsidP="00E93515">
      <w:pPr>
        <w:tabs>
          <w:tab w:val="left" w:pos="900"/>
        </w:tabs>
        <w:jc w:val="center"/>
        <w:rPr>
          <w:b/>
          <w:sz w:val="32"/>
          <w:szCs w:val="32"/>
        </w:rPr>
      </w:pPr>
    </w:p>
    <w:p w14:paraId="039B5968" w14:textId="77777777" w:rsidR="005323BB" w:rsidRDefault="005323BB" w:rsidP="00E93515">
      <w:pPr>
        <w:tabs>
          <w:tab w:val="left" w:pos="900"/>
        </w:tabs>
        <w:jc w:val="center"/>
        <w:rPr>
          <w:b/>
          <w:sz w:val="32"/>
          <w:szCs w:val="32"/>
        </w:rPr>
      </w:pPr>
    </w:p>
    <w:p w14:paraId="79C192CA" w14:textId="77777777" w:rsidR="005323BB" w:rsidRDefault="005323BB" w:rsidP="00E93515">
      <w:pPr>
        <w:tabs>
          <w:tab w:val="left" w:pos="900"/>
        </w:tabs>
        <w:jc w:val="center"/>
        <w:rPr>
          <w:b/>
          <w:sz w:val="32"/>
          <w:szCs w:val="32"/>
        </w:rPr>
      </w:pPr>
    </w:p>
    <w:p w14:paraId="12294F70" w14:textId="77777777" w:rsidR="005323BB" w:rsidRDefault="005323BB" w:rsidP="00E93515">
      <w:pPr>
        <w:tabs>
          <w:tab w:val="left" w:pos="900"/>
        </w:tabs>
        <w:jc w:val="center"/>
        <w:rPr>
          <w:b/>
          <w:sz w:val="32"/>
          <w:szCs w:val="32"/>
        </w:rPr>
      </w:pPr>
    </w:p>
    <w:p w14:paraId="55D93F7F" w14:textId="77777777" w:rsidR="005323BB" w:rsidRDefault="005323BB" w:rsidP="00E93515">
      <w:pPr>
        <w:tabs>
          <w:tab w:val="left" w:pos="900"/>
        </w:tabs>
        <w:jc w:val="center"/>
        <w:rPr>
          <w:b/>
          <w:sz w:val="32"/>
          <w:szCs w:val="32"/>
        </w:rPr>
      </w:pPr>
    </w:p>
    <w:p w14:paraId="10EEA76E" w14:textId="77777777" w:rsidR="00C7207E" w:rsidRDefault="00C7207E" w:rsidP="00E93515">
      <w:pPr>
        <w:tabs>
          <w:tab w:val="left" w:pos="900"/>
        </w:tabs>
        <w:jc w:val="center"/>
        <w:rPr>
          <w:b/>
          <w:sz w:val="32"/>
          <w:szCs w:val="32"/>
        </w:rPr>
      </w:pPr>
    </w:p>
    <w:p w14:paraId="5DEDDCE9" w14:textId="77777777" w:rsidR="00C7207E" w:rsidRDefault="00C7207E" w:rsidP="00E93515">
      <w:pPr>
        <w:tabs>
          <w:tab w:val="left" w:pos="900"/>
        </w:tabs>
        <w:jc w:val="center"/>
        <w:rPr>
          <w:b/>
          <w:sz w:val="32"/>
          <w:szCs w:val="32"/>
        </w:rPr>
      </w:pPr>
    </w:p>
    <w:p w14:paraId="15FDE5D6" w14:textId="77777777" w:rsidR="00C7207E" w:rsidRDefault="00C7207E" w:rsidP="00E93515">
      <w:pPr>
        <w:tabs>
          <w:tab w:val="left" w:pos="900"/>
        </w:tabs>
        <w:jc w:val="center"/>
        <w:rPr>
          <w:b/>
          <w:sz w:val="32"/>
          <w:szCs w:val="32"/>
        </w:rPr>
      </w:pPr>
    </w:p>
    <w:p w14:paraId="3333FAAB" w14:textId="77777777" w:rsidR="00C7207E" w:rsidRDefault="00C7207E" w:rsidP="00E93515">
      <w:pPr>
        <w:tabs>
          <w:tab w:val="left" w:pos="900"/>
        </w:tabs>
        <w:jc w:val="center"/>
        <w:rPr>
          <w:b/>
          <w:sz w:val="32"/>
          <w:szCs w:val="32"/>
        </w:rPr>
      </w:pPr>
    </w:p>
    <w:p w14:paraId="47213270" w14:textId="77777777" w:rsidR="00C7207E" w:rsidRDefault="00C7207E" w:rsidP="00E93515">
      <w:pPr>
        <w:tabs>
          <w:tab w:val="left" w:pos="900"/>
        </w:tabs>
        <w:jc w:val="center"/>
        <w:rPr>
          <w:b/>
          <w:sz w:val="32"/>
          <w:szCs w:val="32"/>
        </w:rPr>
      </w:pPr>
    </w:p>
    <w:p w14:paraId="455A900F" w14:textId="77777777" w:rsidR="00AD5007" w:rsidRDefault="00AD5007" w:rsidP="00E93515">
      <w:pPr>
        <w:tabs>
          <w:tab w:val="left" w:pos="900"/>
        </w:tabs>
        <w:jc w:val="center"/>
        <w:rPr>
          <w:b/>
          <w:sz w:val="32"/>
          <w:szCs w:val="32"/>
        </w:rPr>
      </w:pPr>
    </w:p>
    <w:p w14:paraId="6FD4551C" w14:textId="77777777" w:rsidR="00AD5007" w:rsidRDefault="00AD5007" w:rsidP="00E93515">
      <w:pPr>
        <w:tabs>
          <w:tab w:val="left" w:pos="900"/>
        </w:tabs>
        <w:jc w:val="center"/>
        <w:rPr>
          <w:b/>
          <w:sz w:val="32"/>
          <w:szCs w:val="32"/>
        </w:rPr>
      </w:pPr>
    </w:p>
    <w:p w14:paraId="776F5084" w14:textId="77777777" w:rsidR="00AD5007" w:rsidRDefault="00AD5007" w:rsidP="00E93515">
      <w:pPr>
        <w:tabs>
          <w:tab w:val="left" w:pos="900"/>
        </w:tabs>
        <w:jc w:val="center"/>
        <w:rPr>
          <w:b/>
          <w:sz w:val="32"/>
          <w:szCs w:val="32"/>
        </w:rPr>
      </w:pPr>
    </w:p>
    <w:p w14:paraId="01DA4084" w14:textId="77777777" w:rsidR="00C7207E" w:rsidRDefault="00C7207E" w:rsidP="00E93515">
      <w:pPr>
        <w:tabs>
          <w:tab w:val="left" w:pos="900"/>
        </w:tabs>
        <w:jc w:val="center"/>
        <w:rPr>
          <w:b/>
          <w:sz w:val="32"/>
          <w:szCs w:val="32"/>
        </w:rPr>
      </w:pPr>
    </w:p>
    <w:p w14:paraId="7D3377E5" w14:textId="77777777" w:rsidR="0034748A" w:rsidRDefault="0034748A" w:rsidP="00E93515">
      <w:pPr>
        <w:tabs>
          <w:tab w:val="left" w:pos="5940"/>
        </w:tabs>
        <w:jc w:val="right"/>
        <w:rPr>
          <w:szCs w:val="22"/>
          <w:lang w:val="it-IT"/>
        </w:rPr>
      </w:pPr>
    </w:p>
    <w:p w14:paraId="1586AF3C" w14:textId="77777777" w:rsidR="00D54492" w:rsidRDefault="00D54492" w:rsidP="00E93515">
      <w:pPr>
        <w:tabs>
          <w:tab w:val="left" w:pos="5940"/>
        </w:tabs>
        <w:jc w:val="right"/>
        <w:rPr>
          <w:szCs w:val="22"/>
          <w:lang w:val="it-IT"/>
        </w:rPr>
      </w:pPr>
    </w:p>
    <w:p w14:paraId="7A79D162" w14:textId="77777777" w:rsidR="00B712B8" w:rsidRDefault="00B712B8" w:rsidP="00E93515">
      <w:pPr>
        <w:tabs>
          <w:tab w:val="left" w:pos="5940"/>
        </w:tabs>
        <w:jc w:val="right"/>
        <w:rPr>
          <w:szCs w:val="22"/>
          <w:lang w:val="it-IT"/>
        </w:rPr>
      </w:pPr>
    </w:p>
    <w:p w14:paraId="29E18782" w14:textId="6626D302" w:rsidR="00E93515" w:rsidRPr="00DC313D" w:rsidRDefault="00E93515" w:rsidP="00E93515">
      <w:pPr>
        <w:tabs>
          <w:tab w:val="left" w:pos="5940"/>
        </w:tabs>
        <w:jc w:val="right"/>
        <w:rPr>
          <w:szCs w:val="22"/>
          <w:lang w:val="it-IT"/>
        </w:rPr>
      </w:pPr>
      <w:r w:rsidRPr="00DC313D">
        <w:rPr>
          <w:szCs w:val="22"/>
          <w:lang w:val="it-IT"/>
        </w:rPr>
        <w:t>ANEKS 1</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462"/>
      </w:tblGrid>
      <w:tr w:rsidR="00E93515" w:rsidRPr="00DC313D" w14:paraId="5C83B0DB" w14:textId="77777777" w:rsidTr="008F75AE">
        <w:trPr>
          <w:cantSplit/>
          <w:trHeight w:val="311"/>
          <w:jc w:val="center"/>
        </w:trPr>
        <w:tc>
          <w:tcPr>
            <w:tcW w:w="9462" w:type="dxa"/>
            <w:tcBorders>
              <w:top w:val="single" w:sz="6" w:space="0" w:color="808080"/>
              <w:left w:val="single" w:sz="6" w:space="0" w:color="808080"/>
              <w:bottom w:val="single" w:sz="6" w:space="0" w:color="808080"/>
              <w:right w:val="single" w:sz="6" w:space="0" w:color="808080"/>
            </w:tcBorders>
          </w:tcPr>
          <w:p w14:paraId="4C18550D" w14:textId="77777777" w:rsidR="00E93515" w:rsidRPr="00DC313D" w:rsidRDefault="00E93515" w:rsidP="008F75AE">
            <w:pPr>
              <w:jc w:val="center"/>
              <w:rPr>
                <w:i/>
                <w:szCs w:val="22"/>
                <w:lang w:eastAsia="hr-HR"/>
              </w:rPr>
            </w:pPr>
            <w:r w:rsidRPr="00DC313D">
              <w:rPr>
                <w:i/>
                <w:szCs w:val="22"/>
              </w:rPr>
              <w:t>Memorandum ponuđača</w:t>
            </w:r>
          </w:p>
        </w:tc>
      </w:tr>
    </w:tbl>
    <w:p w14:paraId="4324B94B" w14:textId="77777777" w:rsidR="00E93515" w:rsidRPr="00DC313D" w:rsidRDefault="00E93515" w:rsidP="00E93515">
      <w:pPr>
        <w:spacing w:before="120"/>
        <w:jc w:val="center"/>
        <w:rPr>
          <w:szCs w:val="22"/>
          <w:lang w:eastAsia="hr-HR"/>
        </w:rPr>
      </w:pPr>
    </w:p>
    <w:p w14:paraId="72E5561F" w14:textId="77777777" w:rsidR="00E93515" w:rsidRDefault="00E93515" w:rsidP="00E93515">
      <w:pPr>
        <w:spacing w:before="120"/>
        <w:jc w:val="center"/>
        <w:rPr>
          <w:szCs w:val="22"/>
          <w:lang w:eastAsia="hr-HR"/>
        </w:rPr>
      </w:pPr>
    </w:p>
    <w:p w14:paraId="6325E855" w14:textId="77777777" w:rsidR="00E93515" w:rsidRDefault="00E93515" w:rsidP="00E93515">
      <w:pPr>
        <w:spacing w:before="120"/>
        <w:jc w:val="center"/>
        <w:rPr>
          <w:szCs w:val="22"/>
          <w:lang w:eastAsia="hr-HR"/>
        </w:rPr>
      </w:pPr>
    </w:p>
    <w:p w14:paraId="404EF57F" w14:textId="77777777" w:rsidR="00E93515" w:rsidRPr="00DC313D" w:rsidRDefault="00E93515" w:rsidP="00E93515">
      <w:pPr>
        <w:spacing w:before="120"/>
        <w:jc w:val="center"/>
        <w:rPr>
          <w:szCs w:val="22"/>
          <w:lang w:eastAsia="hr-HR"/>
        </w:rPr>
      </w:pPr>
    </w:p>
    <w:p w14:paraId="302CE334" w14:textId="77777777" w:rsidR="00E93515" w:rsidRPr="00C7022E" w:rsidRDefault="00E93515" w:rsidP="00E93515">
      <w:pPr>
        <w:tabs>
          <w:tab w:val="left" w:pos="5940"/>
          <w:tab w:val="left" w:pos="7050"/>
        </w:tabs>
        <w:autoSpaceDE w:val="0"/>
        <w:autoSpaceDN w:val="0"/>
        <w:adjustRightInd w:val="0"/>
        <w:jc w:val="right"/>
        <w:rPr>
          <w:szCs w:val="22"/>
        </w:rPr>
      </w:pPr>
    </w:p>
    <w:p w14:paraId="4515021B" w14:textId="77777777" w:rsidR="00E93515" w:rsidRPr="00417986" w:rsidRDefault="00E93515" w:rsidP="00E93515">
      <w:pPr>
        <w:tabs>
          <w:tab w:val="left" w:pos="5940"/>
          <w:tab w:val="left" w:pos="7050"/>
        </w:tabs>
        <w:autoSpaceDE w:val="0"/>
        <w:autoSpaceDN w:val="0"/>
        <w:adjustRightInd w:val="0"/>
        <w:rPr>
          <w:sz w:val="14"/>
          <w:szCs w:val="14"/>
        </w:rPr>
      </w:pPr>
    </w:p>
    <w:p w14:paraId="51FE92D6" w14:textId="77777777" w:rsidR="00E93515" w:rsidRPr="00417986" w:rsidRDefault="00E93515" w:rsidP="00E93515">
      <w:pPr>
        <w:tabs>
          <w:tab w:val="left" w:pos="5940"/>
        </w:tabs>
        <w:rPr>
          <w:bCs/>
          <w:sz w:val="14"/>
          <w:szCs w:val="14"/>
          <w:lang w:val="it-IT"/>
        </w:rPr>
      </w:pPr>
      <w:r w:rsidRPr="00417986">
        <w:rPr>
          <w:sz w:val="14"/>
          <w:szCs w:val="14"/>
        </w:rPr>
        <w:t xml:space="preserve">       </w:t>
      </w:r>
      <w:r w:rsidRPr="00EF107E">
        <w:rPr>
          <w:sz w:val="16"/>
          <w:szCs w:val="14"/>
        </w:rPr>
        <w:t xml:space="preserve"> ...................................................................................     </w:t>
      </w:r>
      <w:r w:rsidRPr="00417986">
        <w:rPr>
          <w:sz w:val="14"/>
          <w:szCs w:val="14"/>
        </w:rPr>
        <w:tab/>
      </w:r>
      <w:r w:rsidRPr="00417986">
        <w:rPr>
          <w:sz w:val="14"/>
          <w:szCs w:val="14"/>
        </w:rPr>
        <w:tab/>
      </w:r>
      <w:r w:rsidRPr="00EF107E">
        <w:rPr>
          <w:bCs/>
          <w:sz w:val="16"/>
          <w:szCs w:val="14"/>
          <w:lang w:val="it-IT"/>
        </w:rPr>
        <w:t>............................................................................</w:t>
      </w:r>
    </w:p>
    <w:p w14:paraId="2E53EB18" w14:textId="77777777" w:rsidR="00E93515" w:rsidRPr="00417986" w:rsidRDefault="00E93515" w:rsidP="00E93515">
      <w:pPr>
        <w:tabs>
          <w:tab w:val="left" w:pos="5940"/>
          <w:tab w:val="left" w:pos="7050"/>
        </w:tabs>
        <w:autoSpaceDE w:val="0"/>
        <w:autoSpaceDN w:val="0"/>
        <w:adjustRightInd w:val="0"/>
        <w:rPr>
          <w:sz w:val="20"/>
          <w:szCs w:val="20"/>
        </w:rPr>
      </w:pPr>
      <w:r w:rsidRPr="00417986">
        <w:rPr>
          <w:sz w:val="14"/>
          <w:szCs w:val="14"/>
        </w:rPr>
        <w:t xml:space="preserve">              </w:t>
      </w:r>
      <w:r>
        <w:rPr>
          <w:sz w:val="14"/>
          <w:szCs w:val="14"/>
        </w:rPr>
        <w:t xml:space="preserve">             </w:t>
      </w:r>
      <w:r w:rsidRPr="00EF107E">
        <w:rPr>
          <w:sz w:val="18"/>
          <w:szCs w:val="20"/>
        </w:rPr>
        <w:t>puni naziv i sjedište ponuđača</w:t>
      </w:r>
      <w:r w:rsidRPr="00EF107E">
        <w:rPr>
          <w:bCs/>
          <w:i/>
          <w:sz w:val="18"/>
          <w:szCs w:val="20"/>
          <w:lang w:val="it-IT"/>
        </w:rPr>
        <w:t xml:space="preserve">                                                                                  </w:t>
      </w:r>
      <w:r>
        <w:rPr>
          <w:bCs/>
          <w:i/>
          <w:sz w:val="18"/>
          <w:szCs w:val="20"/>
          <w:lang w:val="it-IT"/>
        </w:rPr>
        <w:t xml:space="preserve">             </w:t>
      </w:r>
      <w:r w:rsidRPr="00EF107E">
        <w:rPr>
          <w:bCs/>
          <w:i/>
          <w:sz w:val="18"/>
          <w:szCs w:val="20"/>
          <w:lang w:val="it-IT"/>
        </w:rPr>
        <w:t xml:space="preserve">  </w:t>
      </w:r>
      <w:r w:rsidRPr="00EF107E">
        <w:rPr>
          <w:bCs/>
          <w:sz w:val="18"/>
          <w:szCs w:val="20"/>
          <w:lang w:val="it-IT"/>
        </w:rPr>
        <w:t>mjesto i datum</w:t>
      </w:r>
    </w:p>
    <w:p w14:paraId="646EB8E8" w14:textId="77777777" w:rsidR="00E93515" w:rsidRPr="00C7022E" w:rsidRDefault="00E93515" w:rsidP="00E93515">
      <w:pPr>
        <w:tabs>
          <w:tab w:val="left" w:pos="1004"/>
        </w:tabs>
        <w:autoSpaceDE w:val="0"/>
        <w:autoSpaceDN w:val="0"/>
        <w:adjustRightInd w:val="0"/>
        <w:rPr>
          <w:szCs w:val="22"/>
        </w:rPr>
      </w:pPr>
      <w:r>
        <w:rPr>
          <w:szCs w:val="22"/>
        </w:rPr>
        <w:tab/>
      </w:r>
    </w:p>
    <w:p w14:paraId="06B8772C" w14:textId="77777777" w:rsidR="00E93515" w:rsidRPr="00C7022E" w:rsidRDefault="00E93515" w:rsidP="00E93515">
      <w:pPr>
        <w:tabs>
          <w:tab w:val="left" w:pos="5940"/>
          <w:tab w:val="left" w:pos="7050"/>
        </w:tabs>
        <w:autoSpaceDE w:val="0"/>
        <w:autoSpaceDN w:val="0"/>
        <w:adjustRightInd w:val="0"/>
        <w:jc w:val="center"/>
        <w:rPr>
          <w:b/>
          <w:szCs w:val="22"/>
        </w:rPr>
      </w:pPr>
    </w:p>
    <w:p w14:paraId="6DC0931F" w14:textId="77777777" w:rsidR="00E93515" w:rsidRPr="00C7022E" w:rsidRDefault="00E93515" w:rsidP="00E93515">
      <w:pPr>
        <w:tabs>
          <w:tab w:val="left" w:pos="5940"/>
          <w:tab w:val="left" w:pos="7050"/>
        </w:tabs>
        <w:autoSpaceDE w:val="0"/>
        <w:autoSpaceDN w:val="0"/>
        <w:adjustRightInd w:val="0"/>
        <w:jc w:val="center"/>
        <w:rPr>
          <w:b/>
          <w:szCs w:val="22"/>
        </w:rPr>
      </w:pPr>
      <w:r w:rsidRPr="00C7022E">
        <w:rPr>
          <w:b/>
          <w:szCs w:val="22"/>
        </w:rPr>
        <w:t>Podnosi</w:t>
      </w:r>
    </w:p>
    <w:p w14:paraId="0FD8F8B0" w14:textId="77777777" w:rsidR="00E93515" w:rsidRPr="00C7022E" w:rsidRDefault="00E93515" w:rsidP="00E93515">
      <w:pPr>
        <w:tabs>
          <w:tab w:val="left" w:pos="5940"/>
          <w:tab w:val="left" w:pos="7050"/>
        </w:tabs>
        <w:autoSpaceDE w:val="0"/>
        <w:autoSpaceDN w:val="0"/>
        <w:adjustRightInd w:val="0"/>
        <w:jc w:val="center"/>
        <w:rPr>
          <w:szCs w:val="22"/>
        </w:rPr>
      </w:pPr>
    </w:p>
    <w:p w14:paraId="11C9251F" w14:textId="77777777" w:rsidR="00E93515" w:rsidRPr="00C7022E" w:rsidRDefault="00E93515" w:rsidP="00E93515">
      <w:pPr>
        <w:tabs>
          <w:tab w:val="left" w:pos="5940"/>
          <w:tab w:val="left" w:pos="7050"/>
        </w:tabs>
        <w:autoSpaceDE w:val="0"/>
        <w:autoSpaceDN w:val="0"/>
        <w:adjustRightInd w:val="0"/>
        <w:jc w:val="center"/>
        <w:rPr>
          <w:szCs w:val="22"/>
        </w:rPr>
      </w:pPr>
    </w:p>
    <w:p w14:paraId="6CA1DE0A" w14:textId="77777777" w:rsidR="00E93515" w:rsidRPr="00C7022E" w:rsidRDefault="00E93515" w:rsidP="00E93515">
      <w:pPr>
        <w:tabs>
          <w:tab w:val="left" w:pos="5940"/>
          <w:tab w:val="left" w:pos="7050"/>
        </w:tabs>
        <w:autoSpaceDE w:val="0"/>
        <w:autoSpaceDN w:val="0"/>
        <w:adjustRightInd w:val="0"/>
        <w:jc w:val="center"/>
        <w:rPr>
          <w:szCs w:val="22"/>
        </w:rPr>
      </w:pPr>
    </w:p>
    <w:p w14:paraId="18D0264A" w14:textId="77777777" w:rsidR="00E93515" w:rsidRPr="00C7022E" w:rsidRDefault="00E93515" w:rsidP="00E93515">
      <w:pPr>
        <w:tabs>
          <w:tab w:val="left" w:pos="5940"/>
        </w:tabs>
        <w:jc w:val="both"/>
        <w:rPr>
          <w:b/>
          <w:bCs/>
          <w:szCs w:val="22"/>
          <w:lang w:val="en-GB"/>
        </w:rPr>
      </w:pPr>
      <w:r w:rsidRPr="00C7022E">
        <w:rPr>
          <w:bCs/>
          <w:szCs w:val="22"/>
          <w:lang w:val="en-GB"/>
        </w:rPr>
        <w:t xml:space="preserve">                   </w:t>
      </w:r>
      <w:proofErr w:type="spellStart"/>
      <w:r w:rsidRPr="00C7022E">
        <w:rPr>
          <w:b/>
          <w:bCs/>
          <w:szCs w:val="22"/>
          <w:lang w:val="en-GB"/>
        </w:rPr>
        <w:t>Javnom</w:t>
      </w:r>
      <w:proofErr w:type="spellEnd"/>
      <w:r w:rsidRPr="00C7022E">
        <w:rPr>
          <w:b/>
          <w:bCs/>
          <w:szCs w:val="22"/>
          <w:lang w:val="en-GB"/>
        </w:rPr>
        <w:t xml:space="preserve"> </w:t>
      </w:r>
      <w:proofErr w:type="spellStart"/>
      <w:r w:rsidRPr="00C7022E">
        <w:rPr>
          <w:b/>
          <w:bCs/>
          <w:szCs w:val="22"/>
          <w:lang w:val="en-GB"/>
        </w:rPr>
        <w:t>preduzeću</w:t>
      </w:r>
      <w:proofErr w:type="spellEnd"/>
      <w:r w:rsidRPr="00C7022E">
        <w:rPr>
          <w:b/>
          <w:bCs/>
          <w:szCs w:val="22"/>
          <w:lang w:val="en-GB"/>
        </w:rPr>
        <w:t xml:space="preserve"> </w:t>
      </w:r>
      <w:proofErr w:type="spellStart"/>
      <w:r w:rsidRPr="00C7022E">
        <w:rPr>
          <w:b/>
          <w:bCs/>
          <w:szCs w:val="22"/>
          <w:lang w:val="en-GB"/>
        </w:rPr>
        <w:t>Elektroprivreda</w:t>
      </w:r>
      <w:proofErr w:type="spellEnd"/>
      <w:r w:rsidRPr="00C7022E">
        <w:rPr>
          <w:b/>
          <w:bCs/>
          <w:szCs w:val="22"/>
          <w:lang w:val="en-GB"/>
        </w:rPr>
        <w:t xml:space="preserve"> </w:t>
      </w:r>
      <w:proofErr w:type="spellStart"/>
      <w:r w:rsidRPr="00C7022E">
        <w:rPr>
          <w:b/>
          <w:bCs/>
          <w:szCs w:val="22"/>
          <w:lang w:val="en-GB"/>
        </w:rPr>
        <w:t>Bosne</w:t>
      </w:r>
      <w:proofErr w:type="spellEnd"/>
      <w:r w:rsidRPr="00C7022E">
        <w:rPr>
          <w:b/>
          <w:bCs/>
          <w:szCs w:val="22"/>
          <w:lang w:val="en-GB"/>
        </w:rPr>
        <w:t xml:space="preserve"> </w:t>
      </w:r>
      <w:proofErr w:type="spellStart"/>
      <w:r w:rsidRPr="00C7022E">
        <w:rPr>
          <w:b/>
          <w:bCs/>
          <w:szCs w:val="22"/>
          <w:lang w:val="en-GB"/>
        </w:rPr>
        <w:t>i</w:t>
      </w:r>
      <w:proofErr w:type="spellEnd"/>
      <w:r w:rsidRPr="00C7022E">
        <w:rPr>
          <w:b/>
          <w:bCs/>
          <w:szCs w:val="22"/>
          <w:lang w:val="en-GB"/>
        </w:rPr>
        <w:t xml:space="preserve"> </w:t>
      </w:r>
      <w:proofErr w:type="spellStart"/>
      <w:r w:rsidRPr="00C7022E">
        <w:rPr>
          <w:b/>
          <w:bCs/>
          <w:szCs w:val="22"/>
          <w:lang w:val="en-GB"/>
        </w:rPr>
        <w:t>Hercegovine</w:t>
      </w:r>
      <w:proofErr w:type="spellEnd"/>
      <w:r w:rsidRPr="00C7022E">
        <w:rPr>
          <w:b/>
          <w:bCs/>
          <w:szCs w:val="22"/>
          <w:lang w:val="en-GB"/>
        </w:rPr>
        <w:t xml:space="preserve"> </w:t>
      </w:r>
      <w:proofErr w:type="spellStart"/>
      <w:r w:rsidRPr="00C7022E">
        <w:rPr>
          <w:b/>
          <w:bCs/>
          <w:szCs w:val="22"/>
          <w:lang w:val="en-GB"/>
        </w:rPr>
        <w:t>d.d.</w:t>
      </w:r>
      <w:proofErr w:type="spellEnd"/>
      <w:r w:rsidRPr="00C7022E">
        <w:rPr>
          <w:b/>
          <w:bCs/>
          <w:szCs w:val="22"/>
          <w:lang w:val="en-GB"/>
        </w:rPr>
        <w:t xml:space="preserve"> - Sarajevo</w:t>
      </w:r>
    </w:p>
    <w:p w14:paraId="045993B8" w14:textId="77777777" w:rsidR="00E93515" w:rsidRPr="00C7022E" w:rsidRDefault="00E93515" w:rsidP="00E93515">
      <w:pPr>
        <w:tabs>
          <w:tab w:val="left" w:pos="5940"/>
        </w:tabs>
        <w:jc w:val="both"/>
        <w:rPr>
          <w:b/>
          <w:bCs/>
          <w:szCs w:val="22"/>
          <w:lang w:val="en-GB"/>
        </w:rPr>
      </w:pPr>
      <w:r>
        <w:rPr>
          <w:b/>
          <w:bCs/>
          <w:szCs w:val="22"/>
          <w:lang w:val="en-GB"/>
        </w:rPr>
        <w:t xml:space="preserve">                   </w:t>
      </w:r>
      <w:proofErr w:type="spellStart"/>
      <w:r>
        <w:rPr>
          <w:b/>
          <w:bCs/>
          <w:szCs w:val="22"/>
          <w:lang w:val="en-GB"/>
        </w:rPr>
        <w:t>Podružnica</w:t>
      </w:r>
      <w:proofErr w:type="spellEnd"/>
      <w:r>
        <w:rPr>
          <w:b/>
          <w:bCs/>
          <w:szCs w:val="22"/>
          <w:lang w:val="en-GB"/>
        </w:rPr>
        <w:t xml:space="preserve"> </w:t>
      </w:r>
      <w:proofErr w:type="spellStart"/>
      <w:r w:rsidRPr="00C7022E">
        <w:rPr>
          <w:b/>
          <w:bCs/>
          <w:szCs w:val="22"/>
          <w:lang w:val="en-GB"/>
        </w:rPr>
        <w:t>Hidroelektrane</w:t>
      </w:r>
      <w:proofErr w:type="spellEnd"/>
      <w:r w:rsidRPr="00C7022E">
        <w:rPr>
          <w:b/>
          <w:bCs/>
          <w:szCs w:val="22"/>
          <w:lang w:val="en-GB"/>
        </w:rPr>
        <w:t xml:space="preserve"> </w:t>
      </w:r>
      <w:proofErr w:type="spellStart"/>
      <w:r w:rsidRPr="00C7022E">
        <w:rPr>
          <w:b/>
          <w:bCs/>
          <w:szCs w:val="22"/>
          <w:lang w:val="en-GB"/>
        </w:rPr>
        <w:t>na</w:t>
      </w:r>
      <w:proofErr w:type="spellEnd"/>
      <w:r w:rsidRPr="00C7022E">
        <w:rPr>
          <w:b/>
          <w:bCs/>
          <w:szCs w:val="22"/>
          <w:lang w:val="en-GB"/>
        </w:rPr>
        <w:t xml:space="preserve"> </w:t>
      </w:r>
      <w:proofErr w:type="spellStart"/>
      <w:r w:rsidRPr="00C7022E">
        <w:rPr>
          <w:b/>
          <w:bCs/>
          <w:szCs w:val="22"/>
          <w:lang w:val="en-GB"/>
        </w:rPr>
        <w:t>Neretvi</w:t>
      </w:r>
      <w:proofErr w:type="spellEnd"/>
      <w:r>
        <w:rPr>
          <w:b/>
          <w:bCs/>
          <w:szCs w:val="22"/>
          <w:lang w:val="en-GB"/>
        </w:rPr>
        <w:t>,</w:t>
      </w:r>
      <w:r w:rsidRPr="00C7022E">
        <w:rPr>
          <w:b/>
          <w:bCs/>
          <w:szCs w:val="22"/>
          <w:lang w:val="en-GB"/>
        </w:rPr>
        <w:t xml:space="preserve"> Jablanica</w:t>
      </w:r>
    </w:p>
    <w:p w14:paraId="7B849B1C" w14:textId="77777777" w:rsidR="00E93515" w:rsidRPr="00C7022E" w:rsidRDefault="00E93515" w:rsidP="00E93515">
      <w:pPr>
        <w:tabs>
          <w:tab w:val="left" w:pos="5940"/>
        </w:tabs>
        <w:jc w:val="both"/>
        <w:rPr>
          <w:b/>
          <w:bCs/>
          <w:szCs w:val="22"/>
          <w:lang w:val="en-GB"/>
        </w:rPr>
      </w:pPr>
      <w:r w:rsidRPr="00C7022E">
        <w:rPr>
          <w:b/>
          <w:bCs/>
          <w:szCs w:val="22"/>
          <w:lang w:val="en-GB"/>
        </w:rPr>
        <w:t xml:space="preserve">                   ul. Jaroslava </w:t>
      </w:r>
      <w:proofErr w:type="spellStart"/>
      <w:r w:rsidRPr="00C7022E">
        <w:rPr>
          <w:b/>
          <w:bCs/>
          <w:szCs w:val="22"/>
          <w:lang w:val="en-GB"/>
        </w:rPr>
        <w:t>Černija</w:t>
      </w:r>
      <w:proofErr w:type="spellEnd"/>
      <w:r w:rsidRPr="00C7022E">
        <w:rPr>
          <w:b/>
          <w:bCs/>
          <w:szCs w:val="22"/>
          <w:lang w:val="en-GB"/>
        </w:rPr>
        <w:t xml:space="preserve"> br.1 </w:t>
      </w:r>
    </w:p>
    <w:p w14:paraId="293F73E4" w14:textId="77777777" w:rsidR="00E93515" w:rsidRPr="00C7022E" w:rsidRDefault="00E93515" w:rsidP="00E93515">
      <w:pPr>
        <w:tabs>
          <w:tab w:val="left" w:pos="5940"/>
        </w:tabs>
        <w:jc w:val="both"/>
        <w:rPr>
          <w:b/>
          <w:bCs/>
          <w:szCs w:val="22"/>
          <w:lang w:val="en-GB"/>
        </w:rPr>
      </w:pPr>
      <w:r w:rsidRPr="00C7022E">
        <w:rPr>
          <w:b/>
          <w:bCs/>
          <w:szCs w:val="22"/>
          <w:lang w:val="en-GB"/>
        </w:rPr>
        <w:t xml:space="preserve">                   88420 Jablanica</w:t>
      </w:r>
    </w:p>
    <w:p w14:paraId="024DA8E8" w14:textId="77777777" w:rsidR="00E93515" w:rsidRPr="00C7022E" w:rsidRDefault="00E93515" w:rsidP="00E93515">
      <w:pPr>
        <w:tabs>
          <w:tab w:val="left" w:pos="5940"/>
          <w:tab w:val="left" w:pos="7050"/>
        </w:tabs>
        <w:autoSpaceDE w:val="0"/>
        <w:autoSpaceDN w:val="0"/>
        <w:adjustRightInd w:val="0"/>
        <w:jc w:val="right"/>
        <w:rPr>
          <w:szCs w:val="22"/>
        </w:rPr>
      </w:pPr>
    </w:p>
    <w:p w14:paraId="78556CCC" w14:textId="77777777" w:rsidR="00E93515" w:rsidRPr="00DC313D" w:rsidRDefault="00E93515" w:rsidP="00E93515">
      <w:pPr>
        <w:tabs>
          <w:tab w:val="left" w:pos="7050"/>
        </w:tabs>
        <w:autoSpaceDE w:val="0"/>
        <w:autoSpaceDN w:val="0"/>
        <w:adjustRightInd w:val="0"/>
        <w:jc w:val="right"/>
        <w:rPr>
          <w:szCs w:val="22"/>
        </w:rPr>
      </w:pPr>
    </w:p>
    <w:p w14:paraId="003BC7E0" w14:textId="77777777" w:rsidR="00E93515" w:rsidRPr="00DC313D" w:rsidRDefault="00E93515" w:rsidP="00E93515">
      <w:pPr>
        <w:tabs>
          <w:tab w:val="left" w:pos="7050"/>
        </w:tabs>
        <w:autoSpaceDE w:val="0"/>
        <w:autoSpaceDN w:val="0"/>
        <w:adjustRightInd w:val="0"/>
        <w:jc w:val="center"/>
        <w:rPr>
          <w:szCs w:val="22"/>
        </w:rPr>
      </w:pPr>
    </w:p>
    <w:p w14:paraId="106F86DD" w14:textId="77777777" w:rsidR="00E93515" w:rsidRDefault="00E93515" w:rsidP="00E93515">
      <w:pPr>
        <w:tabs>
          <w:tab w:val="left" w:pos="7050"/>
        </w:tabs>
        <w:autoSpaceDE w:val="0"/>
        <w:autoSpaceDN w:val="0"/>
        <w:adjustRightInd w:val="0"/>
        <w:jc w:val="center"/>
        <w:rPr>
          <w:szCs w:val="22"/>
        </w:rPr>
      </w:pPr>
    </w:p>
    <w:p w14:paraId="21957F64" w14:textId="77777777" w:rsidR="00E93515" w:rsidRPr="00DC313D" w:rsidRDefault="00E93515" w:rsidP="00E93515">
      <w:pPr>
        <w:tabs>
          <w:tab w:val="left" w:pos="7050"/>
        </w:tabs>
        <w:autoSpaceDE w:val="0"/>
        <w:autoSpaceDN w:val="0"/>
        <w:adjustRightInd w:val="0"/>
        <w:jc w:val="center"/>
        <w:rPr>
          <w:szCs w:val="22"/>
        </w:rPr>
      </w:pPr>
    </w:p>
    <w:p w14:paraId="7F44DC86" w14:textId="77777777" w:rsidR="00E93515" w:rsidRPr="00DC313D" w:rsidRDefault="00E93515" w:rsidP="00E93515">
      <w:pPr>
        <w:tabs>
          <w:tab w:val="left" w:pos="7050"/>
        </w:tabs>
        <w:autoSpaceDE w:val="0"/>
        <w:autoSpaceDN w:val="0"/>
        <w:adjustRightInd w:val="0"/>
        <w:jc w:val="center"/>
        <w:rPr>
          <w:szCs w:val="22"/>
        </w:rPr>
      </w:pPr>
    </w:p>
    <w:p w14:paraId="0FCCF1C0" w14:textId="77777777" w:rsidR="00E93515" w:rsidRPr="00DC313D" w:rsidRDefault="00E93515" w:rsidP="00E93515">
      <w:pPr>
        <w:tabs>
          <w:tab w:val="left" w:pos="7050"/>
        </w:tabs>
        <w:autoSpaceDE w:val="0"/>
        <w:autoSpaceDN w:val="0"/>
        <w:adjustRightInd w:val="0"/>
        <w:rPr>
          <w:szCs w:val="22"/>
        </w:rPr>
      </w:pPr>
    </w:p>
    <w:p w14:paraId="446309F9" w14:textId="77777777" w:rsidR="00AE01DE" w:rsidRPr="00AE01DE" w:rsidRDefault="00AE01DE" w:rsidP="00AE01DE">
      <w:pPr>
        <w:tabs>
          <w:tab w:val="left" w:pos="7050"/>
        </w:tabs>
        <w:autoSpaceDE w:val="0"/>
        <w:autoSpaceDN w:val="0"/>
        <w:adjustRightInd w:val="0"/>
        <w:jc w:val="center"/>
        <w:rPr>
          <w:b/>
          <w:szCs w:val="22"/>
        </w:rPr>
      </w:pPr>
      <w:r w:rsidRPr="00AE01DE">
        <w:rPr>
          <w:b/>
          <w:szCs w:val="22"/>
        </w:rPr>
        <w:t>P O N U D U</w:t>
      </w:r>
    </w:p>
    <w:p w14:paraId="26826A47" w14:textId="53BF550B" w:rsidR="00E93515" w:rsidRPr="00DC313D" w:rsidRDefault="00AE01DE" w:rsidP="00AE01DE">
      <w:pPr>
        <w:tabs>
          <w:tab w:val="left" w:pos="7050"/>
        </w:tabs>
        <w:autoSpaceDE w:val="0"/>
        <w:autoSpaceDN w:val="0"/>
        <w:adjustRightInd w:val="0"/>
        <w:jc w:val="center"/>
        <w:rPr>
          <w:b/>
          <w:szCs w:val="22"/>
        </w:rPr>
      </w:pPr>
      <w:r w:rsidRPr="00AE01DE">
        <w:rPr>
          <w:b/>
          <w:szCs w:val="22"/>
        </w:rPr>
        <w:t xml:space="preserve">po </w:t>
      </w:r>
      <w:r w:rsidR="00DF5656">
        <w:rPr>
          <w:b/>
          <w:szCs w:val="22"/>
        </w:rPr>
        <w:t>Pozivu za dostavu ponuda</w:t>
      </w:r>
      <w:r w:rsidRPr="00AE01DE">
        <w:rPr>
          <w:b/>
          <w:szCs w:val="22"/>
        </w:rPr>
        <w:t xml:space="preserve"> broj 10203-</w:t>
      </w:r>
      <w:r w:rsidR="00EB762D">
        <w:rPr>
          <w:b/>
          <w:szCs w:val="22"/>
        </w:rPr>
        <w:t>0</w:t>
      </w:r>
      <w:r w:rsidR="0017570F">
        <w:rPr>
          <w:b/>
          <w:szCs w:val="22"/>
        </w:rPr>
        <w:t>84</w:t>
      </w:r>
      <w:r w:rsidRPr="00AE01DE">
        <w:rPr>
          <w:b/>
          <w:szCs w:val="22"/>
        </w:rPr>
        <w:t>/2</w:t>
      </w:r>
      <w:r w:rsidR="00EB762D">
        <w:rPr>
          <w:b/>
          <w:szCs w:val="22"/>
        </w:rPr>
        <w:t>6</w:t>
      </w:r>
      <w:r w:rsidRPr="00AE01DE">
        <w:rPr>
          <w:b/>
          <w:szCs w:val="22"/>
        </w:rPr>
        <w:t xml:space="preserve">, od </w:t>
      </w:r>
      <w:r w:rsidR="0085367F">
        <w:rPr>
          <w:b/>
          <w:szCs w:val="22"/>
        </w:rPr>
        <w:t>10</w:t>
      </w:r>
      <w:r w:rsidR="000302DA">
        <w:rPr>
          <w:b/>
          <w:szCs w:val="22"/>
        </w:rPr>
        <w:t>.07</w:t>
      </w:r>
      <w:r w:rsidR="00EB762D">
        <w:rPr>
          <w:b/>
          <w:szCs w:val="22"/>
        </w:rPr>
        <w:t>.2026</w:t>
      </w:r>
      <w:r w:rsidRPr="00AE01DE">
        <w:rPr>
          <w:b/>
          <w:szCs w:val="22"/>
        </w:rPr>
        <w:t xml:space="preserve">. godine </w:t>
      </w:r>
      <w:r w:rsidR="00E93515" w:rsidRPr="009740E6">
        <w:rPr>
          <w:b/>
          <w:szCs w:val="22"/>
        </w:rPr>
        <w:t>za nabavku</w:t>
      </w:r>
      <w:r w:rsidR="00E93515" w:rsidRPr="00DC313D">
        <w:rPr>
          <w:b/>
          <w:szCs w:val="22"/>
        </w:rPr>
        <w:t>:</w:t>
      </w:r>
    </w:p>
    <w:p w14:paraId="7433F0F1" w14:textId="77777777" w:rsidR="00E93515" w:rsidRPr="00DC313D" w:rsidRDefault="00E93515" w:rsidP="00E93515">
      <w:pPr>
        <w:tabs>
          <w:tab w:val="left" w:pos="7050"/>
        </w:tabs>
        <w:autoSpaceDE w:val="0"/>
        <w:autoSpaceDN w:val="0"/>
        <w:adjustRightInd w:val="0"/>
        <w:jc w:val="center"/>
        <w:rPr>
          <w:b/>
          <w:szCs w:val="22"/>
        </w:rPr>
      </w:pPr>
    </w:p>
    <w:p w14:paraId="1633A33B" w14:textId="77777777" w:rsidR="000302DA" w:rsidRDefault="00DD79D5" w:rsidP="00DD79D5">
      <w:pPr>
        <w:jc w:val="center"/>
        <w:rPr>
          <w:b/>
          <w:bCs/>
          <w:szCs w:val="22"/>
        </w:rPr>
      </w:pPr>
      <w:r>
        <w:rPr>
          <w:b/>
          <w:bCs/>
          <w:szCs w:val="22"/>
        </w:rPr>
        <w:t>N</w:t>
      </w:r>
      <w:r w:rsidRPr="00DD79D5">
        <w:rPr>
          <w:b/>
          <w:bCs/>
          <w:szCs w:val="22"/>
        </w:rPr>
        <w:t>abavk</w:t>
      </w:r>
      <w:r>
        <w:rPr>
          <w:b/>
          <w:bCs/>
          <w:szCs w:val="22"/>
        </w:rPr>
        <w:t>a</w:t>
      </w:r>
      <w:r w:rsidRPr="00DD79D5">
        <w:rPr>
          <w:b/>
          <w:bCs/>
          <w:szCs w:val="22"/>
        </w:rPr>
        <w:t xml:space="preserve"> autohtone vrste riblje mlađi /ribe za poribljavanje-</w:t>
      </w:r>
    </w:p>
    <w:p w14:paraId="69694B65" w14:textId="4E1EE7CD" w:rsidR="000302DA" w:rsidRDefault="00DD79D5" w:rsidP="00DD79D5">
      <w:pPr>
        <w:jc w:val="center"/>
        <w:rPr>
          <w:b/>
          <w:bCs/>
          <w:szCs w:val="22"/>
        </w:rPr>
      </w:pPr>
      <w:r w:rsidRPr="00DD79D5">
        <w:rPr>
          <w:b/>
          <w:bCs/>
          <w:szCs w:val="22"/>
        </w:rPr>
        <w:t>potočne pastrmke</w:t>
      </w:r>
      <w:r w:rsidR="000302DA">
        <w:rPr>
          <w:b/>
          <w:bCs/>
          <w:szCs w:val="22"/>
        </w:rPr>
        <w:t xml:space="preserve"> </w:t>
      </w:r>
      <w:r w:rsidRPr="00DD79D5">
        <w:rPr>
          <w:b/>
          <w:bCs/>
          <w:szCs w:val="22"/>
        </w:rPr>
        <w:t xml:space="preserve"> za potrebe realizacije obaveza RJ </w:t>
      </w:r>
      <w:r w:rsidR="000302DA">
        <w:rPr>
          <w:b/>
          <w:bCs/>
          <w:szCs w:val="22"/>
        </w:rPr>
        <w:t>Bihać</w:t>
      </w:r>
      <w:r w:rsidRPr="00DD79D5">
        <w:rPr>
          <w:b/>
          <w:bCs/>
          <w:szCs w:val="22"/>
        </w:rPr>
        <w:t xml:space="preserve">, </w:t>
      </w:r>
    </w:p>
    <w:p w14:paraId="7F0621C3" w14:textId="5EC93E56" w:rsidR="00E93515" w:rsidRPr="00DC313D" w:rsidRDefault="00DD79D5" w:rsidP="00DD79D5">
      <w:pPr>
        <w:jc w:val="center"/>
        <w:rPr>
          <w:szCs w:val="22"/>
        </w:rPr>
      </w:pPr>
      <w:r w:rsidRPr="00DD79D5">
        <w:rPr>
          <w:b/>
          <w:bCs/>
          <w:szCs w:val="22"/>
        </w:rPr>
        <w:t>Podružnica Hidroelektrane na Neretvi, Jablanica</w:t>
      </w:r>
    </w:p>
    <w:p w14:paraId="294A1F91" w14:textId="77777777" w:rsidR="00E93515" w:rsidRPr="00DC313D" w:rsidRDefault="00E93515" w:rsidP="00DD79D5">
      <w:pPr>
        <w:jc w:val="center"/>
        <w:rPr>
          <w:szCs w:val="22"/>
        </w:rPr>
      </w:pPr>
    </w:p>
    <w:p w14:paraId="1BA9BC8B" w14:textId="77777777" w:rsidR="00E93515" w:rsidRPr="00DC313D" w:rsidRDefault="00E93515" w:rsidP="00E93515">
      <w:pPr>
        <w:rPr>
          <w:szCs w:val="22"/>
        </w:rPr>
      </w:pPr>
    </w:p>
    <w:p w14:paraId="59B2E32E" w14:textId="77777777" w:rsidR="00E93515" w:rsidRPr="00DC313D" w:rsidRDefault="00E93515" w:rsidP="00E93515">
      <w:pPr>
        <w:rPr>
          <w:szCs w:val="22"/>
        </w:rPr>
      </w:pPr>
    </w:p>
    <w:p w14:paraId="3EC24EE0" w14:textId="77777777" w:rsidR="00E93515" w:rsidRPr="00DC313D" w:rsidRDefault="00E93515" w:rsidP="00E93515">
      <w:pPr>
        <w:rPr>
          <w:szCs w:val="22"/>
        </w:rPr>
      </w:pPr>
    </w:p>
    <w:p w14:paraId="3F58C82F" w14:textId="77777777" w:rsidR="00E93515" w:rsidRPr="00DC313D" w:rsidRDefault="00E93515" w:rsidP="00E93515">
      <w:pPr>
        <w:rPr>
          <w:szCs w:val="22"/>
        </w:rPr>
      </w:pPr>
    </w:p>
    <w:p w14:paraId="4C0480A0" w14:textId="77777777" w:rsidR="00E93515" w:rsidRPr="00DC313D" w:rsidRDefault="00E93515" w:rsidP="00E93515">
      <w:pPr>
        <w:rPr>
          <w:szCs w:val="22"/>
        </w:rPr>
      </w:pPr>
    </w:p>
    <w:p w14:paraId="63C753E3" w14:textId="77777777" w:rsidR="00E93515" w:rsidRPr="00DC313D" w:rsidRDefault="00E93515" w:rsidP="00E93515">
      <w:pPr>
        <w:ind w:left="6480" w:firstLine="720"/>
        <w:jc w:val="right"/>
        <w:rPr>
          <w:szCs w:val="22"/>
          <w:lang w:val="it-IT"/>
        </w:rPr>
      </w:pPr>
      <w:r w:rsidRPr="00DC313D">
        <w:rPr>
          <w:szCs w:val="22"/>
          <w:lang w:val="it-IT"/>
        </w:rPr>
        <w:lastRenderedPageBreak/>
        <w:t xml:space="preserve">ANEKS 2 </w:t>
      </w:r>
    </w:p>
    <w:p w14:paraId="70EA1C87" w14:textId="77777777" w:rsidR="00E93515" w:rsidRPr="00DC313D" w:rsidRDefault="00E93515" w:rsidP="00E93515">
      <w:pPr>
        <w:spacing w:line="408" w:lineRule="auto"/>
        <w:jc w:val="center"/>
        <w:rPr>
          <w:b/>
          <w:szCs w:val="22"/>
          <w:lang w:val="it-IT"/>
        </w:rPr>
      </w:pPr>
      <w:r w:rsidRPr="00DC313D">
        <w:rPr>
          <w:b/>
          <w:szCs w:val="22"/>
          <w:lang w:val="it-IT"/>
        </w:rPr>
        <w:t>OBRAZAC ZA PONUDU</w:t>
      </w:r>
    </w:p>
    <w:p w14:paraId="2940949D" w14:textId="77777777" w:rsidR="00DD79D5" w:rsidRPr="00DD79D5" w:rsidRDefault="00E93515" w:rsidP="00DD79D5">
      <w:pPr>
        <w:jc w:val="both"/>
        <w:rPr>
          <w:b/>
          <w:bCs/>
          <w:szCs w:val="22"/>
        </w:rPr>
      </w:pPr>
      <w:r w:rsidRPr="00DC313D">
        <w:rPr>
          <w:szCs w:val="22"/>
          <w:lang w:val="it-IT"/>
        </w:rPr>
        <w:t>Predmet</w:t>
      </w:r>
      <w:r w:rsidRPr="00DC313D">
        <w:rPr>
          <w:b/>
          <w:szCs w:val="22"/>
          <w:lang w:val="it-IT"/>
        </w:rPr>
        <w:t>:</w:t>
      </w:r>
      <w:r w:rsidR="00F21AEC">
        <w:rPr>
          <w:b/>
          <w:szCs w:val="22"/>
          <w:lang w:val="it-IT"/>
        </w:rPr>
        <w:t xml:space="preserve"> </w:t>
      </w:r>
      <w:r w:rsidR="00DD79D5" w:rsidRPr="00DD79D5">
        <w:rPr>
          <w:b/>
          <w:bCs/>
          <w:szCs w:val="22"/>
        </w:rPr>
        <w:t>Nabavka autohtone vrste riblje mlađi /ribe za poribljavanje-potočne pastrmke</w:t>
      </w:r>
    </w:p>
    <w:p w14:paraId="2A8164DB" w14:textId="77777777" w:rsidR="000302DA" w:rsidRDefault="00DD79D5" w:rsidP="00DD79D5">
      <w:pPr>
        <w:jc w:val="both"/>
        <w:rPr>
          <w:b/>
          <w:bCs/>
          <w:szCs w:val="22"/>
        </w:rPr>
      </w:pPr>
      <w:r w:rsidRPr="00DD79D5">
        <w:rPr>
          <w:b/>
          <w:bCs/>
          <w:szCs w:val="22"/>
        </w:rPr>
        <w:t xml:space="preserve"> </w:t>
      </w:r>
      <w:r>
        <w:rPr>
          <w:b/>
          <w:bCs/>
          <w:szCs w:val="22"/>
        </w:rPr>
        <w:t xml:space="preserve">               </w:t>
      </w:r>
      <w:r w:rsidRPr="00DD79D5">
        <w:rPr>
          <w:b/>
          <w:bCs/>
          <w:szCs w:val="22"/>
        </w:rPr>
        <w:t xml:space="preserve">za potrebe realizacije obaveza RJ </w:t>
      </w:r>
      <w:r w:rsidR="000302DA">
        <w:rPr>
          <w:b/>
          <w:bCs/>
          <w:szCs w:val="22"/>
        </w:rPr>
        <w:t>Bihać</w:t>
      </w:r>
      <w:r w:rsidRPr="00DD79D5">
        <w:rPr>
          <w:b/>
          <w:bCs/>
          <w:szCs w:val="22"/>
        </w:rPr>
        <w:t>, Podružnica</w:t>
      </w:r>
      <w:r w:rsidR="000302DA">
        <w:rPr>
          <w:b/>
          <w:bCs/>
          <w:szCs w:val="22"/>
        </w:rPr>
        <w:t xml:space="preserve"> </w:t>
      </w:r>
      <w:r w:rsidRPr="00DD79D5">
        <w:rPr>
          <w:b/>
          <w:bCs/>
          <w:szCs w:val="22"/>
        </w:rPr>
        <w:t xml:space="preserve">Hidroelektrane na Neretvi, </w:t>
      </w:r>
    </w:p>
    <w:p w14:paraId="60556AEA" w14:textId="739932F4" w:rsidR="00E93515" w:rsidRPr="00777A56" w:rsidRDefault="000302DA" w:rsidP="00DD79D5">
      <w:pPr>
        <w:jc w:val="both"/>
        <w:rPr>
          <w:b/>
          <w:bCs/>
          <w:szCs w:val="22"/>
        </w:rPr>
      </w:pPr>
      <w:r>
        <w:rPr>
          <w:b/>
          <w:bCs/>
          <w:szCs w:val="22"/>
        </w:rPr>
        <w:t xml:space="preserve">                </w:t>
      </w:r>
      <w:r w:rsidR="00DD79D5" w:rsidRPr="00DD79D5">
        <w:rPr>
          <w:b/>
          <w:bCs/>
          <w:szCs w:val="22"/>
        </w:rPr>
        <w:t>Jablanica</w:t>
      </w:r>
    </w:p>
    <w:p w14:paraId="47F38739" w14:textId="77777777" w:rsidR="00E93515" w:rsidRPr="007918D5" w:rsidRDefault="00E93515" w:rsidP="007918D5">
      <w:pPr>
        <w:jc w:val="both"/>
        <w:rPr>
          <w:b/>
          <w:bCs/>
          <w:sz w:val="12"/>
          <w:szCs w:val="12"/>
        </w:rPr>
      </w:pPr>
    </w:p>
    <w:p w14:paraId="649764FB" w14:textId="2DFCF0F4" w:rsidR="004105DE" w:rsidRDefault="00E93515" w:rsidP="004105DE">
      <w:pPr>
        <w:rPr>
          <w:bCs/>
          <w:sz w:val="16"/>
          <w:szCs w:val="14"/>
          <w:lang w:val="it-IT"/>
        </w:rPr>
      </w:pPr>
      <w:r w:rsidRPr="00DC313D">
        <w:rPr>
          <w:szCs w:val="22"/>
          <w:lang w:val="pl-PL"/>
        </w:rPr>
        <w:t xml:space="preserve">Veza:   </w:t>
      </w:r>
      <w:r w:rsidR="004105DE" w:rsidRPr="004105DE">
        <w:rPr>
          <w:szCs w:val="22"/>
          <w:lang w:val="pl-PL"/>
        </w:rPr>
        <w:t>Poziv za dostavu ponuda broj 10203-</w:t>
      </w:r>
      <w:r w:rsidR="00DD79D5">
        <w:rPr>
          <w:szCs w:val="22"/>
          <w:lang w:val="pl-PL"/>
        </w:rPr>
        <w:t>0</w:t>
      </w:r>
      <w:r w:rsidR="000302DA">
        <w:rPr>
          <w:szCs w:val="22"/>
          <w:lang w:val="pl-PL"/>
        </w:rPr>
        <w:t>84</w:t>
      </w:r>
      <w:r w:rsidR="004105DE" w:rsidRPr="004105DE">
        <w:rPr>
          <w:szCs w:val="22"/>
          <w:lang w:val="pl-PL"/>
        </w:rPr>
        <w:t>/2</w:t>
      </w:r>
      <w:r w:rsidR="00DD79D5">
        <w:rPr>
          <w:szCs w:val="22"/>
          <w:lang w:val="pl-PL"/>
        </w:rPr>
        <w:t>6</w:t>
      </w:r>
    </w:p>
    <w:p w14:paraId="1F09D1C5" w14:textId="77777777" w:rsidR="004105DE" w:rsidRDefault="004105DE" w:rsidP="00E93515">
      <w:pPr>
        <w:tabs>
          <w:tab w:val="left" w:pos="5940"/>
        </w:tabs>
        <w:ind w:left="5760"/>
        <w:jc w:val="center"/>
        <w:rPr>
          <w:bCs/>
          <w:sz w:val="16"/>
          <w:szCs w:val="14"/>
          <w:lang w:val="it-IT"/>
        </w:rPr>
      </w:pPr>
    </w:p>
    <w:p w14:paraId="56C12B36" w14:textId="77777777" w:rsidR="00E93515" w:rsidRPr="00417986" w:rsidRDefault="00E93515" w:rsidP="00E93515">
      <w:pPr>
        <w:tabs>
          <w:tab w:val="left" w:pos="5940"/>
        </w:tabs>
        <w:ind w:left="5760"/>
        <w:jc w:val="center"/>
        <w:rPr>
          <w:bCs/>
          <w:sz w:val="14"/>
          <w:szCs w:val="14"/>
          <w:lang w:val="it-IT"/>
        </w:rPr>
      </w:pPr>
      <w:r w:rsidRPr="00EF107E">
        <w:rPr>
          <w:bCs/>
          <w:sz w:val="16"/>
          <w:szCs w:val="14"/>
          <w:lang w:val="it-IT"/>
        </w:rPr>
        <w:t>......................................................................................</w:t>
      </w:r>
    </w:p>
    <w:p w14:paraId="4BA39CBE" w14:textId="77777777" w:rsidR="00E93515" w:rsidRPr="00417986" w:rsidRDefault="00E93515" w:rsidP="00E93515">
      <w:pPr>
        <w:tabs>
          <w:tab w:val="left" w:pos="5940"/>
        </w:tabs>
        <w:jc w:val="center"/>
        <w:rPr>
          <w:bCs/>
          <w:sz w:val="18"/>
          <w:szCs w:val="18"/>
          <w:lang w:val="it-IT"/>
        </w:rPr>
      </w:pPr>
      <w:r w:rsidRPr="00C7022E">
        <w:rPr>
          <w:bCs/>
          <w:i/>
          <w:szCs w:val="22"/>
          <w:lang w:val="it-IT"/>
        </w:rPr>
        <w:t xml:space="preserve">                                                                                              </w:t>
      </w:r>
      <w:r>
        <w:rPr>
          <w:bCs/>
          <w:i/>
          <w:szCs w:val="22"/>
          <w:lang w:val="it-IT"/>
        </w:rPr>
        <w:t xml:space="preserve">             </w:t>
      </w:r>
      <w:r w:rsidRPr="00C7022E">
        <w:rPr>
          <w:bCs/>
          <w:i/>
          <w:szCs w:val="22"/>
          <w:lang w:val="it-IT"/>
        </w:rPr>
        <w:t xml:space="preserve"> </w:t>
      </w:r>
      <w:r w:rsidRPr="00417986">
        <w:rPr>
          <w:bCs/>
          <w:sz w:val="18"/>
          <w:szCs w:val="18"/>
          <w:lang w:val="it-IT"/>
        </w:rPr>
        <w:t>mjesto i datum</w:t>
      </w:r>
    </w:p>
    <w:p w14:paraId="5EC114F7" w14:textId="77777777" w:rsidR="00E93515" w:rsidRPr="00C7022E" w:rsidRDefault="00E93515" w:rsidP="00E93515">
      <w:pPr>
        <w:tabs>
          <w:tab w:val="left" w:pos="5940"/>
        </w:tabs>
        <w:rPr>
          <w:bCs/>
          <w:szCs w:val="22"/>
          <w:lang w:val="it-IT"/>
        </w:rPr>
      </w:pPr>
      <w:r w:rsidRPr="00C7022E">
        <w:rPr>
          <w:bCs/>
          <w:szCs w:val="22"/>
          <w:lang w:val="it-IT"/>
        </w:rPr>
        <w:t xml:space="preserve">PRIMA: </w:t>
      </w:r>
    </w:p>
    <w:p w14:paraId="304E2FCF" w14:textId="77777777" w:rsidR="00E93515" w:rsidRPr="00C7022E" w:rsidRDefault="00E93515" w:rsidP="00E93515">
      <w:pPr>
        <w:tabs>
          <w:tab w:val="left" w:pos="5940"/>
        </w:tabs>
        <w:rPr>
          <w:bCs/>
          <w:szCs w:val="22"/>
          <w:lang w:val="en-GB"/>
        </w:rPr>
      </w:pPr>
      <w:proofErr w:type="spellStart"/>
      <w:r w:rsidRPr="00C7022E">
        <w:rPr>
          <w:bCs/>
          <w:szCs w:val="22"/>
          <w:lang w:val="en-GB"/>
        </w:rPr>
        <w:t>Javno</w:t>
      </w:r>
      <w:proofErr w:type="spellEnd"/>
      <w:r w:rsidRPr="00C7022E">
        <w:rPr>
          <w:bCs/>
          <w:szCs w:val="22"/>
          <w:lang w:val="en-GB"/>
        </w:rPr>
        <w:t xml:space="preserve"> </w:t>
      </w:r>
      <w:proofErr w:type="spellStart"/>
      <w:r w:rsidRPr="00C7022E">
        <w:rPr>
          <w:bCs/>
          <w:szCs w:val="22"/>
          <w:lang w:val="en-GB"/>
        </w:rPr>
        <w:t>preduzeće</w:t>
      </w:r>
      <w:proofErr w:type="spellEnd"/>
      <w:r w:rsidRPr="00C7022E">
        <w:rPr>
          <w:bCs/>
          <w:szCs w:val="22"/>
          <w:lang w:val="en-GB"/>
        </w:rPr>
        <w:t xml:space="preserve"> </w:t>
      </w:r>
      <w:proofErr w:type="spellStart"/>
      <w:r w:rsidRPr="00C7022E">
        <w:rPr>
          <w:bCs/>
          <w:szCs w:val="22"/>
          <w:lang w:val="en-GB"/>
        </w:rPr>
        <w:t>Elektroprivreda</w:t>
      </w:r>
      <w:proofErr w:type="spellEnd"/>
      <w:r w:rsidRPr="00C7022E">
        <w:rPr>
          <w:bCs/>
          <w:szCs w:val="22"/>
          <w:lang w:val="en-GB"/>
        </w:rPr>
        <w:t xml:space="preserve"> </w:t>
      </w:r>
      <w:proofErr w:type="spellStart"/>
      <w:r w:rsidRPr="00C7022E">
        <w:rPr>
          <w:bCs/>
          <w:szCs w:val="22"/>
          <w:lang w:val="en-GB"/>
        </w:rPr>
        <w:t>Bosne</w:t>
      </w:r>
      <w:proofErr w:type="spellEnd"/>
      <w:r w:rsidRPr="00C7022E">
        <w:rPr>
          <w:bCs/>
          <w:szCs w:val="22"/>
          <w:lang w:val="en-GB"/>
        </w:rPr>
        <w:t xml:space="preserve"> </w:t>
      </w:r>
      <w:proofErr w:type="spellStart"/>
      <w:r w:rsidRPr="00C7022E">
        <w:rPr>
          <w:bCs/>
          <w:szCs w:val="22"/>
          <w:lang w:val="en-GB"/>
        </w:rPr>
        <w:t>i</w:t>
      </w:r>
      <w:proofErr w:type="spellEnd"/>
      <w:r w:rsidRPr="00C7022E">
        <w:rPr>
          <w:bCs/>
          <w:szCs w:val="22"/>
          <w:lang w:val="en-GB"/>
        </w:rPr>
        <w:t xml:space="preserve"> </w:t>
      </w:r>
      <w:proofErr w:type="spellStart"/>
      <w:r w:rsidRPr="00C7022E">
        <w:rPr>
          <w:bCs/>
          <w:szCs w:val="22"/>
          <w:lang w:val="en-GB"/>
        </w:rPr>
        <w:t>Hercegovine</w:t>
      </w:r>
      <w:proofErr w:type="spellEnd"/>
      <w:r w:rsidRPr="00C7022E">
        <w:rPr>
          <w:bCs/>
          <w:szCs w:val="22"/>
          <w:lang w:val="en-GB"/>
        </w:rPr>
        <w:t xml:space="preserve"> </w:t>
      </w:r>
      <w:proofErr w:type="spellStart"/>
      <w:r w:rsidRPr="00C7022E">
        <w:rPr>
          <w:bCs/>
          <w:szCs w:val="22"/>
          <w:lang w:val="en-GB"/>
        </w:rPr>
        <w:t>d.d.</w:t>
      </w:r>
      <w:proofErr w:type="spellEnd"/>
      <w:r w:rsidRPr="00C7022E">
        <w:rPr>
          <w:bCs/>
          <w:szCs w:val="22"/>
          <w:lang w:val="en-GB"/>
        </w:rPr>
        <w:t xml:space="preserve"> - Sarajevo</w:t>
      </w:r>
    </w:p>
    <w:p w14:paraId="428CD724" w14:textId="77777777" w:rsidR="00E93515" w:rsidRPr="00C7022E" w:rsidRDefault="00E93515" w:rsidP="00E93515">
      <w:pPr>
        <w:tabs>
          <w:tab w:val="left" w:pos="5940"/>
        </w:tabs>
        <w:rPr>
          <w:bCs/>
          <w:szCs w:val="22"/>
          <w:lang w:val="en-GB"/>
        </w:rPr>
      </w:pPr>
      <w:proofErr w:type="spellStart"/>
      <w:r>
        <w:rPr>
          <w:bCs/>
          <w:szCs w:val="22"/>
          <w:lang w:val="en-GB"/>
        </w:rPr>
        <w:t>Podružnica</w:t>
      </w:r>
      <w:proofErr w:type="spellEnd"/>
      <w:r>
        <w:rPr>
          <w:bCs/>
          <w:szCs w:val="22"/>
          <w:lang w:val="en-GB"/>
        </w:rPr>
        <w:t xml:space="preserve"> </w:t>
      </w:r>
      <w:proofErr w:type="spellStart"/>
      <w:r>
        <w:rPr>
          <w:bCs/>
          <w:szCs w:val="22"/>
          <w:lang w:val="en-GB"/>
        </w:rPr>
        <w:t>Hidroelektrane</w:t>
      </w:r>
      <w:proofErr w:type="spellEnd"/>
      <w:r>
        <w:rPr>
          <w:bCs/>
          <w:szCs w:val="22"/>
          <w:lang w:val="en-GB"/>
        </w:rPr>
        <w:t xml:space="preserve"> </w:t>
      </w:r>
      <w:proofErr w:type="spellStart"/>
      <w:r>
        <w:rPr>
          <w:bCs/>
          <w:szCs w:val="22"/>
          <w:lang w:val="en-GB"/>
        </w:rPr>
        <w:t>na</w:t>
      </w:r>
      <w:proofErr w:type="spellEnd"/>
      <w:r>
        <w:rPr>
          <w:bCs/>
          <w:szCs w:val="22"/>
          <w:lang w:val="en-GB"/>
        </w:rPr>
        <w:t xml:space="preserve"> </w:t>
      </w:r>
      <w:proofErr w:type="spellStart"/>
      <w:r>
        <w:rPr>
          <w:bCs/>
          <w:szCs w:val="22"/>
          <w:lang w:val="en-GB"/>
        </w:rPr>
        <w:t>Neretvi</w:t>
      </w:r>
      <w:proofErr w:type="spellEnd"/>
      <w:r>
        <w:rPr>
          <w:bCs/>
          <w:szCs w:val="22"/>
          <w:lang w:val="en-GB"/>
        </w:rPr>
        <w:t>,</w:t>
      </w:r>
      <w:r w:rsidRPr="00C7022E">
        <w:rPr>
          <w:bCs/>
          <w:szCs w:val="22"/>
          <w:lang w:val="en-GB"/>
        </w:rPr>
        <w:t xml:space="preserve"> Jablanica</w:t>
      </w:r>
    </w:p>
    <w:p w14:paraId="302649BC" w14:textId="77777777" w:rsidR="00E93515" w:rsidRPr="00C7022E" w:rsidRDefault="00E93515" w:rsidP="00E93515">
      <w:pPr>
        <w:tabs>
          <w:tab w:val="left" w:pos="5940"/>
        </w:tabs>
        <w:rPr>
          <w:bCs/>
          <w:szCs w:val="22"/>
          <w:lang w:val="en-GB"/>
        </w:rPr>
      </w:pPr>
      <w:r w:rsidRPr="00C7022E">
        <w:rPr>
          <w:bCs/>
          <w:szCs w:val="22"/>
          <w:lang w:val="en-GB"/>
        </w:rPr>
        <w:t xml:space="preserve">ul. Jaroslava </w:t>
      </w:r>
      <w:proofErr w:type="spellStart"/>
      <w:r w:rsidRPr="00C7022E">
        <w:rPr>
          <w:bCs/>
          <w:szCs w:val="22"/>
          <w:lang w:val="en-GB"/>
        </w:rPr>
        <w:t>Černija</w:t>
      </w:r>
      <w:proofErr w:type="spellEnd"/>
      <w:r w:rsidRPr="00C7022E">
        <w:rPr>
          <w:bCs/>
          <w:szCs w:val="22"/>
          <w:lang w:val="en-GB"/>
        </w:rPr>
        <w:t xml:space="preserve"> br.1 </w:t>
      </w:r>
    </w:p>
    <w:p w14:paraId="47E779FA" w14:textId="77777777" w:rsidR="00E93515" w:rsidRPr="00C7022E" w:rsidRDefault="00E93515" w:rsidP="00E93515">
      <w:pPr>
        <w:tabs>
          <w:tab w:val="left" w:pos="5940"/>
        </w:tabs>
        <w:rPr>
          <w:bCs/>
          <w:szCs w:val="22"/>
          <w:lang w:val="en-GB"/>
        </w:rPr>
      </w:pPr>
      <w:r w:rsidRPr="00C7022E">
        <w:rPr>
          <w:bCs/>
          <w:szCs w:val="22"/>
          <w:lang w:val="en-GB"/>
        </w:rPr>
        <w:t>88420 Jablanica</w:t>
      </w:r>
    </w:p>
    <w:p w14:paraId="163F4D01" w14:textId="77777777" w:rsidR="007918D5" w:rsidRPr="007918D5" w:rsidRDefault="007918D5" w:rsidP="00E93515">
      <w:pPr>
        <w:tabs>
          <w:tab w:val="left" w:pos="5940"/>
        </w:tabs>
        <w:jc w:val="both"/>
        <w:rPr>
          <w:sz w:val="12"/>
          <w:szCs w:val="12"/>
          <w:lang w:val="en-GB"/>
        </w:rPr>
      </w:pPr>
    </w:p>
    <w:p w14:paraId="1579E965" w14:textId="77777777" w:rsidR="00E93515" w:rsidRPr="00C7022E" w:rsidRDefault="00E93515" w:rsidP="00E93515">
      <w:pPr>
        <w:tabs>
          <w:tab w:val="left" w:pos="5940"/>
        </w:tabs>
        <w:jc w:val="both"/>
        <w:rPr>
          <w:szCs w:val="22"/>
          <w:lang w:val="en-GB"/>
        </w:rPr>
      </w:pPr>
      <w:r w:rsidRPr="00C7022E">
        <w:rPr>
          <w:szCs w:val="22"/>
          <w:lang w:val="en-GB"/>
        </w:rPr>
        <w:t xml:space="preserve">DOSTAVIO*: </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5132"/>
        <w:gridCol w:w="2551"/>
      </w:tblGrid>
      <w:tr w:rsidR="00E93515" w:rsidRPr="00C7022E" w14:paraId="2F18CEF4" w14:textId="77777777" w:rsidTr="001343D3">
        <w:trPr>
          <w:trHeight w:val="553"/>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tcPr>
          <w:p w14:paraId="00FB8CDB" w14:textId="77777777" w:rsidR="00E93515" w:rsidRPr="00C7022E" w:rsidRDefault="00E93515" w:rsidP="008F75AE">
            <w:pPr>
              <w:tabs>
                <w:tab w:val="left" w:pos="5940"/>
              </w:tabs>
              <w:jc w:val="center"/>
              <w:rPr>
                <w:rFonts w:eastAsia="Arial Unicode MS"/>
                <w:szCs w:val="22"/>
                <w:lang w:val="en-GB"/>
              </w:rPr>
            </w:pPr>
            <w:r w:rsidRPr="00C7022E">
              <w:rPr>
                <w:rFonts w:eastAsia="Arial Unicode MS"/>
                <w:szCs w:val="22"/>
                <w:lang w:val="en-GB"/>
              </w:rPr>
              <w:t xml:space="preserve">Puni </w:t>
            </w:r>
            <w:proofErr w:type="spellStart"/>
            <w:r w:rsidRPr="00C7022E">
              <w:rPr>
                <w:rFonts w:eastAsia="Arial Unicode MS"/>
                <w:szCs w:val="22"/>
                <w:lang w:val="en-GB"/>
              </w:rPr>
              <w:t>naziv</w:t>
            </w:r>
            <w:proofErr w:type="spellEnd"/>
            <w:r w:rsidRPr="00C7022E">
              <w:rPr>
                <w:rFonts w:eastAsia="Arial Unicode MS"/>
                <w:szCs w:val="22"/>
                <w:lang w:val="en-GB"/>
              </w:rPr>
              <w:t xml:space="preserve"> </w:t>
            </w:r>
            <w:proofErr w:type="spellStart"/>
            <w:r w:rsidRPr="00C7022E">
              <w:rPr>
                <w:rFonts w:eastAsia="Arial Unicode MS"/>
                <w:szCs w:val="22"/>
                <w:lang w:val="en-GB"/>
              </w:rPr>
              <w:t>glavnog</w:t>
            </w:r>
            <w:proofErr w:type="spellEnd"/>
            <w:r w:rsidRPr="00C7022E">
              <w:rPr>
                <w:rFonts w:eastAsia="Arial Unicode MS"/>
                <w:szCs w:val="22"/>
                <w:lang w:val="en-GB"/>
              </w:rPr>
              <w:t xml:space="preserve"> </w:t>
            </w:r>
            <w:proofErr w:type="spellStart"/>
            <w:r w:rsidRPr="00C7022E">
              <w:rPr>
                <w:rFonts w:eastAsia="Arial Unicode MS"/>
                <w:szCs w:val="22"/>
                <w:lang w:val="en-GB"/>
              </w:rPr>
              <w:t>ponuđača</w:t>
            </w:r>
            <w:proofErr w:type="spellEnd"/>
          </w:p>
        </w:tc>
        <w:tc>
          <w:tcPr>
            <w:tcW w:w="5132" w:type="dxa"/>
            <w:tcBorders>
              <w:top w:val="single" w:sz="4" w:space="0" w:color="auto"/>
              <w:left w:val="single" w:sz="4" w:space="0" w:color="auto"/>
              <w:bottom w:val="single" w:sz="4" w:space="0" w:color="auto"/>
              <w:right w:val="single" w:sz="4" w:space="0" w:color="auto"/>
            </w:tcBorders>
            <w:vAlign w:val="center"/>
          </w:tcPr>
          <w:p w14:paraId="4D5753C6" w14:textId="77777777" w:rsidR="00E93515" w:rsidRPr="00C7022E" w:rsidRDefault="00E93515" w:rsidP="008F75AE">
            <w:pPr>
              <w:tabs>
                <w:tab w:val="left" w:pos="5940"/>
              </w:tabs>
              <w:jc w:val="center"/>
              <w:rPr>
                <w:rFonts w:eastAsia="Arial Unicode MS"/>
                <w:b/>
                <w:bCs/>
                <w:szCs w:val="22"/>
                <w:lang w:val="en-GB"/>
              </w:rPr>
            </w:pPr>
          </w:p>
        </w:tc>
        <w:tc>
          <w:tcPr>
            <w:tcW w:w="2551" w:type="dxa"/>
            <w:vMerge w:val="restart"/>
            <w:tcBorders>
              <w:top w:val="single" w:sz="4" w:space="0" w:color="auto"/>
              <w:left w:val="single" w:sz="4" w:space="0" w:color="auto"/>
              <w:right w:val="single" w:sz="4" w:space="0" w:color="auto"/>
            </w:tcBorders>
            <w:vAlign w:val="center"/>
          </w:tcPr>
          <w:p w14:paraId="2A359ED6" w14:textId="77777777" w:rsidR="00E93515" w:rsidRDefault="00E93515" w:rsidP="008F75AE">
            <w:pPr>
              <w:tabs>
                <w:tab w:val="left" w:pos="5940"/>
              </w:tabs>
              <w:jc w:val="center"/>
              <w:rPr>
                <w:rFonts w:eastAsia="Arial Unicode MS"/>
                <w:bCs/>
                <w:sz w:val="14"/>
                <w:szCs w:val="14"/>
                <w:lang w:val="en-GB"/>
              </w:rPr>
            </w:pPr>
          </w:p>
          <w:p w14:paraId="661B36C1" w14:textId="77777777" w:rsidR="00E93515" w:rsidRDefault="00E93515" w:rsidP="008F75AE">
            <w:pPr>
              <w:tabs>
                <w:tab w:val="left" w:pos="5940"/>
              </w:tabs>
              <w:jc w:val="center"/>
              <w:rPr>
                <w:rFonts w:eastAsia="Arial Unicode MS"/>
                <w:bCs/>
                <w:sz w:val="14"/>
                <w:szCs w:val="14"/>
                <w:lang w:val="en-GB"/>
              </w:rPr>
            </w:pPr>
          </w:p>
          <w:p w14:paraId="3D10811A" w14:textId="77777777" w:rsidR="00E93515" w:rsidRDefault="00E93515" w:rsidP="008F75AE">
            <w:pPr>
              <w:tabs>
                <w:tab w:val="left" w:pos="5940"/>
              </w:tabs>
              <w:jc w:val="center"/>
              <w:rPr>
                <w:rFonts w:eastAsia="Arial Unicode MS"/>
                <w:bCs/>
                <w:sz w:val="14"/>
                <w:szCs w:val="14"/>
                <w:lang w:val="en-GB"/>
              </w:rPr>
            </w:pPr>
          </w:p>
          <w:p w14:paraId="3D358701" w14:textId="77777777" w:rsidR="00E93515" w:rsidRDefault="00E93515" w:rsidP="008F75AE">
            <w:pPr>
              <w:tabs>
                <w:tab w:val="left" w:pos="5940"/>
              </w:tabs>
              <w:jc w:val="center"/>
              <w:rPr>
                <w:rFonts w:eastAsia="Arial Unicode MS"/>
                <w:bCs/>
                <w:sz w:val="14"/>
                <w:szCs w:val="14"/>
                <w:lang w:val="en-GB"/>
              </w:rPr>
            </w:pPr>
          </w:p>
          <w:p w14:paraId="498912EB" w14:textId="77777777" w:rsidR="00E93515" w:rsidRDefault="00E93515" w:rsidP="008F75AE">
            <w:pPr>
              <w:tabs>
                <w:tab w:val="left" w:pos="5940"/>
              </w:tabs>
              <w:jc w:val="center"/>
              <w:rPr>
                <w:rFonts w:eastAsia="Arial Unicode MS"/>
                <w:bCs/>
                <w:sz w:val="14"/>
                <w:szCs w:val="14"/>
                <w:lang w:val="en-GB"/>
              </w:rPr>
            </w:pPr>
          </w:p>
          <w:p w14:paraId="2AA7AE3E" w14:textId="77777777" w:rsidR="00E93515" w:rsidRPr="00EF107E" w:rsidRDefault="00E93515" w:rsidP="008F75AE">
            <w:pPr>
              <w:tabs>
                <w:tab w:val="left" w:pos="5940"/>
              </w:tabs>
              <w:jc w:val="center"/>
              <w:rPr>
                <w:rFonts w:eastAsia="Arial Unicode MS"/>
                <w:bCs/>
                <w:sz w:val="16"/>
                <w:szCs w:val="10"/>
                <w:lang w:val="en-GB"/>
              </w:rPr>
            </w:pPr>
            <w:r w:rsidRPr="00EF107E">
              <w:rPr>
                <w:rFonts w:eastAsia="Arial Unicode MS"/>
                <w:bCs/>
                <w:sz w:val="16"/>
                <w:szCs w:val="10"/>
                <w:lang w:val="en-GB"/>
              </w:rPr>
              <w:t>……………………………………</w:t>
            </w:r>
          </w:p>
          <w:p w14:paraId="7DD45770" w14:textId="77777777" w:rsidR="00E93515" w:rsidRPr="00EF107E" w:rsidRDefault="00E93515" w:rsidP="008F75AE">
            <w:pPr>
              <w:tabs>
                <w:tab w:val="left" w:pos="5940"/>
              </w:tabs>
              <w:spacing w:line="360" w:lineRule="auto"/>
              <w:jc w:val="center"/>
              <w:rPr>
                <w:rFonts w:eastAsia="Arial Unicode MS"/>
                <w:bCs/>
                <w:sz w:val="18"/>
                <w:szCs w:val="14"/>
                <w:lang w:val="en-GB"/>
              </w:rPr>
            </w:pPr>
            <w:proofErr w:type="spellStart"/>
            <w:r w:rsidRPr="00EF107E">
              <w:rPr>
                <w:rFonts w:eastAsia="Arial Unicode MS"/>
                <w:bCs/>
                <w:sz w:val="18"/>
                <w:szCs w:val="14"/>
                <w:lang w:val="en-GB"/>
              </w:rPr>
              <w:t>ime</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i</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prezime</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direktora</w:t>
            </w:r>
            <w:proofErr w:type="spellEnd"/>
          </w:p>
          <w:p w14:paraId="562B5880" w14:textId="77777777" w:rsidR="00E93515" w:rsidRDefault="00E93515" w:rsidP="008F75AE">
            <w:pPr>
              <w:tabs>
                <w:tab w:val="left" w:pos="5940"/>
              </w:tabs>
              <w:jc w:val="center"/>
              <w:rPr>
                <w:rFonts w:eastAsia="Arial Unicode MS"/>
                <w:b/>
                <w:bCs/>
                <w:sz w:val="14"/>
                <w:szCs w:val="14"/>
                <w:lang w:val="en-GB"/>
              </w:rPr>
            </w:pPr>
          </w:p>
          <w:p w14:paraId="57EF073B" w14:textId="77777777" w:rsidR="00E93515" w:rsidRPr="00417986" w:rsidRDefault="00E93515" w:rsidP="008F75AE">
            <w:pPr>
              <w:tabs>
                <w:tab w:val="left" w:pos="5940"/>
              </w:tabs>
              <w:jc w:val="center"/>
              <w:rPr>
                <w:rFonts w:eastAsia="Arial Unicode MS"/>
                <w:b/>
                <w:bCs/>
                <w:sz w:val="14"/>
                <w:szCs w:val="14"/>
                <w:lang w:val="en-GB"/>
              </w:rPr>
            </w:pPr>
          </w:p>
          <w:p w14:paraId="07F54F62" w14:textId="77777777" w:rsidR="00E93515" w:rsidRPr="00EF107E" w:rsidRDefault="00E93515" w:rsidP="008F75AE">
            <w:pPr>
              <w:tabs>
                <w:tab w:val="left" w:pos="5940"/>
              </w:tabs>
              <w:jc w:val="center"/>
              <w:rPr>
                <w:rFonts w:eastAsia="Arial Unicode MS"/>
                <w:bCs/>
                <w:sz w:val="16"/>
                <w:szCs w:val="10"/>
                <w:lang w:val="en-GB"/>
              </w:rPr>
            </w:pPr>
            <w:r>
              <w:rPr>
                <w:rFonts w:eastAsia="Arial Unicode MS"/>
                <w:bCs/>
                <w:sz w:val="16"/>
                <w:szCs w:val="10"/>
                <w:lang w:val="en-GB"/>
              </w:rPr>
              <w:t>……….</w:t>
            </w:r>
            <w:r w:rsidRPr="00EF107E">
              <w:rPr>
                <w:rFonts w:eastAsia="Arial Unicode MS"/>
                <w:bCs/>
                <w:sz w:val="16"/>
                <w:szCs w:val="10"/>
                <w:lang w:val="en-GB"/>
              </w:rPr>
              <w:t>…</w:t>
            </w:r>
            <w:r>
              <w:rPr>
                <w:rFonts w:eastAsia="Arial Unicode MS"/>
                <w:bCs/>
                <w:sz w:val="16"/>
                <w:szCs w:val="10"/>
                <w:lang w:val="en-GB"/>
              </w:rPr>
              <w:t>….</w:t>
            </w:r>
            <w:r w:rsidRPr="00EF107E">
              <w:rPr>
                <w:rFonts w:eastAsia="Arial Unicode MS"/>
                <w:bCs/>
                <w:sz w:val="16"/>
                <w:szCs w:val="10"/>
                <w:lang w:val="en-GB"/>
              </w:rPr>
              <w:t>……………………</w:t>
            </w:r>
          </w:p>
          <w:p w14:paraId="68F31A1F" w14:textId="77777777" w:rsidR="00E93515" w:rsidRPr="00EF107E" w:rsidRDefault="00E93515" w:rsidP="008F75AE">
            <w:pPr>
              <w:tabs>
                <w:tab w:val="left" w:pos="5940"/>
              </w:tabs>
              <w:jc w:val="center"/>
              <w:rPr>
                <w:rFonts w:eastAsia="Arial Unicode MS"/>
                <w:bCs/>
                <w:sz w:val="18"/>
                <w:szCs w:val="14"/>
                <w:lang w:val="en-GB"/>
              </w:rPr>
            </w:pPr>
            <w:proofErr w:type="spellStart"/>
            <w:r w:rsidRPr="00EF107E">
              <w:rPr>
                <w:rFonts w:eastAsia="Arial Unicode MS"/>
                <w:bCs/>
                <w:sz w:val="18"/>
                <w:szCs w:val="14"/>
                <w:lang w:val="en-GB"/>
              </w:rPr>
              <w:t>potpis</w:t>
            </w:r>
            <w:proofErr w:type="spellEnd"/>
          </w:p>
          <w:p w14:paraId="513E07F4" w14:textId="77777777" w:rsidR="00E93515" w:rsidRPr="00C7022E" w:rsidRDefault="00E93515" w:rsidP="008F75AE">
            <w:pPr>
              <w:tabs>
                <w:tab w:val="left" w:pos="5940"/>
              </w:tabs>
              <w:jc w:val="center"/>
              <w:rPr>
                <w:rFonts w:eastAsia="Arial Unicode MS"/>
                <w:bCs/>
                <w:szCs w:val="22"/>
                <w:lang w:val="en-GB"/>
              </w:rPr>
            </w:pPr>
          </w:p>
          <w:p w14:paraId="53C3FCAC" w14:textId="77777777" w:rsidR="00E93515" w:rsidRPr="00C7022E" w:rsidRDefault="00E93515" w:rsidP="008F75AE">
            <w:pPr>
              <w:tabs>
                <w:tab w:val="left" w:pos="5940"/>
              </w:tabs>
              <w:jc w:val="center"/>
              <w:rPr>
                <w:rFonts w:eastAsia="Arial Unicode MS"/>
                <w:bCs/>
                <w:szCs w:val="22"/>
                <w:lang w:val="en-GB"/>
              </w:rPr>
            </w:pPr>
          </w:p>
          <w:p w14:paraId="20C134F1" w14:textId="77777777" w:rsidR="00E93515" w:rsidRPr="00C7022E" w:rsidRDefault="00E93515" w:rsidP="008F75AE">
            <w:pPr>
              <w:tabs>
                <w:tab w:val="left" w:pos="5940"/>
              </w:tabs>
              <w:jc w:val="center"/>
              <w:rPr>
                <w:rFonts w:eastAsia="Arial Unicode MS"/>
                <w:b/>
                <w:bCs/>
                <w:szCs w:val="22"/>
                <w:lang w:val="en-GB"/>
              </w:rPr>
            </w:pPr>
            <w:r w:rsidRPr="00C7022E">
              <w:rPr>
                <w:rFonts w:eastAsia="Arial Unicode MS"/>
                <w:bCs/>
                <w:szCs w:val="22"/>
                <w:lang w:val="en-GB"/>
              </w:rPr>
              <w:t>MP</w:t>
            </w:r>
          </w:p>
        </w:tc>
      </w:tr>
      <w:tr w:rsidR="00E93515" w:rsidRPr="00C7022E" w14:paraId="46190016" w14:textId="77777777" w:rsidTr="001343D3">
        <w:trPr>
          <w:trHeight w:val="542"/>
        </w:trPr>
        <w:tc>
          <w:tcPr>
            <w:tcW w:w="2093" w:type="dxa"/>
            <w:tcBorders>
              <w:top w:val="single" w:sz="4" w:space="0" w:color="auto"/>
              <w:left w:val="single" w:sz="6" w:space="0" w:color="auto"/>
              <w:bottom w:val="single" w:sz="6" w:space="0" w:color="auto"/>
              <w:right w:val="single" w:sz="6" w:space="0" w:color="auto"/>
            </w:tcBorders>
            <w:shd w:val="clear" w:color="auto" w:fill="F2F2F2"/>
            <w:vAlign w:val="center"/>
          </w:tcPr>
          <w:p w14:paraId="65C83277" w14:textId="77777777" w:rsidR="00E93515" w:rsidRPr="00C7022E" w:rsidRDefault="00E93515" w:rsidP="008F75AE">
            <w:pPr>
              <w:tabs>
                <w:tab w:val="left" w:pos="5940"/>
              </w:tabs>
              <w:jc w:val="center"/>
              <w:rPr>
                <w:rFonts w:eastAsia="Arial Unicode MS"/>
                <w:bCs/>
                <w:szCs w:val="22"/>
                <w:lang w:val="en-GB"/>
              </w:rPr>
            </w:pPr>
            <w:proofErr w:type="spellStart"/>
            <w:r w:rsidRPr="00C7022E">
              <w:rPr>
                <w:rFonts w:eastAsia="Arial Unicode MS"/>
                <w:bCs/>
                <w:szCs w:val="22"/>
                <w:lang w:val="en-GB"/>
              </w:rPr>
              <w:t>Sjedište</w:t>
            </w:r>
            <w:proofErr w:type="spellEnd"/>
            <w:r w:rsidRPr="00C7022E">
              <w:rPr>
                <w:rFonts w:eastAsia="Arial Unicode MS"/>
                <w:bCs/>
                <w:szCs w:val="22"/>
                <w:lang w:val="en-GB"/>
              </w:rPr>
              <w:t xml:space="preserve"> </w:t>
            </w:r>
            <w:proofErr w:type="spellStart"/>
            <w:r w:rsidRPr="00C7022E">
              <w:rPr>
                <w:rFonts w:eastAsia="Arial Unicode MS"/>
                <w:bCs/>
                <w:szCs w:val="22"/>
                <w:lang w:val="en-GB"/>
              </w:rPr>
              <w:t>i</w:t>
            </w:r>
            <w:proofErr w:type="spellEnd"/>
            <w:r w:rsidRPr="00C7022E">
              <w:rPr>
                <w:rFonts w:eastAsia="Arial Unicode MS"/>
                <w:bCs/>
                <w:szCs w:val="22"/>
                <w:lang w:val="en-GB"/>
              </w:rPr>
              <w:t xml:space="preserve"> </w:t>
            </w:r>
            <w:proofErr w:type="spellStart"/>
            <w:r w:rsidRPr="00C7022E">
              <w:rPr>
                <w:rFonts w:eastAsia="Arial Unicode MS"/>
                <w:bCs/>
                <w:szCs w:val="22"/>
                <w:lang w:val="en-GB"/>
              </w:rPr>
              <w:t>adresa</w:t>
            </w:r>
            <w:proofErr w:type="spellEnd"/>
            <w:r w:rsidRPr="00C7022E">
              <w:rPr>
                <w:rFonts w:eastAsia="Arial Unicode MS"/>
                <w:bCs/>
                <w:szCs w:val="22"/>
                <w:lang w:val="en-GB"/>
              </w:rPr>
              <w:t xml:space="preserve"> </w:t>
            </w:r>
            <w:proofErr w:type="spellStart"/>
            <w:r w:rsidRPr="00C7022E">
              <w:rPr>
                <w:rFonts w:eastAsia="Arial Unicode MS"/>
                <w:bCs/>
                <w:szCs w:val="22"/>
                <w:lang w:val="en-GB"/>
              </w:rPr>
              <w:t>ponuđača</w:t>
            </w:r>
            <w:proofErr w:type="spellEnd"/>
          </w:p>
        </w:tc>
        <w:tc>
          <w:tcPr>
            <w:tcW w:w="5132" w:type="dxa"/>
            <w:tcBorders>
              <w:top w:val="single" w:sz="4" w:space="0" w:color="auto"/>
              <w:left w:val="single" w:sz="6" w:space="0" w:color="auto"/>
              <w:bottom w:val="single" w:sz="6" w:space="0" w:color="auto"/>
              <w:right w:val="single" w:sz="4" w:space="0" w:color="auto"/>
            </w:tcBorders>
            <w:vAlign w:val="center"/>
          </w:tcPr>
          <w:p w14:paraId="4C44F88A"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right w:val="single" w:sz="4" w:space="0" w:color="auto"/>
            </w:tcBorders>
            <w:vAlign w:val="center"/>
          </w:tcPr>
          <w:p w14:paraId="0CFFA2E6" w14:textId="77777777" w:rsidR="00E93515" w:rsidRPr="00C7022E" w:rsidRDefault="00E93515" w:rsidP="008F75AE">
            <w:pPr>
              <w:tabs>
                <w:tab w:val="left" w:pos="5940"/>
              </w:tabs>
              <w:rPr>
                <w:rFonts w:eastAsia="Arial Unicode MS"/>
                <w:b/>
                <w:bCs/>
                <w:szCs w:val="22"/>
                <w:lang w:val="en-GB"/>
              </w:rPr>
            </w:pPr>
          </w:p>
        </w:tc>
      </w:tr>
      <w:tr w:rsidR="00E93515" w:rsidRPr="00C7022E" w14:paraId="6B4A3DA9" w14:textId="77777777" w:rsidTr="001343D3">
        <w:trPr>
          <w:trHeight w:val="370"/>
        </w:trPr>
        <w:tc>
          <w:tcPr>
            <w:tcW w:w="2093" w:type="dxa"/>
            <w:tcBorders>
              <w:top w:val="single" w:sz="6" w:space="0" w:color="auto"/>
              <w:left w:val="single" w:sz="6" w:space="0" w:color="auto"/>
              <w:bottom w:val="single" w:sz="6" w:space="0" w:color="auto"/>
              <w:right w:val="single" w:sz="4" w:space="0" w:color="auto"/>
            </w:tcBorders>
            <w:shd w:val="clear" w:color="auto" w:fill="F2F2F2"/>
            <w:vAlign w:val="center"/>
          </w:tcPr>
          <w:p w14:paraId="48251E1D"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ID </w:t>
            </w:r>
            <w:proofErr w:type="spellStart"/>
            <w:r w:rsidRPr="00C7022E">
              <w:rPr>
                <w:rFonts w:eastAsia="Arial Unicode MS"/>
                <w:bCs/>
                <w:szCs w:val="22"/>
                <w:lang w:val="en-GB"/>
              </w:rPr>
              <w:t>broj</w:t>
            </w:r>
            <w:proofErr w:type="spellEnd"/>
            <w:r w:rsidRPr="00C7022E">
              <w:rPr>
                <w:rFonts w:eastAsia="Arial Unicode MS"/>
                <w:bCs/>
                <w:szCs w:val="22"/>
                <w:lang w:val="en-GB"/>
              </w:rPr>
              <w:t>:</w:t>
            </w:r>
          </w:p>
        </w:tc>
        <w:tc>
          <w:tcPr>
            <w:tcW w:w="5132" w:type="dxa"/>
            <w:tcBorders>
              <w:top w:val="single" w:sz="6" w:space="0" w:color="auto"/>
              <w:left w:val="single" w:sz="6" w:space="0" w:color="auto"/>
              <w:bottom w:val="single" w:sz="6" w:space="0" w:color="auto"/>
              <w:right w:val="single" w:sz="4" w:space="0" w:color="auto"/>
            </w:tcBorders>
            <w:vAlign w:val="center"/>
          </w:tcPr>
          <w:p w14:paraId="53011B5F" w14:textId="77777777" w:rsidR="00E93515" w:rsidRPr="00C7022E" w:rsidRDefault="00E93515" w:rsidP="008F75AE">
            <w:pPr>
              <w:tabs>
                <w:tab w:val="left" w:pos="5940"/>
              </w:tabs>
              <w:rPr>
                <w:rFonts w:eastAsia="Arial Unicode MS"/>
                <w:szCs w:val="22"/>
                <w:lang w:val="en-GB"/>
              </w:rPr>
            </w:pPr>
          </w:p>
          <w:p w14:paraId="6C83E75F"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right w:val="single" w:sz="4" w:space="0" w:color="auto"/>
            </w:tcBorders>
            <w:vAlign w:val="center"/>
          </w:tcPr>
          <w:p w14:paraId="1B501BE1" w14:textId="77777777" w:rsidR="00E93515" w:rsidRPr="00C7022E" w:rsidRDefault="00E93515" w:rsidP="008F75AE">
            <w:pPr>
              <w:tabs>
                <w:tab w:val="left" w:pos="5940"/>
              </w:tabs>
              <w:rPr>
                <w:rFonts w:eastAsia="Arial Unicode MS"/>
                <w:b/>
                <w:bCs/>
                <w:szCs w:val="22"/>
                <w:lang w:val="en-GB"/>
              </w:rPr>
            </w:pPr>
          </w:p>
        </w:tc>
      </w:tr>
      <w:tr w:rsidR="00E93515" w:rsidRPr="00C7022E" w14:paraId="3E96439F" w14:textId="77777777" w:rsidTr="001343D3">
        <w:trPr>
          <w:trHeight w:val="288"/>
        </w:trPr>
        <w:tc>
          <w:tcPr>
            <w:tcW w:w="2093" w:type="dxa"/>
            <w:tcBorders>
              <w:top w:val="single" w:sz="6" w:space="0" w:color="auto"/>
              <w:left w:val="single" w:sz="6" w:space="0" w:color="auto"/>
              <w:bottom w:val="single" w:sz="6" w:space="0" w:color="auto"/>
              <w:right w:val="single" w:sz="4" w:space="0" w:color="auto"/>
            </w:tcBorders>
            <w:shd w:val="clear" w:color="auto" w:fill="F2F2F2"/>
            <w:vAlign w:val="center"/>
          </w:tcPr>
          <w:p w14:paraId="1A2C5BB5"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PDV    </w:t>
            </w:r>
            <w:proofErr w:type="spellStart"/>
            <w:r w:rsidRPr="00C7022E">
              <w:rPr>
                <w:rFonts w:eastAsia="Arial Unicode MS"/>
                <w:bCs/>
                <w:szCs w:val="22"/>
                <w:lang w:val="en-GB"/>
              </w:rPr>
              <w:t>broj</w:t>
            </w:r>
            <w:proofErr w:type="spellEnd"/>
            <w:r w:rsidRPr="00C7022E">
              <w:rPr>
                <w:rFonts w:eastAsia="Arial Unicode MS"/>
                <w:bCs/>
                <w:szCs w:val="22"/>
                <w:lang w:val="en-GB"/>
              </w:rPr>
              <w:t>:</w:t>
            </w:r>
          </w:p>
        </w:tc>
        <w:tc>
          <w:tcPr>
            <w:tcW w:w="5132" w:type="dxa"/>
            <w:tcBorders>
              <w:top w:val="single" w:sz="6" w:space="0" w:color="auto"/>
              <w:left w:val="single" w:sz="6" w:space="0" w:color="auto"/>
              <w:bottom w:val="single" w:sz="6" w:space="0" w:color="auto"/>
              <w:right w:val="single" w:sz="4" w:space="0" w:color="auto"/>
            </w:tcBorders>
            <w:vAlign w:val="center"/>
          </w:tcPr>
          <w:p w14:paraId="32C6E407" w14:textId="77777777" w:rsidR="00E93515" w:rsidRPr="00C7022E" w:rsidRDefault="00E93515" w:rsidP="008F75AE">
            <w:pPr>
              <w:tabs>
                <w:tab w:val="left" w:pos="5940"/>
              </w:tabs>
              <w:jc w:val="center"/>
              <w:rPr>
                <w:rFonts w:eastAsia="Arial Unicode MS"/>
                <w:bCs/>
                <w:szCs w:val="22"/>
                <w:lang w:val="en-GB"/>
              </w:rPr>
            </w:pPr>
          </w:p>
          <w:p w14:paraId="1326C001" w14:textId="77777777" w:rsidR="00E93515" w:rsidRPr="00C7022E" w:rsidRDefault="00E93515" w:rsidP="008F75AE">
            <w:pPr>
              <w:tabs>
                <w:tab w:val="left" w:pos="5940"/>
              </w:tabs>
              <w:jc w:val="center"/>
              <w:rPr>
                <w:rFonts w:eastAsia="Arial Unicode MS"/>
                <w:bCs/>
                <w:szCs w:val="22"/>
                <w:lang w:val="en-GB"/>
              </w:rPr>
            </w:pPr>
          </w:p>
        </w:tc>
        <w:tc>
          <w:tcPr>
            <w:tcW w:w="2551" w:type="dxa"/>
            <w:vMerge/>
            <w:tcBorders>
              <w:left w:val="single" w:sz="4" w:space="0" w:color="auto"/>
              <w:right w:val="single" w:sz="4" w:space="0" w:color="auto"/>
            </w:tcBorders>
            <w:vAlign w:val="center"/>
          </w:tcPr>
          <w:p w14:paraId="50A0A993" w14:textId="77777777" w:rsidR="00E93515" w:rsidRPr="00C7022E" w:rsidRDefault="00E93515" w:rsidP="008F75AE">
            <w:pPr>
              <w:tabs>
                <w:tab w:val="left" w:pos="5940"/>
              </w:tabs>
              <w:rPr>
                <w:rFonts w:eastAsia="Arial Unicode MS"/>
                <w:b/>
                <w:bCs/>
                <w:szCs w:val="22"/>
                <w:lang w:val="en-GB"/>
              </w:rPr>
            </w:pPr>
          </w:p>
        </w:tc>
      </w:tr>
      <w:tr w:rsidR="00E93515" w:rsidRPr="00C7022E" w14:paraId="7E092779" w14:textId="77777777" w:rsidTr="001343D3">
        <w:trPr>
          <w:trHeight w:val="409"/>
        </w:trPr>
        <w:tc>
          <w:tcPr>
            <w:tcW w:w="2093" w:type="dxa"/>
            <w:tcBorders>
              <w:top w:val="single" w:sz="6" w:space="0" w:color="auto"/>
              <w:left w:val="single" w:sz="6" w:space="0" w:color="auto"/>
              <w:bottom w:val="single" w:sz="6" w:space="0" w:color="auto"/>
              <w:right w:val="single" w:sz="6" w:space="0" w:color="auto"/>
            </w:tcBorders>
            <w:shd w:val="clear" w:color="auto" w:fill="F2F2F2"/>
            <w:vAlign w:val="center"/>
          </w:tcPr>
          <w:p w14:paraId="25ACEEB9"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Banka </w:t>
            </w:r>
            <w:proofErr w:type="spellStart"/>
            <w:r w:rsidRPr="00C7022E">
              <w:rPr>
                <w:rFonts w:eastAsia="Arial Unicode MS"/>
                <w:bCs/>
                <w:szCs w:val="22"/>
                <w:lang w:val="en-GB"/>
              </w:rPr>
              <w:t>i</w:t>
            </w:r>
            <w:proofErr w:type="spellEnd"/>
            <w:r w:rsidRPr="00C7022E">
              <w:rPr>
                <w:rFonts w:eastAsia="Arial Unicode MS"/>
                <w:bCs/>
                <w:szCs w:val="22"/>
                <w:lang w:val="en-GB"/>
              </w:rPr>
              <w:t xml:space="preserve"> </w:t>
            </w:r>
            <w:proofErr w:type="spellStart"/>
            <w:r w:rsidRPr="00C7022E">
              <w:rPr>
                <w:rFonts w:eastAsia="Arial Unicode MS"/>
                <w:bCs/>
                <w:szCs w:val="22"/>
                <w:lang w:val="en-GB"/>
              </w:rPr>
              <w:t>broj</w:t>
            </w:r>
            <w:proofErr w:type="spellEnd"/>
            <w:r w:rsidRPr="00C7022E">
              <w:rPr>
                <w:rFonts w:eastAsia="Arial Unicode MS"/>
                <w:bCs/>
                <w:szCs w:val="22"/>
                <w:lang w:val="en-GB"/>
              </w:rPr>
              <w:t xml:space="preserve"> </w:t>
            </w:r>
            <w:proofErr w:type="spellStart"/>
            <w:r w:rsidRPr="00C7022E">
              <w:rPr>
                <w:rFonts w:eastAsia="Arial Unicode MS"/>
                <w:bCs/>
                <w:szCs w:val="22"/>
                <w:lang w:val="en-GB"/>
              </w:rPr>
              <w:t>transakcijskog</w:t>
            </w:r>
            <w:proofErr w:type="spellEnd"/>
            <w:r w:rsidRPr="00C7022E">
              <w:rPr>
                <w:rFonts w:eastAsia="Arial Unicode MS"/>
                <w:bCs/>
                <w:szCs w:val="22"/>
                <w:lang w:val="en-GB"/>
              </w:rPr>
              <w:t xml:space="preserve"> </w:t>
            </w:r>
            <w:proofErr w:type="spellStart"/>
            <w:r w:rsidRPr="00C7022E">
              <w:rPr>
                <w:rFonts w:eastAsia="Arial Unicode MS"/>
                <w:bCs/>
                <w:szCs w:val="22"/>
                <w:lang w:val="en-GB"/>
              </w:rPr>
              <w:t>računa</w:t>
            </w:r>
            <w:proofErr w:type="spellEnd"/>
          </w:p>
        </w:tc>
        <w:tc>
          <w:tcPr>
            <w:tcW w:w="5132" w:type="dxa"/>
            <w:tcBorders>
              <w:top w:val="single" w:sz="6" w:space="0" w:color="auto"/>
              <w:left w:val="single" w:sz="6" w:space="0" w:color="auto"/>
              <w:bottom w:val="single" w:sz="6" w:space="0" w:color="auto"/>
              <w:right w:val="single" w:sz="4" w:space="0" w:color="auto"/>
            </w:tcBorders>
            <w:vAlign w:val="center"/>
          </w:tcPr>
          <w:p w14:paraId="764EFF61"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bottom w:val="single" w:sz="6" w:space="0" w:color="auto"/>
              <w:right w:val="single" w:sz="4" w:space="0" w:color="auto"/>
            </w:tcBorders>
            <w:vAlign w:val="center"/>
          </w:tcPr>
          <w:p w14:paraId="4FA813B7" w14:textId="77777777" w:rsidR="00E93515" w:rsidRPr="00C7022E" w:rsidRDefault="00E93515" w:rsidP="008F75AE">
            <w:pPr>
              <w:tabs>
                <w:tab w:val="left" w:pos="5940"/>
              </w:tabs>
              <w:rPr>
                <w:rFonts w:eastAsia="Arial Unicode MS"/>
                <w:b/>
                <w:bCs/>
                <w:szCs w:val="22"/>
                <w:lang w:val="en-GB"/>
              </w:rPr>
            </w:pPr>
          </w:p>
        </w:tc>
      </w:tr>
    </w:tbl>
    <w:p w14:paraId="403C3E8C" w14:textId="77777777" w:rsidR="00E93515" w:rsidRPr="00C7022E" w:rsidRDefault="00E93515" w:rsidP="00E93515">
      <w:pPr>
        <w:tabs>
          <w:tab w:val="left" w:pos="5940"/>
        </w:tabs>
        <w:jc w:val="both"/>
        <w:rPr>
          <w:b/>
          <w:bCs/>
          <w:szCs w:val="22"/>
          <w:lang w:val="en-GB"/>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5132"/>
        <w:gridCol w:w="2551"/>
      </w:tblGrid>
      <w:tr w:rsidR="00E93515" w:rsidRPr="00C7022E" w14:paraId="767D973C" w14:textId="77777777" w:rsidTr="001343D3">
        <w:trPr>
          <w:trHeight w:val="553"/>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tcPr>
          <w:p w14:paraId="623868C8" w14:textId="77777777" w:rsidR="00E93515" w:rsidRPr="00C7022E" w:rsidRDefault="00E93515" w:rsidP="008F75AE">
            <w:pPr>
              <w:tabs>
                <w:tab w:val="left" w:pos="5940"/>
              </w:tabs>
              <w:jc w:val="center"/>
              <w:rPr>
                <w:rFonts w:eastAsia="Arial Unicode MS"/>
                <w:szCs w:val="22"/>
                <w:lang w:val="en-GB"/>
              </w:rPr>
            </w:pPr>
            <w:r w:rsidRPr="00C7022E">
              <w:rPr>
                <w:rFonts w:eastAsia="Arial Unicode MS"/>
                <w:szCs w:val="22"/>
                <w:lang w:val="en-GB"/>
              </w:rPr>
              <w:t xml:space="preserve">Puni </w:t>
            </w:r>
            <w:proofErr w:type="spellStart"/>
            <w:r w:rsidRPr="00C7022E">
              <w:rPr>
                <w:rFonts w:eastAsia="Arial Unicode MS"/>
                <w:szCs w:val="22"/>
                <w:lang w:val="en-GB"/>
              </w:rPr>
              <w:t>naziv</w:t>
            </w:r>
            <w:proofErr w:type="spellEnd"/>
            <w:r w:rsidRPr="00C7022E">
              <w:rPr>
                <w:rFonts w:eastAsia="Arial Unicode MS"/>
                <w:szCs w:val="22"/>
                <w:lang w:val="en-GB"/>
              </w:rPr>
              <w:t xml:space="preserve"> </w:t>
            </w:r>
            <w:proofErr w:type="spellStart"/>
            <w:r w:rsidRPr="00C7022E">
              <w:rPr>
                <w:rFonts w:eastAsia="Arial Unicode MS"/>
                <w:szCs w:val="22"/>
                <w:lang w:val="en-GB"/>
              </w:rPr>
              <w:t>člana</w:t>
            </w:r>
            <w:proofErr w:type="spellEnd"/>
            <w:r w:rsidRPr="00C7022E">
              <w:rPr>
                <w:rFonts w:eastAsia="Arial Unicode MS"/>
                <w:szCs w:val="22"/>
                <w:lang w:val="en-GB"/>
              </w:rPr>
              <w:t xml:space="preserve"> </w:t>
            </w:r>
            <w:proofErr w:type="spellStart"/>
            <w:r w:rsidRPr="00C7022E">
              <w:rPr>
                <w:rFonts w:eastAsia="Arial Unicode MS"/>
                <w:szCs w:val="22"/>
                <w:lang w:val="en-GB"/>
              </w:rPr>
              <w:t>grupe</w:t>
            </w:r>
            <w:proofErr w:type="spellEnd"/>
            <w:r w:rsidRPr="00C7022E">
              <w:rPr>
                <w:rFonts w:eastAsia="Arial Unicode MS"/>
                <w:szCs w:val="22"/>
                <w:lang w:val="en-GB"/>
              </w:rPr>
              <w:t xml:space="preserve"> </w:t>
            </w:r>
            <w:proofErr w:type="spellStart"/>
            <w:r w:rsidRPr="00C7022E">
              <w:rPr>
                <w:rFonts w:eastAsia="Arial Unicode MS"/>
                <w:szCs w:val="22"/>
                <w:lang w:val="en-GB"/>
              </w:rPr>
              <w:t>ponuđača</w:t>
            </w:r>
            <w:proofErr w:type="spellEnd"/>
          </w:p>
        </w:tc>
        <w:tc>
          <w:tcPr>
            <w:tcW w:w="5132" w:type="dxa"/>
            <w:tcBorders>
              <w:top w:val="single" w:sz="4" w:space="0" w:color="auto"/>
              <w:left w:val="single" w:sz="4" w:space="0" w:color="auto"/>
              <w:bottom w:val="single" w:sz="4" w:space="0" w:color="auto"/>
              <w:right w:val="single" w:sz="4" w:space="0" w:color="auto"/>
            </w:tcBorders>
            <w:vAlign w:val="center"/>
          </w:tcPr>
          <w:p w14:paraId="2918BE63" w14:textId="77777777" w:rsidR="00E93515" w:rsidRPr="00C7022E" w:rsidRDefault="00E93515" w:rsidP="008F75AE">
            <w:pPr>
              <w:tabs>
                <w:tab w:val="left" w:pos="5940"/>
              </w:tabs>
              <w:jc w:val="center"/>
              <w:rPr>
                <w:rFonts w:eastAsia="Arial Unicode MS"/>
                <w:b/>
                <w:bCs/>
                <w:szCs w:val="22"/>
                <w:lang w:val="en-GB"/>
              </w:rPr>
            </w:pPr>
          </w:p>
        </w:tc>
        <w:tc>
          <w:tcPr>
            <w:tcW w:w="2551" w:type="dxa"/>
            <w:vMerge w:val="restart"/>
            <w:tcBorders>
              <w:top w:val="single" w:sz="4" w:space="0" w:color="auto"/>
              <w:left w:val="single" w:sz="4" w:space="0" w:color="auto"/>
              <w:right w:val="single" w:sz="4" w:space="0" w:color="auto"/>
            </w:tcBorders>
            <w:vAlign w:val="center"/>
          </w:tcPr>
          <w:p w14:paraId="354CADDD" w14:textId="77777777" w:rsidR="00E93515" w:rsidRPr="00EF107E" w:rsidRDefault="00E93515" w:rsidP="008F75AE">
            <w:pPr>
              <w:tabs>
                <w:tab w:val="left" w:pos="5940"/>
              </w:tabs>
              <w:jc w:val="center"/>
              <w:rPr>
                <w:rFonts w:eastAsia="Arial Unicode MS"/>
                <w:bCs/>
                <w:sz w:val="16"/>
                <w:szCs w:val="10"/>
                <w:lang w:val="en-GB"/>
              </w:rPr>
            </w:pPr>
            <w:r w:rsidRPr="00EF107E">
              <w:rPr>
                <w:rFonts w:eastAsia="Arial Unicode MS"/>
                <w:bCs/>
                <w:sz w:val="16"/>
                <w:szCs w:val="10"/>
                <w:lang w:val="en-GB"/>
              </w:rPr>
              <w:t>………………</w:t>
            </w:r>
            <w:r>
              <w:rPr>
                <w:rFonts w:eastAsia="Arial Unicode MS"/>
                <w:bCs/>
                <w:sz w:val="16"/>
                <w:szCs w:val="10"/>
                <w:lang w:val="en-GB"/>
              </w:rPr>
              <w:t>…….</w:t>
            </w:r>
            <w:r w:rsidRPr="00EF107E">
              <w:rPr>
                <w:rFonts w:eastAsia="Arial Unicode MS"/>
                <w:bCs/>
                <w:sz w:val="16"/>
                <w:szCs w:val="10"/>
                <w:lang w:val="en-GB"/>
              </w:rPr>
              <w:t>………………</w:t>
            </w:r>
          </w:p>
          <w:p w14:paraId="59B6BF37" w14:textId="77777777" w:rsidR="00E93515" w:rsidRPr="00EF107E" w:rsidRDefault="00E93515" w:rsidP="008F75AE">
            <w:pPr>
              <w:tabs>
                <w:tab w:val="left" w:pos="5940"/>
              </w:tabs>
              <w:spacing w:line="360" w:lineRule="auto"/>
              <w:jc w:val="center"/>
              <w:rPr>
                <w:rFonts w:eastAsia="Arial Unicode MS"/>
                <w:bCs/>
                <w:sz w:val="18"/>
                <w:szCs w:val="14"/>
                <w:lang w:val="en-GB"/>
              </w:rPr>
            </w:pPr>
            <w:proofErr w:type="spellStart"/>
            <w:r w:rsidRPr="00EF107E">
              <w:rPr>
                <w:rFonts w:eastAsia="Arial Unicode MS"/>
                <w:bCs/>
                <w:sz w:val="18"/>
                <w:szCs w:val="14"/>
                <w:lang w:val="en-GB"/>
              </w:rPr>
              <w:t>ime</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i</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prezime</w:t>
            </w:r>
            <w:proofErr w:type="spellEnd"/>
            <w:r w:rsidRPr="00EF107E">
              <w:rPr>
                <w:rFonts w:eastAsia="Arial Unicode MS"/>
                <w:bCs/>
                <w:sz w:val="18"/>
                <w:szCs w:val="14"/>
                <w:lang w:val="en-GB"/>
              </w:rPr>
              <w:t xml:space="preserve"> </w:t>
            </w:r>
            <w:proofErr w:type="spellStart"/>
            <w:r w:rsidRPr="00EF107E">
              <w:rPr>
                <w:rFonts w:eastAsia="Arial Unicode MS"/>
                <w:bCs/>
                <w:sz w:val="18"/>
                <w:szCs w:val="14"/>
                <w:lang w:val="en-GB"/>
              </w:rPr>
              <w:t>direktora</w:t>
            </w:r>
            <w:proofErr w:type="spellEnd"/>
          </w:p>
          <w:p w14:paraId="52D28934" w14:textId="77777777" w:rsidR="00E93515" w:rsidRDefault="00E93515" w:rsidP="008F75AE">
            <w:pPr>
              <w:tabs>
                <w:tab w:val="left" w:pos="5940"/>
              </w:tabs>
              <w:jc w:val="center"/>
              <w:rPr>
                <w:rFonts w:eastAsia="Arial Unicode MS"/>
                <w:b/>
                <w:bCs/>
                <w:sz w:val="14"/>
                <w:szCs w:val="14"/>
                <w:lang w:val="en-GB"/>
              </w:rPr>
            </w:pPr>
          </w:p>
          <w:p w14:paraId="71E68321" w14:textId="77777777" w:rsidR="00E93515" w:rsidRPr="00417986" w:rsidRDefault="00E93515" w:rsidP="008F75AE">
            <w:pPr>
              <w:tabs>
                <w:tab w:val="left" w:pos="5940"/>
              </w:tabs>
              <w:jc w:val="center"/>
              <w:rPr>
                <w:rFonts w:eastAsia="Arial Unicode MS"/>
                <w:b/>
                <w:bCs/>
                <w:sz w:val="14"/>
                <w:szCs w:val="14"/>
                <w:lang w:val="en-GB"/>
              </w:rPr>
            </w:pPr>
          </w:p>
          <w:p w14:paraId="334170C4" w14:textId="77777777" w:rsidR="00E93515" w:rsidRPr="00EF107E" w:rsidRDefault="00E93515" w:rsidP="008F75AE">
            <w:pPr>
              <w:tabs>
                <w:tab w:val="left" w:pos="5940"/>
              </w:tabs>
              <w:jc w:val="center"/>
              <w:rPr>
                <w:rFonts w:eastAsia="Arial Unicode MS"/>
                <w:bCs/>
                <w:sz w:val="16"/>
                <w:szCs w:val="10"/>
                <w:lang w:val="en-GB"/>
              </w:rPr>
            </w:pPr>
            <w:r w:rsidRPr="00EF107E">
              <w:rPr>
                <w:rFonts w:eastAsia="Arial Unicode MS"/>
                <w:bCs/>
                <w:sz w:val="16"/>
                <w:szCs w:val="10"/>
                <w:lang w:val="en-GB"/>
              </w:rPr>
              <w:t>…………………</w:t>
            </w:r>
            <w:r>
              <w:rPr>
                <w:rFonts w:eastAsia="Arial Unicode MS"/>
                <w:bCs/>
                <w:sz w:val="16"/>
                <w:szCs w:val="10"/>
                <w:lang w:val="en-GB"/>
              </w:rPr>
              <w:t>…….</w:t>
            </w:r>
            <w:r w:rsidRPr="00EF107E">
              <w:rPr>
                <w:rFonts w:eastAsia="Arial Unicode MS"/>
                <w:bCs/>
                <w:sz w:val="16"/>
                <w:szCs w:val="10"/>
                <w:lang w:val="en-GB"/>
              </w:rPr>
              <w:t>……………</w:t>
            </w:r>
          </w:p>
          <w:p w14:paraId="708FD8B5" w14:textId="77777777" w:rsidR="00E93515" w:rsidRPr="00EF107E" w:rsidRDefault="00E93515" w:rsidP="008F75AE">
            <w:pPr>
              <w:tabs>
                <w:tab w:val="left" w:pos="5940"/>
              </w:tabs>
              <w:jc w:val="center"/>
              <w:rPr>
                <w:rFonts w:eastAsia="Arial Unicode MS"/>
                <w:bCs/>
                <w:sz w:val="18"/>
                <w:szCs w:val="14"/>
                <w:lang w:val="en-GB"/>
              </w:rPr>
            </w:pPr>
            <w:proofErr w:type="spellStart"/>
            <w:r w:rsidRPr="00EF107E">
              <w:rPr>
                <w:rFonts w:eastAsia="Arial Unicode MS"/>
                <w:bCs/>
                <w:sz w:val="18"/>
                <w:szCs w:val="14"/>
                <w:lang w:val="en-GB"/>
              </w:rPr>
              <w:t>potpis</w:t>
            </w:r>
            <w:proofErr w:type="spellEnd"/>
          </w:p>
          <w:p w14:paraId="597978DC" w14:textId="77777777" w:rsidR="00E93515" w:rsidRPr="00C7022E" w:rsidRDefault="00E93515" w:rsidP="008F75AE">
            <w:pPr>
              <w:tabs>
                <w:tab w:val="left" w:pos="5940"/>
              </w:tabs>
              <w:jc w:val="center"/>
              <w:rPr>
                <w:rFonts w:eastAsia="Arial Unicode MS"/>
                <w:bCs/>
                <w:szCs w:val="22"/>
                <w:lang w:val="en-GB"/>
              </w:rPr>
            </w:pPr>
          </w:p>
          <w:p w14:paraId="241E7959" w14:textId="77777777" w:rsidR="00E93515" w:rsidRPr="00C7022E" w:rsidRDefault="00E93515" w:rsidP="008F75AE">
            <w:pPr>
              <w:tabs>
                <w:tab w:val="left" w:pos="5940"/>
              </w:tabs>
              <w:jc w:val="center"/>
              <w:rPr>
                <w:rFonts w:eastAsia="Arial Unicode MS"/>
                <w:bCs/>
                <w:szCs w:val="22"/>
                <w:lang w:val="en-GB"/>
              </w:rPr>
            </w:pPr>
          </w:p>
          <w:p w14:paraId="4022149D" w14:textId="77777777" w:rsidR="00E93515" w:rsidRPr="00C7022E" w:rsidRDefault="00E93515" w:rsidP="008F75AE">
            <w:pPr>
              <w:tabs>
                <w:tab w:val="left" w:pos="5940"/>
              </w:tabs>
              <w:jc w:val="center"/>
              <w:rPr>
                <w:rFonts w:eastAsia="Arial Unicode MS"/>
                <w:b/>
                <w:bCs/>
                <w:szCs w:val="22"/>
                <w:lang w:val="en-GB"/>
              </w:rPr>
            </w:pPr>
            <w:r w:rsidRPr="00C7022E">
              <w:rPr>
                <w:rFonts w:eastAsia="Arial Unicode MS"/>
                <w:bCs/>
                <w:szCs w:val="22"/>
                <w:lang w:val="en-GB"/>
              </w:rPr>
              <w:t>MP</w:t>
            </w:r>
          </w:p>
        </w:tc>
      </w:tr>
      <w:tr w:rsidR="00E93515" w:rsidRPr="00C7022E" w14:paraId="3FE4EC6A" w14:textId="77777777" w:rsidTr="001343D3">
        <w:trPr>
          <w:trHeight w:val="542"/>
        </w:trPr>
        <w:tc>
          <w:tcPr>
            <w:tcW w:w="2093" w:type="dxa"/>
            <w:tcBorders>
              <w:top w:val="single" w:sz="4" w:space="0" w:color="auto"/>
              <w:left w:val="single" w:sz="6" w:space="0" w:color="auto"/>
              <w:bottom w:val="single" w:sz="6" w:space="0" w:color="auto"/>
              <w:right w:val="single" w:sz="6" w:space="0" w:color="auto"/>
            </w:tcBorders>
            <w:shd w:val="clear" w:color="auto" w:fill="F2F2F2"/>
            <w:vAlign w:val="center"/>
          </w:tcPr>
          <w:p w14:paraId="4B1FCE95" w14:textId="77777777" w:rsidR="00E93515" w:rsidRPr="00C7022E" w:rsidRDefault="00E93515" w:rsidP="008F75AE">
            <w:pPr>
              <w:tabs>
                <w:tab w:val="left" w:pos="5940"/>
              </w:tabs>
              <w:jc w:val="center"/>
              <w:rPr>
                <w:rFonts w:eastAsia="Arial Unicode MS"/>
                <w:bCs/>
                <w:szCs w:val="22"/>
                <w:lang w:val="en-GB"/>
              </w:rPr>
            </w:pPr>
            <w:proofErr w:type="spellStart"/>
            <w:r w:rsidRPr="00C7022E">
              <w:rPr>
                <w:rFonts w:eastAsia="Arial Unicode MS"/>
                <w:bCs/>
                <w:szCs w:val="22"/>
                <w:lang w:val="en-GB"/>
              </w:rPr>
              <w:t>Sjedište</w:t>
            </w:r>
            <w:proofErr w:type="spellEnd"/>
            <w:r w:rsidRPr="00C7022E">
              <w:rPr>
                <w:rFonts w:eastAsia="Arial Unicode MS"/>
                <w:bCs/>
                <w:szCs w:val="22"/>
                <w:lang w:val="en-GB"/>
              </w:rPr>
              <w:t xml:space="preserve"> </w:t>
            </w:r>
            <w:proofErr w:type="spellStart"/>
            <w:r w:rsidRPr="00C7022E">
              <w:rPr>
                <w:rFonts w:eastAsia="Arial Unicode MS"/>
                <w:bCs/>
                <w:szCs w:val="22"/>
                <w:lang w:val="en-GB"/>
              </w:rPr>
              <w:t>i</w:t>
            </w:r>
            <w:proofErr w:type="spellEnd"/>
            <w:r w:rsidRPr="00C7022E">
              <w:rPr>
                <w:rFonts w:eastAsia="Arial Unicode MS"/>
                <w:bCs/>
                <w:szCs w:val="22"/>
                <w:lang w:val="en-GB"/>
              </w:rPr>
              <w:t xml:space="preserve"> </w:t>
            </w:r>
            <w:proofErr w:type="spellStart"/>
            <w:r w:rsidRPr="00C7022E">
              <w:rPr>
                <w:rFonts w:eastAsia="Arial Unicode MS"/>
                <w:bCs/>
                <w:szCs w:val="22"/>
                <w:lang w:val="en-GB"/>
              </w:rPr>
              <w:t>adresa</w:t>
            </w:r>
            <w:proofErr w:type="spellEnd"/>
            <w:r w:rsidRPr="00C7022E">
              <w:rPr>
                <w:rFonts w:eastAsia="Arial Unicode MS"/>
                <w:bCs/>
                <w:szCs w:val="22"/>
                <w:lang w:val="en-GB"/>
              </w:rPr>
              <w:t xml:space="preserve"> </w:t>
            </w:r>
            <w:proofErr w:type="spellStart"/>
            <w:r w:rsidRPr="00C7022E">
              <w:rPr>
                <w:rFonts w:eastAsia="Arial Unicode MS"/>
                <w:bCs/>
                <w:szCs w:val="22"/>
                <w:lang w:val="en-GB"/>
              </w:rPr>
              <w:t>ponuđača</w:t>
            </w:r>
            <w:proofErr w:type="spellEnd"/>
          </w:p>
        </w:tc>
        <w:tc>
          <w:tcPr>
            <w:tcW w:w="5132" w:type="dxa"/>
            <w:tcBorders>
              <w:top w:val="single" w:sz="4" w:space="0" w:color="auto"/>
              <w:left w:val="single" w:sz="6" w:space="0" w:color="auto"/>
              <w:bottom w:val="single" w:sz="6" w:space="0" w:color="auto"/>
              <w:right w:val="single" w:sz="4" w:space="0" w:color="auto"/>
            </w:tcBorders>
            <w:vAlign w:val="center"/>
          </w:tcPr>
          <w:p w14:paraId="1E4518A7"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right w:val="single" w:sz="4" w:space="0" w:color="auto"/>
            </w:tcBorders>
            <w:vAlign w:val="center"/>
          </w:tcPr>
          <w:p w14:paraId="5BCF6F12" w14:textId="77777777" w:rsidR="00E93515" w:rsidRPr="00C7022E" w:rsidRDefault="00E93515" w:rsidP="008F75AE">
            <w:pPr>
              <w:tabs>
                <w:tab w:val="left" w:pos="5940"/>
              </w:tabs>
              <w:rPr>
                <w:rFonts w:eastAsia="Arial Unicode MS"/>
                <w:b/>
                <w:bCs/>
                <w:szCs w:val="22"/>
                <w:lang w:val="en-GB"/>
              </w:rPr>
            </w:pPr>
          </w:p>
        </w:tc>
      </w:tr>
      <w:tr w:rsidR="00E93515" w:rsidRPr="00C7022E" w14:paraId="42BF3745" w14:textId="77777777" w:rsidTr="001343D3">
        <w:trPr>
          <w:trHeight w:val="376"/>
        </w:trPr>
        <w:tc>
          <w:tcPr>
            <w:tcW w:w="2093" w:type="dxa"/>
            <w:tcBorders>
              <w:top w:val="single" w:sz="6" w:space="0" w:color="auto"/>
              <w:left w:val="single" w:sz="6" w:space="0" w:color="auto"/>
              <w:bottom w:val="single" w:sz="6" w:space="0" w:color="auto"/>
              <w:right w:val="single" w:sz="4" w:space="0" w:color="auto"/>
            </w:tcBorders>
            <w:shd w:val="clear" w:color="auto" w:fill="F2F2F2"/>
            <w:vAlign w:val="center"/>
          </w:tcPr>
          <w:p w14:paraId="4C4E8768"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ID </w:t>
            </w:r>
            <w:proofErr w:type="spellStart"/>
            <w:r w:rsidRPr="00C7022E">
              <w:rPr>
                <w:rFonts w:eastAsia="Arial Unicode MS"/>
                <w:bCs/>
                <w:szCs w:val="22"/>
                <w:lang w:val="en-GB"/>
              </w:rPr>
              <w:t>broj</w:t>
            </w:r>
            <w:proofErr w:type="spellEnd"/>
            <w:r w:rsidRPr="00C7022E">
              <w:rPr>
                <w:rFonts w:eastAsia="Arial Unicode MS"/>
                <w:bCs/>
                <w:szCs w:val="22"/>
                <w:lang w:val="en-GB"/>
              </w:rPr>
              <w:t>:</w:t>
            </w:r>
          </w:p>
        </w:tc>
        <w:tc>
          <w:tcPr>
            <w:tcW w:w="5132" w:type="dxa"/>
            <w:tcBorders>
              <w:top w:val="single" w:sz="6" w:space="0" w:color="auto"/>
              <w:left w:val="single" w:sz="6" w:space="0" w:color="auto"/>
              <w:bottom w:val="single" w:sz="6" w:space="0" w:color="auto"/>
              <w:right w:val="single" w:sz="4" w:space="0" w:color="auto"/>
            </w:tcBorders>
            <w:vAlign w:val="center"/>
          </w:tcPr>
          <w:p w14:paraId="7BAD8602" w14:textId="77777777" w:rsidR="00E93515" w:rsidRPr="00C7022E" w:rsidRDefault="00E93515" w:rsidP="008F75AE">
            <w:pPr>
              <w:tabs>
                <w:tab w:val="left" w:pos="5940"/>
              </w:tabs>
              <w:rPr>
                <w:rFonts w:eastAsia="Arial Unicode MS"/>
                <w:szCs w:val="22"/>
                <w:lang w:val="en-GB"/>
              </w:rPr>
            </w:pPr>
          </w:p>
          <w:p w14:paraId="4AFAE3C7"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right w:val="single" w:sz="4" w:space="0" w:color="auto"/>
            </w:tcBorders>
            <w:vAlign w:val="center"/>
          </w:tcPr>
          <w:p w14:paraId="1601163F" w14:textId="77777777" w:rsidR="00E93515" w:rsidRPr="00C7022E" w:rsidRDefault="00E93515" w:rsidP="008F75AE">
            <w:pPr>
              <w:tabs>
                <w:tab w:val="left" w:pos="5940"/>
              </w:tabs>
              <w:rPr>
                <w:rFonts w:eastAsia="Arial Unicode MS"/>
                <w:b/>
                <w:bCs/>
                <w:szCs w:val="22"/>
                <w:lang w:val="en-GB"/>
              </w:rPr>
            </w:pPr>
          </w:p>
        </w:tc>
      </w:tr>
      <w:tr w:rsidR="00E93515" w:rsidRPr="00C7022E" w14:paraId="6536DBDE" w14:textId="77777777" w:rsidTr="001343D3">
        <w:trPr>
          <w:trHeight w:val="370"/>
        </w:trPr>
        <w:tc>
          <w:tcPr>
            <w:tcW w:w="2093" w:type="dxa"/>
            <w:tcBorders>
              <w:top w:val="single" w:sz="6" w:space="0" w:color="auto"/>
              <w:left w:val="single" w:sz="6" w:space="0" w:color="auto"/>
              <w:bottom w:val="single" w:sz="6" w:space="0" w:color="auto"/>
              <w:right w:val="single" w:sz="4" w:space="0" w:color="auto"/>
            </w:tcBorders>
            <w:shd w:val="clear" w:color="auto" w:fill="F2F2F2"/>
            <w:vAlign w:val="center"/>
          </w:tcPr>
          <w:p w14:paraId="3CB81760"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PDV    </w:t>
            </w:r>
            <w:proofErr w:type="spellStart"/>
            <w:r w:rsidRPr="00C7022E">
              <w:rPr>
                <w:rFonts w:eastAsia="Arial Unicode MS"/>
                <w:bCs/>
                <w:szCs w:val="22"/>
                <w:lang w:val="en-GB"/>
              </w:rPr>
              <w:t>broj</w:t>
            </w:r>
            <w:proofErr w:type="spellEnd"/>
            <w:r w:rsidRPr="00C7022E">
              <w:rPr>
                <w:rFonts w:eastAsia="Arial Unicode MS"/>
                <w:bCs/>
                <w:szCs w:val="22"/>
                <w:lang w:val="en-GB"/>
              </w:rPr>
              <w:t>:</w:t>
            </w:r>
          </w:p>
        </w:tc>
        <w:tc>
          <w:tcPr>
            <w:tcW w:w="5132" w:type="dxa"/>
            <w:tcBorders>
              <w:top w:val="single" w:sz="6" w:space="0" w:color="auto"/>
              <w:left w:val="single" w:sz="6" w:space="0" w:color="auto"/>
              <w:bottom w:val="single" w:sz="6" w:space="0" w:color="auto"/>
              <w:right w:val="single" w:sz="4" w:space="0" w:color="auto"/>
            </w:tcBorders>
            <w:vAlign w:val="center"/>
          </w:tcPr>
          <w:p w14:paraId="7D659863" w14:textId="77777777" w:rsidR="00E93515" w:rsidRPr="00C7022E" w:rsidRDefault="00E93515" w:rsidP="008F75AE">
            <w:pPr>
              <w:tabs>
                <w:tab w:val="left" w:pos="5940"/>
              </w:tabs>
              <w:jc w:val="center"/>
              <w:rPr>
                <w:rFonts w:eastAsia="Arial Unicode MS"/>
                <w:bCs/>
                <w:szCs w:val="22"/>
                <w:lang w:val="en-GB"/>
              </w:rPr>
            </w:pPr>
          </w:p>
          <w:p w14:paraId="3D93F7FD" w14:textId="77777777" w:rsidR="00E93515" w:rsidRPr="00C7022E" w:rsidRDefault="00E93515" w:rsidP="008F75AE">
            <w:pPr>
              <w:tabs>
                <w:tab w:val="left" w:pos="5940"/>
              </w:tabs>
              <w:jc w:val="center"/>
              <w:rPr>
                <w:rFonts w:eastAsia="Arial Unicode MS"/>
                <w:bCs/>
                <w:szCs w:val="22"/>
                <w:lang w:val="en-GB"/>
              </w:rPr>
            </w:pPr>
          </w:p>
        </w:tc>
        <w:tc>
          <w:tcPr>
            <w:tcW w:w="2551" w:type="dxa"/>
            <w:vMerge/>
            <w:tcBorders>
              <w:left w:val="single" w:sz="4" w:space="0" w:color="auto"/>
              <w:right w:val="single" w:sz="4" w:space="0" w:color="auto"/>
            </w:tcBorders>
            <w:vAlign w:val="center"/>
          </w:tcPr>
          <w:p w14:paraId="709D7FA5" w14:textId="77777777" w:rsidR="00E93515" w:rsidRPr="00C7022E" w:rsidRDefault="00E93515" w:rsidP="008F75AE">
            <w:pPr>
              <w:tabs>
                <w:tab w:val="left" w:pos="5940"/>
              </w:tabs>
              <w:rPr>
                <w:rFonts w:eastAsia="Arial Unicode MS"/>
                <w:b/>
                <w:bCs/>
                <w:szCs w:val="22"/>
                <w:lang w:val="en-GB"/>
              </w:rPr>
            </w:pPr>
          </w:p>
        </w:tc>
      </w:tr>
      <w:tr w:rsidR="00E93515" w:rsidRPr="00C7022E" w14:paraId="1A23100A" w14:textId="77777777" w:rsidTr="001343D3">
        <w:trPr>
          <w:trHeight w:val="662"/>
        </w:trPr>
        <w:tc>
          <w:tcPr>
            <w:tcW w:w="2093" w:type="dxa"/>
            <w:tcBorders>
              <w:top w:val="single" w:sz="6" w:space="0" w:color="auto"/>
              <w:left w:val="single" w:sz="6" w:space="0" w:color="auto"/>
              <w:bottom w:val="single" w:sz="6" w:space="0" w:color="auto"/>
              <w:right w:val="single" w:sz="6" w:space="0" w:color="auto"/>
            </w:tcBorders>
            <w:shd w:val="clear" w:color="auto" w:fill="F2F2F2"/>
            <w:vAlign w:val="center"/>
          </w:tcPr>
          <w:p w14:paraId="049DC877" w14:textId="77777777" w:rsidR="00E93515" w:rsidRPr="00C7022E" w:rsidRDefault="00E93515" w:rsidP="008F75AE">
            <w:pPr>
              <w:tabs>
                <w:tab w:val="left" w:pos="5940"/>
              </w:tabs>
              <w:jc w:val="center"/>
              <w:rPr>
                <w:rFonts w:eastAsia="Arial Unicode MS"/>
                <w:bCs/>
                <w:szCs w:val="22"/>
                <w:lang w:val="en-GB"/>
              </w:rPr>
            </w:pPr>
            <w:r w:rsidRPr="00C7022E">
              <w:rPr>
                <w:rFonts w:eastAsia="Arial Unicode MS"/>
                <w:bCs/>
                <w:szCs w:val="22"/>
                <w:lang w:val="en-GB"/>
              </w:rPr>
              <w:t xml:space="preserve">Banka </w:t>
            </w:r>
            <w:proofErr w:type="spellStart"/>
            <w:r w:rsidRPr="00C7022E">
              <w:rPr>
                <w:rFonts w:eastAsia="Arial Unicode MS"/>
                <w:bCs/>
                <w:szCs w:val="22"/>
                <w:lang w:val="en-GB"/>
              </w:rPr>
              <w:t>i</w:t>
            </w:r>
            <w:proofErr w:type="spellEnd"/>
            <w:r w:rsidRPr="00C7022E">
              <w:rPr>
                <w:rFonts w:eastAsia="Arial Unicode MS"/>
                <w:bCs/>
                <w:szCs w:val="22"/>
                <w:lang w:val="en-GB"/>
              </w:rPr>
              <w:t xml:space="preserve"> </w:t>
            </w:r>
            <w:proofErr w:type="spellStart"/>
            <w:r w:rsidRPr="00C7022E">
              <w:rPr>
                <w:rFonts w:eastAsia="Arial Unicode MS"/>
                <w:bCs/>
                <w:szCs w:val="22"/>
                <w:lang w:val="en-GB"/>
              </w:rPr>
              <w:t>broj</w:t>
            </w:r>
            <w:proofErr w:type="spellEnd"/>
            <w:r w:rsidRPr="00C7022E">
              <w:rPr>
                <w:rFonts w:eastAsia="Arial Unicode MS"/>
                <w:bCs/>
                <w:szCs w:val="22"/>
                <w:lang w:val="en-GB"/>
              </w:rPr>
              <w:t xml:space="preserve"> </w:t>
            </w:r>
            <w:proofErr w:type="spellStart"/>
            <w:r w:rsidRPr="00C7022E">
              <w:rPr>
                <w:rFonts w:eastAsia="Arial Unicode MS"/>
                <w:bCs/>
                <w:szCs w:val="22"/>
                <w:lang w:val="en-GB"/>
              </w:rPr>
              <w:t>transakcijskog</w:t>
            </w:r>
            <w:proofErr w:type="spellEnd"/>
            <w:r w:rsidRPr="00C7022E">
              <w:rPr>
                <w:rFonts w:eastAsia="Arial Unicode MS"/>
                <w:bCs/>
                <w:szCs w:val="22"/>
                <w:lang w:val="en-GB"/>
              </w:rPr>
              <w:t xml:space="preserve"> </w:t>
            </w:r>
            <w:proofErr w:type="spellStart"/>
            <w:r w:rsidRPr="00C7022E">
              <w:rPr>
                <w:rFonts w:eastAsia="Arial Unicode MS"/>
                <w:bCs/>
                <w:szCs w:val="22"/>
                <w:lang w:val="en-GB"/>
              </w:rPr>
              <w:t>računa</w:t>
            </w:r>
            <w:proofErr w:type="spellEnd"/>
          </w:p>
        </w:tc>
        <w:tc>
          <w:tcPr>
            <w:tcW w:w="5132" w:type="dxa"/>
            <w:tcBorders>
              <w:top w:val="single" w:sz="6" w:space="0" w:color="auto"/>
              <w:left w:val="single" w:sz="6" w:space="0" w:color="auto"/>
              <w:bottom w:val="single" w:sz="6" w:space="0" w:color="auto"/>
              <w:right w:val="single" w:sz="4" w:space="0" w:color="auto"/>
            </w:tcBorders>
            <w:vAlign w:val="center"/>
          </w:tcPr>
          <w:p w14:paraId="34203787" w14:textId="77777777" w:rsidR="00E93515" w:rsidRPr="00C7022E" w:rsidRDefault="00E93515" w:rsidP="008F75AE">
            <w:pPr>
              <w:tabs>
                <w:tab w:val="left" w:pos="5940"/>
              </w:tabs>
              <w:rPr>
                <w:rFonts w:eastAsia="Arial Unicode MS"/>
                <w:szCs w:val="22"/>
                <w:lang w:val="en-GB"/>
              </w:rPr>
            </w:pPr>
          </w:p>
        </w:tc>
        <w:tc>
          <w:tcPr>
            <w:tcW w:w="2551" w:type="dxa"/>
            <w:vMerge/>
            <w:tcBorders>
              <w:left w:val="single" w:sz="4" w:space="0" w:color="auto"/>
              <w:bottom w:val="single" w:sz="6" w:space="0" w:color="auto"/>
              <w:right w:val="single" w:sz="4" w:space="0" w:color="auto"/>
            </w:tcBorders>
            <w:vAlign w:val="center"/>
          </w:tcPr>
          <w:p w14:paraId="52FEF5A8" w14:textId="77777777" w:rsidR="00E93515" w:rsidRPr="00C7022E" w:rsidRDefault="00E93515" w:rsidP="008F75AE">
            <w:pPr>
              <w:tabs>
                <w:tab w:val="left" w:pos="5940"/>
              </w:tabs>
              <w:rPr>
                <w:rFonts w:eastAsia="Arial Unicode MS"/>
                <w:b/>
                <w:bCs/>
                <w:szCs w:val="22"/>
                <w:lang w:val="en-GB"/>
              </w:rPr>
            </w:pPr>
          </w:p>
        </w:tc>
      </w:tr>
    </w:tbl>
    <w:p w14:paraId="4E2B1996" w14:textId="77777777" w:rsidR="007918D5" w:rsidRPr="007918D5" w:rsidRDefault="007918D5" w:rsidP="00E93515">
      <w:pPr>
        <w:tabs>
          <w:tab w:val="left" w:pos="5940"/>
        </w:tabs>
        <w:jc w:val="both"/>
        <w:rPr>
          <w:b/>
          <w:bCs/>
          <w:sz w:val="12"/>
          <w:szCs w:val="12"/>
          <w:lang w:val="en-GB"/>
        </w:rPr>
      </w:pPr>
    </w:p>
    <w:p w14:paraId="34F427FA" w14:textId="77777777" w:rsidR="00440D88" w:rsidRDefault="00440D88" w:rsidP="00E93515">
      <w:pPr>
        <w:tabs>
          <w:tab w:val="left" w:pos="5940"/>
        </w:tabs>
        <w:jc w:val="both"/>
        <w:rPr>
          <w:b/>
          <w:bCs/>
          <w:szCs w:val="22"/>
          <w:lang w:val="en-GB"/>
        </w:rPr>
      </w:pPr>
    </w:p>
    <w:p w14:paraId="18711939" w14:textId="77777777" w:rsidR="00B712B8" w:rsidRDefault="00B712B8" w:rsidP="00E93515">
      <w:pPr>
        <w:tabs>
          <w:tab w:val="left" w:pos="5940"/>
        </w:tabs>
        <w:jc w:val="both"/>
        <w:rPr>
          <w:b/>
          <w:bCs/>
          <w:szCs w:val="22"/>
          <w:lang w:val="en-GB"/>
        </w:rPr>
      </w:pPr>
    </w:p>
    <w:p w14:paraId="726BCAC9" w14:textId="77777777" w:rsidR="00B712B8" w:rsidRDefault="00B712B8" w:rsidP="00E93515">
      <w:pPr>
        <w:tabs>
          <w:tab w:val="left" w:pos="5940"/>
        </w:tabs>
        <w:jc w:val="both"/>
        <w:rPr>
          <w:b/>
          <w:bCs/>
          <w:szCs w:val="22"/>
          <w:lang w:val="en-GB"/>
        </w:rPr>
      </w:pPr>
    </w:p>
    <w:p w14:paraId="7CD60ACC" w14:textId="77777777" w:rsidR="00B712B8" w:rsidRDefault="00B712B8" w:rsidP="00E93515">
      <w:pPr>
        <w:tabs>
          <w:tab w:val="left" w:pos="5940"/>
        </w:tabs>
        <w:jc w:val="both"/>
        <w:rPr>
          <w:b/>
          <w:bCs/>
          <w:szCs w:val="22"/>
          <w:lang w:val="en-GB"/>
        </w:rPr>
      </w:pPr>
    </w:p>
    <w:p w14:paraId="15AE7F42" w14:textId="77777777" w:rsidR="00E93515" w:rsidRPr="00C7022E" w:rsidRDefault="00E93515" w:rsidP="00E93515">
      <w:pPr>
        <w:tabs>
          <w:tab w:val="left" w:pos="5940"/>
        </w:tabs>
        <w:jc w:val="both"/>
        <w:rPr>
          <w:szCs w:val="22"/>
          <w:lang w:val="en-GB"/>
        </w:rPr>
      </w:pPr>
      <w:r w:rsidRPr="00C7022E">
        <w:rPr>
          <w:b/>
          <w:bCs/>
          <w:szCs w:val="22"/>
          <w:lang w:val="en-GB"/>
        </w:rPr>
        <w:t xml:space="preserve">KONTAKT OSOBA </w:t>
      </w:r>
      <w:r w:rsidRPr="00C7022E">
        <w:rPr>
          <w:szCs w:val="22"/>
          <w:lang w:val="en-GB"/>
        </w:rPr>
        <w:t xml:space="preserve">(za </w:t>
      </w:r>
      <w:proofErr w:type="spellStart"/>
      <w:r w:rsidRPr="00C7022E">
        <w:rPr>
          <w:szCs w:val="22"/>
          <w:lang w:val="en-GB"/>
        </w:rPr>
        <w:t>ovu</w:t>
      </w:r>
      <w:proofErr w:type="spellEnd"/>
      <w:r w:rsidRPr="00C7022E">
        <w:rPr>
          <w:szCs w:val="22"/>
          <w:lang w:val="en-GB"/>
        </w:rPr>
        <w:t xml:space="preserve"> </w:t>
      </w:r>
      <w:proofErr w:type="spellStart"/>
      <w:r w:rsidRPr="00C7022E">
        <w:rPr>
          <w:szCs w:val="22"/>
          <w:lang w:val="en-GB"/>
        </w:rPr>
        <w:t>ponudu</w:t>
      </w:r>
      <w:proofErr w:type="spellEnd"/>
      <w:r w:rsidRPr="00C7022E">
        <w:rPr>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670"/>
      </w:tblGrid>
      <w:tr w:rsidR="00E93515" w:rsidRPr="00C7022E" w14:paraId="09CBB7A3" w14:textId="77777777" w:rsidTr="008F75AE">
        <w:trPr>
          <w:trHeight w:val="338"/>
        </w:trPr>
        <w:tc>
          <w:tcPr>
            <w:tcW w:w="2088" w:type="dxa"/>
            <w:tcBorders>
              <w:top w:val="single" w:sz="4" w:space="0" w:color="auto"/>
              <w:left w:val="single" w:sz="4" w:space="0" w:color="auto"/>
              <w:bottom w:val="single" w:sz="4" w:space="0" w:color="auto"/>
              <w:right w:val="single" w:sz="4" w:space="0" w:color="auto"/>
            </w:tcBorders>
            <w:shd w:val="pct5" w:color="auto" w:fill="FFFFFF"/>
            <w:vAlign w:val="center"/>
          </w:tcPr>
          <w:p w14:paraId="6254CDDB" w14:textId="77777777" w:rsidR="00E93515" w:rsidRPr="00C7022E" w:rsidRDefault="00E93515" w:rsidP="008F75AE">
            <w:pPr>
              <w:tabs>
                <w:tab w:val="left" w:pos="5940"/>
              </w:tabs>
              <w:rPr>
                <w:rFonts w:eastAsia="Arial Unicode MS"/>
                <w:bCs/>
                <w:szCs w:val="22"/>
                <w:lang w:val="en-GB"/>
              </w:rPr>
            </w:pPr>
            <w:r w:rsidRPr="00C7022E">
              <w:rPr>
                <w:rFonts w:eastAsia="Arial Unicode MS"/>
                <w:bCs/>
                <w:szCs w:val="22"/>
                <w:lang w:val="en-GB"/>
              </w:rPr>
              <w:t xml:space="preserve">Ime </w:t>
            </w:r>
            <w:proofErr w:type="spellStart"/>
            <w:r w:rsidRPr="00C7022E">
              <w:rPr>
                <w:rFonts w:eastAsia="Arial Unicode MS"/>
                <w:bCs/>
                <w:szCs w:val="22"/>
                <w:lang w:val="en-GB"/>
              </w:rPr>
              <w:t>i</w:t>
            </w:r>
            <w:proofErr w:type="spellEnd"/>
            <w:r w:rsidRPr="00C7022E">
              <w:rPr>
                <w:rFonts w:eastAsia="Arial Unicode MS"/>
                <w:bCs/>
                <w:szCs w:val="22"/>
                <w:lang w:val="en-GB"/>
              </w:rPr>
              <w:t xml:space="preserve"> </w:t>
            </w:r>
            <w:proofErr w:type="spellStart"/>
            <w:r w:rsidRPr="00C7022E">
              <w:rPr>
                <w:rFonts w:eastAsia="Arial Unicode MS"/>
                <w:bCs/>
                <w:szCs w:val="22"/>
                <w:lang w:val="en-GB"/>
              </w:rPr>
              <w:t>prezime</w:t>
            </w:r>
            <w:proofErr w:type="spellEnd"/>
          </w:p>
        </w:tc>
        <w:tc>
          <w:tcPr>
            <w:tcW w:w="5670" w:type="dxa"/>
            <w:tcBorders>
              <w:top w:val="single" w:sz="4" w:space="0" w:color="auto"/>
              <w:left w:val="single" w:sz="4" w:space="0" w:color="auto"/>
              <w:bottom w:val="single" w:sz="4" w:space="0" w:color="auto"/>
              <w:right w:val="single" w:sz="4" w:space="0" w:color="auto"/>
            </w:tcBorders>
          </w:tcPr>
          <w:p w14:paraId="6A6A4451" w14:textId="77777777" w:rsidR="00E93515" w:rsidRPr="00C7022E" w:rsidRDefault="00E93515" w:rsidP="008F75AE">
            <w:pPr>
              <w:tabs>
                <w:tab w:val="left" w:pos="5940"/>
              </w:tabs>
              <w:jc w:val="both"/>
              <w:rPr>
                <w:rFonts w:eastAsia="Arial Unicode MS"/>
                <w:szCs w:val="22"/>
                <w:lang w:val="en-GB"/>
              </w:rPr>
            </w:pPr>
          </w:p>
        </w:tc>
      </w:tr>
      <w:tr w:rsidR="00E93515" w:rsidRPr="00C7022E" w14:paraId="0D07732B" w14:textId="77777777" w:rsidTr="008F75AE">
        <w:trPr>
          <w:trHeight w:val="338"/>
        </w:trPr>
        <w:tc>
          <w:tcPr>
            <w:tcW w:w="2088" w:type="dxa"/>
            <w:tcBorders>
              <w:top w:val="single" w:sz="4" w:space="0" w:color="auto"/>
              <w:left w:val="single" w:sz="4" w:space="0" w:color="auto"/>
              <w:bottom w:val="single" w:sz="4" w:space="0" w:color="auto"/>
              <w:right w:val="single" w:sz="4" w:space="0" w:color="auto"/>
            </w:tcBorders>
            <w:shd w:val="pct5" w:color="auto" w:fill="FFFFFF"/>
            <w:vAlign w:val="center"/>
          </w:tcPr>
          <w:p w14:paraId="6750A461" w14:textId="77777777" w:rsidR="00E93515" w:rsidRPr="00C7022E" w:rsidRDefault="00E93515" w:rsidP="008F75AE">
            <w:pPr>
              <w:tabs>
                <w:tab w:val="left" w:pos="5940"/>
              </w:tabs>
              <w:rPr>
                <w:rFonts w:eastAsia="Arial Unicode MS"/>
                <w:bCs/>
                <w:szCs w:val="22"/>
                <w:lang w:val="en-GB"/>
              </w:rPr>
            </w:pPr>
            <w:proofErr w:type="spellStart"/>
            <w:r w:rsidRPr="00C7022E">
              <w:rPr>
                <w:rFonts w:eastAsia="Arial Unicode MS"/>
                <w:bCs/>
                <w:szCs w:val="22"/>
                <w:lang w:val="en-GB"/>
              </w:rPr>
              <w:t>Adresa</w:t>
            </w:r>
            <w:proofErr w:type="spellEnd"/>
          </w:p>
        </w:tc>
        <w:tc>
          <w:tcPr>
            <w:tcW w:w="5670" w:type="dxa"/>
            <w:tcBorders>
              <w:top w:val="single" w:sz="4" w:space="0" w:color="auto"/>
              <w:left w:val="single" w:sz="4" w:space="0" w:color="auto"/>
              <w:bottom w:val="single" w:sz="4" w:space="0" w:color="auto"/>
              <w:right w:val="single" w:sz="4" w:space="0" w:color="auto"/>
            </w:tcBorders>
          </w:tcPr>
          <w:p w14:paraId="1BBF17F9" w14:textId="77777777" w:rsidR="00E93515" w:rsidRPr="00C7022E" w:rsidRDefault="00E93515" w:rsidP="008F75AE">
            <w:pPr>
              <w:tabs>
                <w:tab w:val="left" w:pos="5940"/>
              </w:tabs>
              <w:jc w:val="both"/>
              <w:rPr>
                <w:rFonts w:eastAsia="Arial Unicode MS"/>
                <w:szCs w:val="22"/>
                <w:lang w:val="en-GB"/>
              </w:rPr>
            </w:pPr>
          </w:p>
        </w:tc>
      </w:tr>
      <w:tr w:rsidR="00E93515" w:rsidRPr="00C7022E" w14:paraId="46F66517" w14:textId="77777777" w:rsidTr="008F75AE">
        <w:trPr>
          <w:trHeight w:val="338"/>
        </w:trPr>
        <w:tc>
          <w:tcPr>
            <w:tcW w:w="2088" w:type="dxa"/>
            <w:tcBorders>
              <w:top w:val="single" w:sz="4" w:space="0" w:color="auto"/>
              <w:left w:val="single" w:sz="4" w:space="0" w:color="auto"/>
              <w:bottom w:val="single" w:sz="4" w:space="0" w:color="auto"/>
              <w:right w:val="single" w:sz="4" w:space="0" w:color="auto"/>
            </w:tcBorders>
            <w:shd w:val="pct5" w:color="auto" w:fill="FFFFFF"/>
            <w:vAlign w:val="center"/>
          </w:tcPr>
          <w:p w14:paraId="71D9E593" w14:textId="77777777" w:rsidR="00E93515" w:rsidRPr="00C7022E" w:rsidRDefault="00E93515" w:rsidP="008F75AE">
            <w:pPr>
              <w:tabs>
                <w:tab w:val="left" w:pos="5940"/>
              </w:tabs>
              <w:rPr>
                <w:rFonts w:eastAsia="Arial Unicode MS"/>
                <w:bCs/>
                <w:szCs w:val="22"/>
                <w:lang w:val="en-GB"/>
              </w:rPr>
            </w:pPr>
            <w:proofErr w:type="spellStart"/>
            <w:r w:rsidRPr="00C7022E">
              <w:rPr>
                <w:rFonts w:eastAsia="Arial Unicode MS"/>
                <w:bCs/>
                <w:szCs w:val="22"/>
                <w:lang w:val="en-GB"/>
              </w:rPr>
              <w:t>Telefon</w:t>
            </w:r>
            <w:proofErr w:type="spellEnd"/>
          </w:p>
        </w:tc>
        <w:tc>
          <w:tcPr>
            <w:tcW w:w="5670" w:type="dxa"/>
            <w:tcBorders>
              <w:top w:val="single" w:sz="4" w:space="0" w:color="auto"/>
              <w:left w:val="single" w:sz="4" w:space="0" w:color="auto"/>
              <w:bottom w:val="single" w:sz="4" w:space="0" w:color="auto"/>
              <w:right w:val="single" w:sz="4" w:space="0" w:color="auto"/>
            </w:tcBorders>
          </w:tcPr>
          <w:p w14:paraId="4F493801" w14:textId="77777777" w:rsidR="00E93515" w:rsidRPr="00C7022E" w:rsidRDefault="00E93515" w:rsidP="008F75AE">
            <w:pPr>
              <w:tabs>
                <w:tab w:val="left" w:pos="5940"/>
              </w:tabs>
              <w:jc w:val="both"/>
              <w:rPr>
                <w:rFonts w:eastAsia="Arial Unicode MS"/>
                <w:szCs w:val="22"/>
                <w:lang w:val="en-GB"/>
              </w:rPr>
            </w:pPr>
          </w:p>
        </w:tc>
      </w:tr>
      <w:tr w:rsidR="00E93515" w:rsidRPr="00C7022E" w14:paraId="08077792" w14:textId="77777777" w:rsidTr="008F75AE">
        <w:trPr>
          <w:trHeight w:val="338"/>
        </w:trPr>
        <w:tc>
          <w:tcPr>
            <w:tcW w:w="2088" w:type="dxa"/>
            <w:tcBorders>
              <w:top w:val="single" w:sz="4" w:space="0" w:color="auto"/>
              <w:left w:val="single" w:sz="4" w:space="0" w:color="auto"/>
              <w:bottom w:val="single" w:sz="4" w:space="0" w:color="auto"/>
              <w:right w:val="single" w:sz="4" w:space="0" w:color="auto"/>
            </w:tcBorders>
            <w:shd w:val="pct5" w:color="auto" w:fill="FFFFFF"/>
            <w:vAlign w:val="center"/>
          </w:tcPr>
          <w:p w14:paraId="7590FE51" w14:textId="77777777" w:rsidR="00E93515" w:rsidRPr="00C7022E" w:rsidRDefault="00E93515" w:rsidP="008F75AE">
            <w:pPr>
              <w:tabs>
                <w:tab w:val="left" w:pos="5940"/>
              </w:tabs>
              <w:rPr>
                <w:rFonts w:eastAsia="Arial Unicode MS"/>
                <w:bCs/>
                <w:szCs w:val="22"/>
                <w:lang w:val="en-GB"/>
              </w:rPr>
            </w:pPr>
            <w:proofErr w:type="spellStart"/>
            <w:r w:rsidRPr="00C7022E">
              <w:rPr>
                <w:rFonts w:eastAsia="Arial Unicode MS"/>
                <w:bCs/>
                <w:szCs w:val="22"/>
                <w:lang w:val="en-GB"/>
              </w:rPr>
              <w:t>Faks</w:t>
            </w:r>
            <w:proofErr w:type="spellEnd"/>
          </w:p>
        </w:tc>
        <w:tc>
          <w:tcPr>
            <w:tcW w:w="5670" w:type="dxa"/>
            <w:tcBorders>
              <w:top w:val="single" w:sz="4" w:space="0" w:color="auto"/>
              <w:left w:val="single" w:sz="4" w:space="0" w:color="auto"/>
              <w:bottom w:val="single" w:sz="4" w:space="0" w:color="auto"/>
              <w:right w:val="single" w:sz="4" w:space="0" w:color="auto"/>
            </w:tcBorders>
          </w:tcPr>
          <w:p w14:paraId="567956E5" w14:textId="77777777" w:rsidR="00E93515" w:rsidRPr="00C7022E" w:rsidRDefault="00E93515" w:rsidP="008F75AE">
            <w:pPr>
              <w:tabs>
                <w:tab w:val="left" w:pos="5940"/>
              </w:tabs>
              <w:jc w:val="both"/>
              <w:rPr>
                <w:rFonts w:eastAsia="Arial Unicode MS"/>
                <w:szCs w:val="22"/>
                <w:lang w:val="en-GB"/>
              </w:rPr>
            </w:pPr>
          </w:p>
        </w:tc>
      </w:tr>
      <w:tr w:rsidR="00E93515" w:rsidRPr="00C7022E" w14:paraId="39CD5018" w14:textId="77777777" w:rsidTr="008F75AE">
        <w:trPr>
          <w:trHeight w:val="338"/>
        </w:trPr>
        <w:tc>
          <w:tcPr>
            <w:tcW w:w="2088" w:type="dxa"/>
            <w:tcBorders>
              <w:top w:val="single" w:sz="4" w:space="0" w:color="auto"/>
              <w:left w:val="single" w:sz="4" w:space="0" w:color="auto"/>
              <w:bottom w:val="single" w:sz="4" w:space="0" w:color="auto"/>
              <w:right w:val="single" w:sz="4" w:space="0" w:color="auto"/>
            </w:tcBorders>
            <w:shd w:val="pct5" w:color="auto" w:fill="FFFFFF"/>
            <w:vAlign w:val="center"/>
          </w:tcPr>
          <w:p w14:paraId="2182D07E" w14:textId="77777777" w:rsidR="00E93515" w:rsidRPr="00C7022E" w:rsidRDefault="00E93515" w:rsidP="008F75AE">
            <w:pPr>
              <w:tabs>
                <w:tab w:val="left" w:pos="5940"/>
              </w:tabs>
              <w:rPr>
                <w:rFonts w:eastAsia="Arial Unicode MS"/>
                <w:bCs/>
                <w:szCs w:val="22"/>
                <w:lang w:val="en-GB"/>
              </w:rPr>
            </w:pPr>
            <w:r w:rsidRPr="00C7022E">
              <w:rPr>
                <w:rFonts w:eastAsia="Arial Unicode MS"/>
                <w:bCs/>
                <w:szCs w:val="22"/>
                <w:lang w:val="en-GB"/>
              </w:rPr>
              <w:t>E-mail</w:t>
            </w:r>
          </w:p>
        </w:tc>
        <w:tc>
          <w:tcPr>
            <w:tcW w:w="5670" w:type="dxa"/>
            <w:tcBorders>
              <w:top w:val="single" w:sz="4" w:space="0" w:color="auto"/>
              <w:left w:val="single" w:sz="4" w:space="0" w:color="auto"/>
              <w:bottom w:val="single" w:sz="4" w:space="0" w:color="auto"/>
              <w:right w:val="single" w:sz="4" w:space="0" w:color="auto"/>
            </w:tcBorders>
          </w:tcPr>
          <w:p w14:paraId="32852AF2" w14:textId="77777777" w:rsidR="00E93515" w:rsidRPr="00C7022E" w:rsidRDefault="00E93515" w:rsidP="008F75AE">
            <w:pPr>
              <w:tabs>
                <w:tab w:val="left" w:pos="5940"/>
              </w:tabs>
              <w:jc w:val="both"/>
              <w:rPr>
                <w:rFonts w:eastAsia="Arial Unicode MS"/>
                <w:szCs w:val="22"/>
                <w:lang w:val="en-GB"/>
              </w:rPr>
            </w:pPr>
          </w:p>
        </w:tc>
      </w:tr>
    </w:tbl>
    <w:p w14:paraId="14867BD1" w14:textId="77777777" w:rsidR="002C0D3F" w:rsidRDefault="002C0D3F" w:rsidP="007918D5">
      <w:pPr>
        <w:spacing w:line="324" w:lineRule="auto"/>
        <w:rPr>
          <w:b/>
          <w:bCs/>
          <w:sz w:val="22"/>
          <w:szCs w:val="22"/>
          <w:lang w:val="en-GB"/>
        </w:rPr>
      </w:pPr>
    </w:p>
    <w:p w14:paraId="0648C544" w14:textId="77777777" w:rsidR="007918D5" w:rsidRPr="007918D5" w:rsidRDefault="007918D5" w:rsidP="007918D5">
      <w:pPr>
        <w:spacing w:line="324" w:lineRule="auto"/>
        <w:rPr>
          <w:b/>
          <w:bCs/>
          <w:sz w:val="22"/>
          <w:szCs w:val="22"/>
          <w:lang w:val="hr-BA"/>
        </w:rPr>
      </w:pPr>
      <w:r w:rsidRPr="007918D5">
        <w:rPr>
          <w:b/>
          <w:bCs/>
          <w:sz w:val="22"/>
          <w:szCs w:val="22"/>
          <w:lang w:val="en-GB"/>
        </w:rPr>
        <w:t>IZJAVA</w:t>
      </w:r>
      <w:r w:rsidRPr="007918D5">
        <w:rPr>
          <w:b/>
          <w:bCs/>
          <w:sz w:val="22"/>
          <w:szCs w:val="22"/>
          <w:lang w:val="hr-BA"/>
        </w:rPr>
        <w:t xml:space="preserve"> </w:t>
      </w:r>
      <w:r w:rsidRPr="007918D5">
        <w:rPr>
          <w:b/>
          <w:bCs/>
          <w:sz w:val="22"/>
          <w:szCs w:val="22"/>
          <w:lang w:val="en-GB"/>
        </w:rPr>
        <w:t>PONUĐAČA</w:t>
      </w:r>
      <w:r w:rsidRPr="007918D5">
        <w:rPr>
          <w:bCs/>
          <w:sz w:val="22"/>
          <w:szCs w:val="22"/>
          <w:lang w:val="en-GB"/>
        </w:rPr>
        <w:t>**</w:t>
      </w:r>
    </w:p>
    <w:p w14:paraId="30C467FE" w14:textId="411C7BB5" w:rsidR="007918D5" w:rsidRPr="007918D5" w:rsidRDefault="004105DE" w:rsidP="00DD79D5">
      <w:pPr>
        <w:jc w:val="both"/>
        <w:rPr>
          <w:sz w:val="16"/>
          <w:szCs w:val="22"/>
          <w:lang w:val="hr-BA"/>
        </w:rPr>
      </w:pPr>
      <w:r w:rsidRPr="004105DE">
        <w:rPr>
          <w:sz w:val="22"/>
          <w:szCs w:val="22"/>
          <w:lang w:val="en-GB"/>
        </w:rPr>
        <w:t xml:space="preserve">U </w:t>
      </w:r>
      <w:proofErr w:type="spellStart"/>
      <w:r w:rsidRPr="004105DE">
        <w:rPr>
          <w:sz w:val="22"/>
          <w:szCs w:val="22"/>
          <w:lang w:val="en-GB"/>
        </w:rPr>
        <w:t>odgovoru</w:t>
      </w:r>
      <w:proofErr w:type="spellEnd"/>
      <w:r w:rsidRPr="004105DE">
        <w:rPr>
          <w:sz w:val="22"/>
          <w:szCs w:val="22"/>
          <w:lang w:val="en-GB"/>
        </w:rPr>
        <w:t xml:space="preserve"> </w:t>
      </w:r>
      <w:proofErr w:type="spellStart"/>
      <w:r w:rsidRPr="004105DE">
        <w:rPr>
          <w:sz w:val="22"/>
          <w:szCs w:val="22"/>
          <w:lang w:val="en-GB"/>
        </w:rPr>
        <w:t>na</w:t>
      </w:r>
      <w:proofErr w:type="spellEnd"/>
      <w:r w:rsidRPr="004105DE">
        <w:rPr>
          <w:sz w:val="22"/>
          <w:szCs w:val="22"/>
          <w:lang w:val="en-GB"/>
        </w:rPr>
        <w:t xml:space="preserve"> </w:t>
      </w:r>
      <w:proofErr w:type="spellStart"/>
      <w:r w:rsidRPr="004105DE">
        <w:rPr>
          <w:sz w:val="22"/>
          <w:szCs w:val="22"/>
          <w:lang w:val="en-GB"/>
        </w:rPr>
        <w:t>vaš</w:t>
      </w:r>
      <w:proofErr w:type="spellEnd"/>
      <w:r w:rsidRPr="004105DE">
        <w:rPr>
          <w:sz w:val="22"/>
          <w:szCs w:val="22"/>
          <w:lang w:val="en-GB"/>
        </w:rPr>
        <w:t xml:space="preserve"> </w:t>
      </w:r>
      <w:proofErr w:type="spellStart"/>
      <w:r w:rsidRPr="004105DE">
        <w:rPr>
          <w:sz w:val="22"/>
          <w:szCs w:val="22"/>
          <w:lang w:val="en-GB"/>
        </w:rPr>
        <w:t>Poziv</w:t>
      </w:r>
      <w:proofErr w:type="spellEnd"/>
      <w:r w:rsidRPr="004105DE">
        <w:rPr>
          <w:sz w:val="22"/>
          <w:szCs w:val="22"/>
          <w:lang w:val="en-GB"/>
        </w:rPr>
        <w:t xml:space="preserve"> za </w:t>
      </w:r>
      <w:proofErr w:type="spellStart"/>
      <w:r w:rsidRPr="004105DE">
        <w:rPr>
          <w:sz w:val="22"/>
          <w:szCs w:val="22"/>
          <w:lang w:val="en-GB"/>
        </w:rPr>
        <w:t>dostavu</w:t>
      </w:r>
      <w:proofErr w:type="spellEnd"/>
      <w:r w:rsidRPr="004105DE">
        <w:rPr>
          <w:sz w:val="22"/>
          <w:szCs w:val="22"/>
          <w:lang w:val="en-GB"/>
        </w:rPr>
        <w:t xml:space="preserve"> </w:t>
      </w:r>
      <w:proofErr w:type="spellStart"/>
      <w:r w:rsidRPr="004105DE">
        <w:rPr>
          <w:sz w:val="22"/>
          <w:szCs w:val="22"/>
          <w:lang w:val="en-GB"/>
        </w:rPr>
        <w:t>ponuda</w:t>
      </w:r>
      <w:proofErr w:type="spellEnd"/>
      <w:r w:rsidRPr="004105DE">
        <w:rPr>
          <w:sz w:val="22"/>
          <w:szCs w:val="22"/>
          <w:lang w:val="en-GB"/>
        </w:rPr>
        <w:t xml:space="preserve"> </w:t>
      </w:r>
      <w:proofErr w:type="spellStart"/>
      <w:r w:rsidRPr="004105DE">
        <w:rPr>
          <w:sz w:val="22"/>
          <w:szCs w:val="22"/>
          <w:lang w:val="en-GB"/>
        </w:rPr>
        <w:t>broj</w:t>
      </w:r>
      <w:proofErr w:type="spellEnd"/>
      <w:r w:rsidRPr="004105DE">
        <w:rPr>
          <w:sz w:val="22"/>
          <w:szCs w:val="22"/>
          <w:lang w:val="en-GB"/>
        </w:rPr>
        <w:t xml:space="preserve"> 10203-</w:t>
      </w:r>
      <w:r w:rsidR="00DD79D5">
        <w:rPr>
          <w:sz w:val="22"/>
          <w:szCs w:val="22"/>
          <w:lang w:val="en-GB"/>
        </w:rPr>
        <w:t>0</w:t>
      </w:r>
      <w:r w:rsidR="000302DA">
        <w:rPr>
          <w:sz w:val="22"/>
          <w:szCs w:val="22"/>
          <w:lang w:val="en-GB"/>
        </w:rPr>
        <w:t>84</w:t>
      </w:r>
      <w:r w:rsidRPr="004105DE">
        <w:rPr>
          <w:sz w:val="22"/>
          <w:szCs w:val="22"/>
          <w:lang w:val="en-GB"/>
        </w:rPr>
        <w:t>/2</w:t>
      </w:r>
      <w:r w:rsidR="00DD79D5">
        <w:rPr>
          <w:sz w:val="22"/>
          <w:szCs w:val="22"/>
          <w:lang w:val="en-GB"/>
        </w:rPr>
        <w:t>6</w:t>
      </w:r>
      <w:r w:rsidRPr="004105DE">
        <w:rPr>
          <w:sz w:val="22"/>
          <w:szCs w:val="22"/>
          <w:lang w:val="en-GB"/>
        </w:rPr>
        <w:t xml:space="preserve">, koji se </w:t>
      </w:r>
      <w:proofErr w:type="spellStart"/>
      <w:r w:rsidRPr="004105DE">
        <w:rPr>
          <w:sz w:val="22"/>
          <w:szCs w:val="22"/>
          <w:lang w:val="en-GB"/>
        </w:rPr>
        <w:t>odnosi</w:t>
      </w:r>
      <w:proofErr w:type="spellEnd"/>
      <w:r w:rsidRPr="004105DE">
        <w:rPr>
          <w:sz w:val="22"/>
          <w:szCs w:val="22"/>
          <w:lang w:val="en-GB"/>
        </w:rPr>
        <w:t xml:space="preserve"> </w:t>
      </w:r>
      <w:proofErr w:type="spellStart"/>
      <w:r w:rsidR="00DD79D5">
        <w:rPr>
          <w:sz w:val="22"/>
          <w:szCs w:val="22"/>
          <w:lang w:val="en-GB"/>
        </w:rPr>
        <w:t>na</w:t>
      </w:r>
      <w:proofErr w:type="spellEnd"/>
      <w:r w:rsidR="00DD79D5">
        <w:rPr>
          <w:sz w:val="22"/>
          <w:szCs w:val="22"/>
          <w:lang w:val="en-GB"/>
        </w:rPr>
        <w:t xml:space="preserve"> </w:t>
      </w:r>
      <w:proofErr w:type="spellStart"/>
      <w:r w:rsidR="00DD79D5">
        <w:rPr>
          <w:sz w:val="22"/>
          <w:szCs w:val="22"/>
          <w:lang w:val="en-GB"/>
        </w:rPr>
        <w:t>n</w:t>
      </w:r>
      <w:r w:rsidR="00DD79D5" w:rsidRPr="00DD79D5">
        <w:rPr>
          <w:sz w:val="22"/>
          <w:szCs w:val="22"/>
          <w:lang w:val="en-GB"/>
        </w:rPr>
        <w:t>abavk</w:t>
      </w:r>
      <w:r w:rsidR="00DD79D5">
        <w:rPr>
          <w:sz w:val="22"/>
          <w:szCs w:val="22"/>
          <w:lang w:val="en-GB"/>
        </w:rPr>
        <w:t>u</w:t>
      </w:r>
      <w:proofErr w:type="spellEnd"/>
      <w:r w:rsidR="00DD79D5" w:rsidRPr="00DD79D5">
        <w:rPr>
          <w:sz w:val="22"/>
          <w:szCs w:val="22"/>
          <w:lang w:val="en-GB"/>
        </w:rPr>
        <w:t xml:space="preserve"> </w:t>
      </w:r>
      <w:proofErr w:type="spellStart"/>
      <w:r w:rsidR="00DD79D5" w:rsidRPr="00DD79D5">
        <w:rPr>
          <w:sz w:val="22"/>
          <w:szCs w:val="22"/>
          <w:lang w:val="en-GB"/>
        </w:rPr>
        <w:t>autohtone</w:t>
      </w:r>
      <w:proofErr w:type="spellEnd"/>
      <w:r w:rsidR="00DD79D5" w:rsidRPr="00DD79D5">
        <w:rPr>
          <w:sz w:val="22"/>
          <w:szCs w:val="22"/>
          <w:lang w:val="en-GB"/>
        </w:rPr>
        <w:t xml:space="preserve"> </w:t>
      </w:r>
      <w:proofErr w:type="spellStart"/>
      <w:r w:rsidR="00DD79D5" w:rsidRPr="00DD79D5">
        <w:rPr>
          <w:sz w:val="22"/>
          <w:szCs w:val="22"/>
          <w:lang w:val="en-GB"/>
        </w:rPr>
        <w:t>vrste</w:t>
      </w:r>
      <w:proofErr w:type="spellEnd"/>
      <w:r w:rsidR="00DD79D5" w:rsidRPr="00DD79D5">
        <w:rPr>
          <w:sz w:val="22"/>
          <w:szCs w:val="22"/>
          <w:lang w:val="en-GB"/>
        </w:rPr>
        <w:t xml:space="preserve"> </w:t>
      </w:r>
      <w:proofErr w:type="spellStart"/>
      <w:r w:rsidR="00DD79D5" w:rsidRPr="00DD79D5">
        <w:rPr>
          <w:sz w:val="22"/>
          <w:szCs w:val="22"/>
          <w:lang w:val="en-GB"/>
        </w:rPr>
        <w:t>riblje</w:t>
      </w:r>
      <w:proofErr w:type="spellEnd"/>
      <w:r w:rsidR="00DD79D5" w:rsidRPr="00DD79D5">
        <w:rPr>
          <w:sz w:val="22"/>
          <w:szCs w:val="22"/>
          <w:lang w:val="en-GB"/>
        </w:rPr>
        <w:t xml:space="preserve"> </w:t>
      </w:r>
      <w:proofErr w:type="spellStart"/>
      <w:r w:rsidR="00DD79D5" w:rsidRPr="00DD79D5">
        <w:rPr>
          <w:sz w:val="22"/>
          <w:szCs w:val="22"/>
          <w:lang w:val="en-GB"/>
        </w:rPr>
        <w:t>mlađi</w:t>
      </w:r>
      <w:proofErr w:type="spellEnd"/>
      <w:r w:rsidR="00DD79D5" w:rsidRPr="00DD79D5">
        <w:rPr>
          <w:sz w:val="22"/>
          <w:szCs w:val="22"/>
          <w:lang w:val="en-GB"/>
        </w:rPr>
        <w:t xml:space="preserve"> /</w:t>
      </w:r>
      <w:proofErr w:type="spellStart"/>
      <w:r w:rsidR="00DD79D5" w:rsidRPr="00DD79D5">
        <w:rPr>
          <w:sz w:val="22"/>
          <w:szCs w:val="22"/>
          <w:lang w:val="en-GB"/>
        </w:rPr>
        <w:t>ribe</w:t>
      </w:r>
      <w:proofErr w:type="spellEnd"/>
      <w:r w:rsidR="00DD79D5" w:rsidRPr="00DD79D5">
        <w:rPr>
          <w:sz w:val="22"/>
          <w:szCs w:val="22"/>
          <w:lang w:val="en-GB"/>
        </w:rPr>
        <w:t xml:space="preserve"> za </w:t>
      </w:r>
      <w:proofErr w:type="spellStart"/>
      <w:r w:rsidR="00DD79D5" w:rsidRPr="00DD79D5">
        <w:rPr>
          <w:sz w:val="22"/>
          <w:szCs w:val="22"/>
          <w:lang w:val="en-GB"/>
        </w:rPr>
        <w:t>poribljavanje-potočne</w:t>
      </w:r>
      <w:proofErr w:type="spellEnd"/>
      <w:r w:rsidR="00DD79D5" w:rsidRPr="00DD79D5">
        <w:rPr>
          <w:sz w:val="22"/>
          <w:szCs w:val="22"/>
          <w:lang w:val="en-GB"/>
        </w:rPr>
        <w:t xml:space="preserve"> </w:t>
      </w:r>
      <w:proofErr w:type="spellStart"/>
      <w:r w:rsidR="00DD79D5" w:rsidRPr="00DD79D5">
        <w:rPr>
          <w:sz w:val="22"/>
          <w:szCs w:val="22"/>
          <w:lang w:val="en-GB"/>
        </w:rPr>
        <w:t>pastrmke</w:t>
      </w:r>
      <w:proofErr w:type="spellEnd"/>
      <w:r w:rsidR="00DD79D5">
        <w:rPr>
          <w:sz w:val="22"/>
          <w:szCs w:val="22"/>
          <w:lang w:val="en-GB"/>
        </w:rPr>
        <w:t xml:space="preserve"> </w:t>
      </w:r>
      <w:r w:rsidR="00DD79D5" w:rsidRPr="00DD79D5">
        <w:rPr>
          <w:sz w:val="22"/>
          <w:szCs w:val="22"/>
          <w:lang w:val="en-GB"/>
        </w:rPr>
        <w:t xml:space="preserve">za </w:t>
      </w:r>
      <w:proofErr w:type="spellStart"/>
      <w:r w:rsidR="00DD79D5" w:rsidRPr="00DD79D5">
        <w:rPr>
          <w:sz w:val="22"/>
          <w:szCs w:val="22"/>
          <w:lang w:val="en-GB"/>
        </w:rPr>
        <w:t>potrebe</w:t>
      </w:r>
      <w:proofErr w:type="spellEnd"/>
      <w:r w:rsidR="00DD79D5" w:rsidRPr="00DD79D5">
        <w:rPr>
          <w:sz w:val="22"/>
          <w:szCs w:val="22"/>
          <w:lang w:val="en-GB"/>
        </w:rPr>
        <w:t xml:space="preserve"> </w:t>
      </w:r>
      <w:proofErr w:type="spellStart"/>
      <w:r w:rsidR="00DD79D5" w:rsidRPr="00DD79D5">
        <w:rPr>
          <w:sz w:val="22"/>
          <w:szCs w:val="22"/>
          <w:lang w:val="en-GB"/>
        </w:rPr>
        <w:t>realizacije</w:t>
      </w:r>
      <w:proofErr w:type="spellEnd"/>
      <w:r w:rsidR="00DD79D5" w:rsidRPr="00DD79D5">
        <w:rPr>
          <w:sz w:val="22"/>
          <w:szCs w:val="22"/>
          <w:lang w:val="en-GB"/>
        </w:rPr>
        <w:t xml:space="preserve"> </w:t>
      </w:r>
      <w:proofErr w:type="spellStart"/>
      <w:r w:rsidR="00DD79D5" w:rsidRPr="00DD79D5">
        <w:rPr>
          <w:sz w:val="22"/>
          <w:szCs w:val="22"/>
          <w:lang w:val="en-GB"/>
        </w:rPr>
        <w:t>obaveza</w:t>
      </w:r>
      <w:proofErr w:type="spellEnd"/>
      <w:r w:rsidR="00DD79D5" w:rsidRPr="00DD79D5">
        <w:rPr>
          <w:sz w:val="22"/>
          <w:szCs w:val="22"/>
          <w:lang w:val="en-GB"/>
        </w:rPr>
        <w:t xml:space="preserve"> RJ </w:t>
      </w:r>
      <w:proofErr w:type="spellStart"/>
      <w:r w:rsidR="000302DA">
        <w:rPr>
          <w:sz w:val="22"/>
          <w:szCs w:val="22"/>
          <w:lang w:val="en-GB"/>
        </w:rPr>
        <w:t>Bihać</w:t>
      </w:r>
      <w:proofErr w:type="spellEnd"/>
      <w:r w:rsidR="00DD79D5" w:rsidRPr="00DD79D5">
        <w:rPr>
          <w:sz w:val="22"/>
          <w:szCs w:val="22"/>
          <w:lang w:val="en-GB"/>
        </w:rPr>
        <w:t xml:space="preserve">, </w:t>
      </w:r>
      <w:proofErr w:type="spellStart"/>
      <w:r w:rsidR="00DD79D5" w:rsidRPr="00DD79D5">
        <w:rPr>
          <w:sz w:val="22"/>
          <w:szCs w:val="22"/>
          <w:lang w:val="en-GB"/>
        </w:rPr>
        <w:t>Podružnica</w:t>
      </w:r>
      <w:proofErr w:type="spellEnd"/>
      <w:r w:rsidR="00DD79D5" w:rsidRPr="00DD79D5">
        <w:rPr>
          <w:sz w:val="22"/>
          <w:szCs w:val="22"/>
          <w:lang w:val="en-GB"/>
        </w:rPr>
        <w:t xml:space="preserve"> </w:t>
      </w:r>
      <w:proofErr w:type="spellStart"/>
      <w:r w:rsidR="00DD79D5" w:rsidRPr="00DD79D5">
        <w:rPr>
          <w:sz w:val="22"/>
          <w:szCs w:val="22"/>
          <w:lang w:val="en-GB"/>
        </w:rPr>
        <w:t>Hidroelektrane</w:t>
      </w:r>
      <w:proofErr w:type="spellEnd"/>
      <w:r w:rsidR="00DD79D5" w:rsidRPr="00DD79D5">
        <w:rPr>
          <w:sz w:val="22"/>
          <w:szCs w:val="22"/>
          <w:lang w:val="en-GB"/>
        </w:rPr>
        <w:t xml:space="preserve"> </w:t>
      </w:r>
      <w:proofErr w:type="spellStart"/>
      <w:r w:rsidR="00DD79D5" w:rsidRPr="00DD79D5">
        <w:rPr>
          <w:sz w:val="22"/>
          <w:szCs w:val="22"/>
          <w:lang w:val="en-GB"/>
        </w:rPr>
        <w:t>na</w:t>
      </w:r>
      <w:proofErr w:type="spellEnd"/>
      <w:r w:rsidR="00DD79D5" w:rsidRPr="00DD79D5">
        <w:rPr>
          <w:sz w:val="22"/>
          <w:szCs w:val="22"/>
          <w:lang w:val="en-GB"/>
        </w:rPr>
        <w:t xml:space="preserve"> </w:t>
      </w:r>
      <w:proofErr w:type="spellStart"/>
      <w:r w:rsidR="00DD79D5" w:rsidRPr="00DD79D5">
        <w:rPr>
          <w:sz w:val="22"/>
          <w:szCs w:val="22"/>
          <w:lang w:val="en-GB"/>
        </w:rPr>
        <w:t>Neretvi</w:t>
      </w:r>
      <w:proofErr w:type="spellEnd"/>
      <w:r w:rsidR="00DD79D5" w:rsidRPr="00DD79D5">
        <w:rPr>
          <w:sz w:val="22"/>
          <w:szCs w:val="22"/>
          <w:lang w:val="en-GB"/>
        </w:rPr>
        <w:t>, Jablanica</w:t>
      </w:r>
      <w:r w:rsidRPr="004105DE">
        <w:rPr>
          <w:sz w:val="22"/>
          <w:szCs w:val="22"/>
          <w:lang w:val="en-GB"/>
        </w:rPr>
        <w:t xml:space="preserve">, Mi, </w:t>
      </w:r>
      <w:proofErr w:type="spellStart"/>
      <w:r w:rsidRPr="004105DE">
        <w:rPr>
          <w:sz w:val="22"/>
          <w:szCs w:val="22"/>
          <w:lang w:val="en-GB"/>
        </w:rPr>
        <w:t>dolje</w:t>
      </w:r>
      <w:proofErr w:type="spellEnd"/>
      <w:r w:rsidRPr="004105DE">
        <w:rPr>
          <w:sz w:val="22"/>
          <w:szCs w:val="22"/>
          <w:lang w:val="en-GB"/>
        </w:rPr>
        <w:t xml:space="preserve"> </w:t>
      </w:r>
      <w:proofErr w:type="spellStart"/>
      <w:r w:rsidRPr="004105DE">
        <w:rPr>
          <w:sz w:val="22"/>
          <w:szCs w:val="22"/>
          <w:lang w:val="en-GB"/>
        </w:rPr>
        <w:t>potpisani</w:t>
      </w:r>
      <w:proofErr w:type="spellEnd"/>
      <w:r w:rsidRPr="004105DE">
        <w:rPr>
          <w:sz w:val="22"/>
          <w:szCs w:val="22"/>
          <w:lang w:val="en-GB"/>
        </w:rPr>
        <w:t xml:space="preserve">, </w:t>
      </w:r>
      <w:proofErr w:type="spellStart"/>
      <w:r w:rsidRPr="004105DE">
        <w:rPr>
          <w:sz w:val="22"/>
          <w:szCs w:val="22"/>
          <w:lang w:val="en-GB"/>
        </w:rPr>
        <w:t>ovim</w:t>
      </w:r>
      <w:proofErr w:type="spellEnd"/>
      <w:r w:rsidRPr="004105DE">
        <w:rPr>
          <w:sz w:val="22"/>
          <w:szCs w:val="22"/>
          <w:lang w:val="en-GB"/>
        </w:rPr>
        <w:t xml:space="preserve"> </w:t>
      </w:r>
      <w:proofErr w:type="spellStart"/>
      <w:r w:rsidRPr="004105DE">
        <w:rPr>
          <w:sz w:val="22"/>
          <w:szCs w:val="22"/>
          <w:lang w:val="en-GB"/>
        </w:rPr>
        <w:t>izjavljujemo</w:t>
      </w:r>
      <w:proofErr w:type="spellEnd"/>
      <w:r w:rsidRPr="004105DE">
        <w:rPr>
          <w:sz w:val="22"/>
          <w:szCs w:val="22"/>
          <w:lang w:val="en-GB"/>
        </w:rPr>
        <w:t xml:space="preserve"> </w:t>
      </w:r>
      <w:proofErr w:type="spellStart"/>
      <w:r w:rsidRPr="004105DE">
        <w:rPr>
          <w:sz w:val="22"/>
          <w:szCs w:val="22"/>
          <w:lang w:val="en-GB"/>
        </w:rPr>
        <w:t>slijedeće</w:t>
      </w:r>
      <w:proofErr w:type="spellEnd"/>
      <w:r w:rsidRPr="004105DE">
        <w:rPr>
          <w:sz w:val="22"/>
          <w:szCs w:val="22"/>
          <w:lang w:val="en-GB"/>
        </w:rPr>
        <w:t>:</w:t>
      </w:r>
    </w:p>
    <w:p w14:paraId="79D64E24" w14:textId="5FEC4CFF" w:rsidR="004105DE" w:rsidRPr="004105DE" w:rsidRDefault="007918D5" w:rsidP="004105DE">
      <w:pPr>
        <w:jc w:val="both"/>
        <w:rPr>
          <w:bCs/>
          <w:sz w:val="22"/>
          <w:szCs w:val="22"/>
          <w:lang w:val="hr-BA"/>
        </w:rPr>
      </w:pPr>
      <w:r w:rsidRPr="007918D5">
        <w:rPr>
          <w:bCs/>
          <w:sz w:val="22"/>
          <w:szCs w:val="22"/>
          <w:lang w:val="hr-BA"/>
        </w:rPr>
        <w:t xml:space="preserve">1.  </w:t>
      </w:r>
      <w:r w:rsidR="004105DE" w:rsidRPr="004105DE">
        <w:rPr>
          <w:bCs/>
          <w:sz w:val="22"/>
          <w:szCs w:val="22"/>
          <w:lang w:val="hr-BA"/>
        </w:rPr>
        <w:t>Pregledali smo i prihvatamo u potpunosti sadržaj Poziva za dostavu ponude br. 10203-</w:t>
      </w:r>
      <w:r w:rsidR="00DD79D5">
        <w:rPr>
          <w:bCs/>
          <w:sz w:val="22"/>
          <w:szCs w:val="22"/>
          <w:lang w:val="hr-BA"/>
        </w:rPr>
        <w:t>0</w:t>
      </w:r>
      <w:r w:rsidR="000302DA">
        <w:rPr>
          <w:bCs/>
          <w:sz w:val="22"/>
          <w:szCs w:val="22"/>
          <w:lang w:val="hr-BA"/>
        </w:rPr>
        <w:t>84</w:t>
      </w:r>
      <w:r w:rsidR="004105DE" w:rsidRPr="004105DE">
        <w:rPr>
          <w:bCs/>
          <w:sz w:val="22"/>
          <w:szCs w:val="22"/>
          <w:lang w:val="hr-BA"/>
        </w:rPr>
        <w:t>/2</w:t>
      </w:r>
      <w:r w:rsidR="00DD79D5">
        <w:rPr>
          <w:bCs/>
          <w:sz w:val="22"/>
          <w:szCs w:val="22"/>
          <w:lang w:val="hr-BA"/>
        </w:rPr>
        <w:t>6</w:t>
      </w:r>
      <w:r w:rsidR="004105DE" w:rsidRPr="004105DE">
        <w:rPr>
          <w:bCs/>
          <w:sz w:val="22"/>
          <w:szCs w:val="22"/>
          <w:lang w:val="hr-BA"/>
        </w:rPr>
        <w:t xml:space="preserve"> i </w:t>
      </w:r>
    </w:p>
    <w:p w14:paraId="2D80B73C" w14:textId="77777777" w:rsidR="004105DE" w:rsidRDefault="004105DE" w:rsidP="004105DE">
      <w:pPr>
        <w:jc w:val="both"/>
        <w:rPr>
          <w:bCs/>
          <w:sz w:val="22"/>
          <w:szCs w:val="22"/>
          <w:lang w:val="hr-BA"/>
        </w:rPr>
      </w:pPr>
      <w:r w:rsidRPr="004105DE">
        <w:rPr>
          <w:bCs/>
          <w:sz w:val="22"/>
          <w:szCs w:val="22"/>
          <w:lang w:val="hr-BA"/>
        </w:rPr>
        <w:t xml:space="preserve">      Utvrđenim  rokovima, bez ikakvih rezervi ili ograničenja:</w:t>
      </w:r>
    </w:p>
    <w:p w14:paraId="3E0251E3" w14:textId="77777777" w:rsidR="004105DE" w:rsidRDefault="007918D5" w:rsidP="007918D5">
      <w:pPr>
        <w:jc w:val="both"/>
        <w:rPr>
          <w:sz w:val="22"/>
          <w:szCs w:val="22"/>
          <w:lang w:val="hr-BA"/>
        </w:rPr>
      </w:pPr>
      <w:r w:rsidRPr="007918D5">
        <w:rPr>
          <w:sz w:val="22"/>
          <w:szCs w:val="22"/>
          <w:lang w:val="hr-BA"/>
        </w:rPr>
        <w:t xml:space="preserve">2. Ovom ponudom odgovaramo zahtjevima iz </w:t>
      </w:r>
      <w:r w:rsidR="004105DE" w:rsidRPr="004105DE">
        <w:rPr>
          <w:sz w:val="22"/>
          <w:szCs w:val="22"/>
          <w:lang w:val="hr-BA"/>
        </w:rPr>
        <w:t>Poziva za dostavu ponud</w:t>
      </w:r>
      <w:r w:rsidR="004105DE">
        <w:rPr>
          <w:sz w:val="22"/>
          <w:szCs w:val="22"/>
          <w:lang w:val="hr-BA"/>
        </w:rPr>
        <w:t>a</w:t>
      </w:r>
      <w:r w:rsidRPr="007918D5">
        <w:rPr>
          <w:sz w:val="22"/>
          <w:szCs w:val="22"/>
          <w:lang w:val="hr-BA"/>
        </w:rPr>
        <w:t xml:space="preserve">, u skladu sa </w:t>
      </w:r>
      <w:r w:rsidR="004105DE">
        <w:rPr>
          <w:sz w:val="22"/>
          <w:szCs w:val="22"/>
          <w:lang w:val="hr-BA"/>
        </w:rPr>
        <w:t>u</w:t>
      </w:r>
      <w:r w:rsidRPr="007918D5">
        <w:rPr>
          <w:sz w:val="22"/>
          <w:szCs w:val="22"/>
          <w:lang w:val="hr-BA"/>
        </w:rPr>
        <w:t xml:space="preserve">slovima utvrđenim u </w:t>
      </w:r>
    </w:p>
    <w:p w14:paraId="7A0C4A2D" w14:textId="77777777" w:rsidR="007918D5" w:rsidRPr="007918D5" w:rsidRDefault="004105DE" w:rsidP="007918D5">
      <w:pPr>
        <w:jc w:val="both"/>
        <w:rPr>
          <w:sz w:val="22"/>
          <w:szCs w:val="22"/>
          <w:lang w:val="hr-BA"/>
        </w:rPr>
      </w:pPr>
      <w:r>
        <w:rPr>
          <w:sz w:val="22"/>
          <w:szCs w:val="22"/>
          <w:lang w:val="hr-BA"/>
        </w:rPr>
        <w:t xml:space="preserve">    </w:t>
      </w:r>
      <w:r w:rsidRPr="004105DE">
        <w:rPr>
          <w:sz w:val="22"/>
          <w:szCs w:val="22"/>
          <w:lang w:val="hr-BA"/>
        </w:rPr>
        <w:t>Poziva za dostavu ponude</w:t>
      </w:r>
      <w:r w:rsidR="007918D5" w:rsidRPr="007918D5">
        <w:rPr>
          <w:sz w:val="22"/>
          <w:szCs w:val="22"/>
          <w:lang w:val="hr-BA"/>
        </w:rPr>
        <w:t>, kriterijima i utvrđenim rokovima, bez ikakvih rezervi ili   ograničenja:</w:t>
      </w:r>
    </w:p>
    <w:p w14:paraId="4486A2F3" w14:textId="77777777" w:rsidR="007918D5" w:rsidRPr="007918D5" w:rsidRDefault="007918D5" w:rsidP="007918D5">
      <w:pPr>
        <w:ind w:left="357"/>
        <w:jc w:val="both"/>
        <w:rPr>
          <w:sz w:val="12"/>
          <w:szCs w:val="22"/>
          <w:lang w:val="hr-BA"/>
        </w:rPr>
      </w:pPr>
    </w:p>
    <w:p w14:paraId="4B9ADDFA" w14:textId="77777777" w:rsidR="00DD79D5" w:rsidRDefault="007918D5" w:rsidP="00DD79D5">
      <w:pPr>
        <w:rPr>
          <w:b/>
          <w:bCs/>
          <w:sz w:val="22"/>
          <w:szCs w:val="22"/>
        </w:rPr>
      </w:pPr>
      <w:r w:rsidRPr="007918D5">
        <w:rPr>
          <w:b/>
          <w:bCs/>
          <w:sz w:val="22"/>
          <w:szCs w:val="22"/>
        </w:rPr>
        <w:t xml:space="preserve">- </w:t>
      </w:r>
      <w:r w:rsidR="00DD79D5" w:rsidRPr="00DD79D5">
        <w:rPr>
          <w:b/>
          <w:bCs/>
          <w:sz w:val="22"/>
          <w:szCs w:val="22"/>
        </w:rPr>
        <w:t>Nabavka autohtone vrste riblje mlađi /ribe za poribljavanje-potočne pastrmke</w:t>
      </w:r>
      <w:r w:rsidR="00DD79D5">
        <w:rPr>
          <w:b/>
          <w:bCs/>
          <w:sz w:val="22"/>
          <w:szCs w:val="22"/>
        </w:rPr>
        <w:t xml:space="preserve"> </w:t>
      </w:r>
      <w:r w:rsidR="00DD79D5" w:rsidRPr="00DD79D5">
        <w:rPr>
          <w:b/>
          <w:bCs/>
          <w:sz w:val="22"/>
          <w:szCs w:val="22"/>
        </w:rPr>
        <w:t xml:space="preserve"> za potrebe </w:t>
      </w:r>
    </w:p>
    <w:p w14:paraId="7C260ED4" w14:textId="397C18FD" w:rsidR="007918D5" w:rsidRPr="007918D5" w:rsidRDefault="00DD79D5" w:rsidP="00DD79D5">
      <w:pPr>
        <w:rPr>
          <w:i/>
          <w:iCs/>
          <w:sz w:val="22"/>
          <w:szCs w:val="22"/>
          <w:lang w:val="hr-BA"/>
        </w:rPr>
      </w:pPr>
      <w:r>
        <w:rPr>
          <w:b/>
          <w:bCs/>
          <w:sz w:val="22"/>
          <w:szCs w:val="22"/>
        </w:rPr>
        <w:t xml:space="preserve">   </w:t>
      </w:r>
      <w:r w:rsidRPr="00DD79D5">
        <w:rPr>
          <w:b/>
          <w:bCs/>
          <w:sz w:val="22"/>
          <w:szCs w:val="22"/>
        </w:rPr>
        <w:t xml:space="preserve">realizacije obaveza RJ </w:t>
      </w:r>
      <w:r w:rsidR="000302DA">
        <w:rPr>
          <w:b/>
          <w:bCs/>
          <w:sz w:val="22"/>
          <w:szCs w:val="22"/>
        </w:rPr>
        <w:t>Bihać</w:t>
      </w:r>
      <w:r w:rsidRPr="00DD79D5">
        <w:rPr>
          <w:b/>
          <w:bCs/>
          <w:sz w:val="22"/>
          <w:szCs w:val="22"/>
        </w:rPr>
        <w:t>, Podružnica Hidroelektrane na Neretvi, Jablanica</w:t>
      </w:r>
      <w:r w:rsidRPr="00DD79D5">
        <w:rPr>
          <w:b/>
          <w:bCs/>
          <w:sz w:val="22"/>
          <w:szCs w:val="22"/>
          <w:lang w:val="hr-BA"/>
        </w:rPr>
        <w:t xml:space="preserve"> </w:t>
      </w:r>
      <w:r w:rsidR="007918D5" w:rsidRPr="007918D5">
        <w:rPr>
          <w:sz w:val="18"/>
          <w:szCs w:val="22"/>
          <w:lang w:val="hr-BA"/>
        </w:rPr>
        <w:t>[</w:t>
      </w:r>
      <w:r w:rsidR="007918D5" w:rsidRPr="007918D5">
        <w:rPr>
          <w:i/>
          <w:iCs/>
          <w:sz w:val="18"/>
          <w:szCs w:val="22"/>
          <w:lang w:val="hr-BA"/>
        </w:rPr>
        <w:t>opis roba, količine definisane u Aneks-u 3  „Obrazac za cijenu ponude“]</w:t>
      </w:r>
    </w:p>
    <w:p w14:paraId="5B13D0F4" w14:textId="77777777" w:rsidR="007918D5" w:rsidRPr="007918D5" w:rsidRDefault="007918D5" w:rsidP="007918D5">
      <w:pPr>
        <w:ind w:left="450"/>
        <w:rPr>
          <w:i/>
          <w:iCs/>
          <w:sz w:val="22"/>
          <w:szCs w:val="22"/>
          <w:lang w:val="hr-BA"/>
        </w:rPr>
      </w:pPr>
      <w:r w:rsidRPr="007918D5">
        <w:rPr>
          <w:i/>
          <w:iCs/>
          <w:sz w:val="22"/>
          <w:szCs w:val="22"/>
          <w:lang w:val="hr-BA"/>
        </w:rPr>
        <w:t xml:space="preserve">                                                                                                                         </w:t>
      </w:r>
    </w:p>
    <w:p w14:paraId="2243F6E3" w14:textId="77777777" w:rsidR="007918D5" w:rsidRPr="007918D5" w:rsidRDefault="007918D5" w:rsidP="007918D5">
      <w:pPr>
        <w:jc w:val="both"/>
        <w:rPr>
          <w:sz w:val="22"/>
          <w:szCs w:val="22"/>
          <w:lang w:val="hr-BA"/>
        </w:rPr>
      </w:pPr>
      <w:r w:rsidRPr="007918D5">
        <w:rPr>
          <w:sz w:val="22"/>
          <w:szCs w:val="22"/>
          <w:lang w:val="en-GB"/>
        </w:rPr>
        <w:t xml:space="preserve">3.  </w:t>
      </w:r>
      <w:proofErr w:type="spellStart"/>
      <w:r w:rsidRPr="007918D5">
        <w:rPr>
          <w:sz w:val="22"/>
          <w:szCs w:val="22"/>
          <w:lang w:val="en-GB"/>
        </w:rPr>
        <w:t>Cijena</w:t>
      </w:r>
      <w:proofErr w:type="spellEnd"/>
      <w:r w:rsidRPr="007918D5">
        <w:rPr>
          <w:sz w:val="22"/>
          <w:szCs w:val="22"/>
          <w:lang w:val="hr-BA"/>
        </w:rPr>
        <w:t xml:space="preserve"> </w:t>
      </w:r>
      <w:proofErr w:type="spellStart"/>
      <w:r w:rsidRPr="007918D5">
        <w:rPr>
          <w:sz w:val="22"/>
          <w:szCs w:val="22"/>
          <w:lang w:val="en-GB"/>
        </w:rPr>
        <w:t>na</w:t>
      </w:r>
      <w:proofErr w:type="spellEnd"/>
      <w:r w:rsidRPr="007918D5">
        <w:rPr>
          <w:sz w:val="22"/>
          <w:szCs w:val="22"/>
          <w:lang w:val="hr-BA"/>
        </w:rPr>
        <w:t>š</w:t>
      </w:r>
      <w:r w:rsidRPr="007918D5">
        <w:rPr>
          <w:sz w:val="22"/>
          <w:szCs w:val="22"/>
          <w:lang w:val="en-GB"/>
        </w:rPr>
        <w:t>e</w:t>
      </w:r>
      <w:r w:rsidRPr="007918D5">
        <w:rPr>
          <w:sz w:val="22"/>
          <w:szCs w:val="22"/>
          <w:lang w:val="hr-BA"/>
        </w:rPr>
        <w:t xml:space="preserve"> </w:t>
      </w:r>
      <w:proofErr w:type="spellStart"/>
      <w:r w:rsidRPr="007918D5">
        <w:rPr>
          <w:sz w:val="22"/>
          <w:szCs w:val="22"/>
          <w:lang w:val="en-GB"/>
        </w:rPr>
        <w:t>ponude</w:t>
      </w:r>
      <w:proofErr w:type="spellEnd"/>
      <w:r w:rsidRPr="007918D5">
        <w:rPr>
          <w:sz w:val="22"/>
          <w:szCs w:val="22"/>
          <w:lang w:val="hr-BA"/>
        </w:rPr>
        <w:t xml:space="preserve"> </w:t>
      </w:r>
      <w:proofErr w:type="spellStart"/>
      <w:r w:rsidRPr="007918D5">
        <w:rPr>
          <w:sz w:val="22"/>
          <w:szCs w:val="22"/>
          <w:lang w:val="en-GB"/>
        </w:rPr>
        <w:t>iznosi</w:t>
      </w:r>
      <w:proofErr w:type="spellEnd"/>
      <w:r w:rsidRPr="007918D5">
        <w:rPr>
          <w:sz w:val="22"/>
          <w:szCs w:val="22"/>
          <w:lang w:val="hr-BA"/>
        </w:rPr>
        <w:t>:</w:t>
      </w:r>
    </w:p>
    <w:tbl>
      <w:tblPr>
        <w:tblpPr w:leftFromText="180" w:rightFromText="180" w:vertAnchor="text" w:horzAnchor="margin" w:tblpX="27" w:tblpY="11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75"/>
        <w:gridCol w:w="2778"/>
        <w:gridCol w:w="5756"/>
      </w:tblGrid>
      <w:tr w:rsidR="007918D5" w:rsidRPr="007918D5" w14:paraId="015F4231" w14:textId="77777777" w:rsidTr="008F75AE">
        <w:trPr>
          <w:trHeight w:val="685"/>
        </w:trPr>
        <w:tc>
          <w:tcPr>
            <w:tcW w:w="896" w:type="dxa"/>
            <w:tcBorders>
              <w:top w:val="double" w:sz="4" w:space="0" w:color="auto"/>
              <w:left w:val="double" w:sz="4" w:space="0" w:color="auto"/>
              <w:bottom w:val="double" w:sz="4" w:space="0" w:color="auto"/>
              <w:right w:val="single" w:sz="4" w:space="0" w:color="auto"/>
            </w:tcBorders>
            <w:vAlign w:val="center"/>
            <w:hideMark/>
          </w:tcPr>
          <w:p w14:paraId="24631891" w14:textId="77777777" w:rsidR="007918D5" w:rsidRPr="007918D5" w:rsidRDefault="007918D5" w:rsidP="007918D5">
            <w:pPr>
              <w:jc w:val="center"/>
              <w:rPr>
                <w:bCs/>
                <w:sz w:val="22"/>
                <w:szCs w:val="22"/>
                <w:lang w:val="hr-BA"/>
              </w:rPr>
            </w:pPr>
            <w:proofErr w:type="spellStart"/>
            <w:r w:rsidRPr="007918D5">
              <w:rPr>
                <w:bCs/>
                <w:sz w:val="22"/>
                <w:szCs w:val="22"/>
                <w:lang w:val="en-US"/>
              </w:rPr>
              <w:t>Redni</w:t>
            </w:r>
            <w:proofErr w:type="spellEnd"/>
          </w:p>
          <w:p w14:paraId="08B22BB3" w14:textId="77777777" w:rsidR="007918D5" w:rsidRPr="007918D5" w:rsidRDefault="007918D5" w:rsidP="007918D5">
            <w:pPr>
              <w:jc w:val="center"/>
              <w:rPr>
                <w:bCs/>
                <w:sz w:val="22"/>
                <w:szCs w:val="22"/>
                <w:lang w:val="hr-BA"/>
              </w:rPr>
            </w:pPr>
            <w:proofErr w:type="spellStart"/>
            <w:r w:rsidRPr="007918D5">
              <w:rPr>
                <w:bCs/>
                <w:sz w:val="22"/>
                <w:szCs w:val="22"/>
                <w:lang w:val="en-US"/>
              </w:rPr>
              <w:t>broj</w:t>
            </w:r>
            <w:proofErr w:type="spellEnd"/>
          </w:p>
        </w:tc>
        <w:tc>
          <w:tcPr>
            <w:tcW w:w="3008" w:type="dxa"/>
            <w:tcBorders>
              <w:top w:val="double" w:sz="4" w:space="0" w:color="auto"/>
              <w:left w:val="single" w:sz="4" w:space="0" w:color="auto"/>
              <w:bottom w:val="double" w:sz="4" w:space="0" w:color="auto"/>
              <w:right w:val="single" w:sz="4" w:space="0" w:color="auto"/>
            </w:tcBorders>
            <w:vAlign w:val="center"/>
          </w:tcPr>
          <w:p w14:paraId="36432E45" w14:textId="77777777" w:rsidR="007918D5" w:rsidRPr="007918D5" w:rsidRDefault="007918D5" w:rsidP="007918D5">
            <w:pPr>
              <w:jc w:val="center"/>
              <w:rPr>
                <w:bCs/>
                <w:sz w:val="22"/>
                <w:szCs w:val="22"/>
                <w:lang w:val="en-GB"/>
              </w:rPr>
            </w:pPr>
          </w:p>
          <w:p w14:paraId="4A52E867" w14:textId="77777777" w:rsidR="007918D5" w:rsidRPr="007918D5" w:rsidRDefault="007918D5" w:rsidP="007918D5">
            <w:pPr>
              <w:jc w:val="center"/>
              <w:rPr>
                <w:bCs/>
                <w:sz w:val="22"/>
                <w:szCs w:val="22"/>
                <w:lang w:val="hr-BA"/>
              </w:rPr>
            </w:pPr>
            <w:proofErr w:type="spellStart"/>
            <w:r w:rsidRPr="007918D5">
              <w:rPr>
                <w:bCs/>
                <w:sz w:val="22"/>
                <w:szCs w:val="22"/>
                <w:lang w:val="en-US"/>
              </w:rPr>
              <w:t>Elementi</w:t>
            </w:r>
            <w:proofErr w:type="spellEnd"/>
            <w:r w:rsidRPr="007918D5">
              <w:rPr>
                <w:bCs/>
                <w:sz w:val="22"/>
                <w:szCs w:val="22"/>
                <w:lang w:val="hr-BA"/>
              </w:rPr>
              <w:t xml:space="preserve"> </w:t>
            </w:r>
            <w:proofErr w:type="spellStart"/>
            <w:r w:rsidRPr="007918D5">
              <w:rPr>
                <w:bCs/>
                <w:sz w:val="22"/>
                <w:szCs w:val="22"/>
                <w:lang w:val="en-US"/>
              </w:rPr>
              <w:t>cijene</w:t>
            </w:r>
            <w:proofErr w:type="spellEnd"/>
          </w:p>
        </w:tc>
        <w:tc>
          <w:tcPr>
            <w:tcW w:w="6410" w:type="dxa"/>
            <w:tcBorders>
              <w:top w:val="double" w:sz="4" w:space="0" w:color="auto"/>
              <w:left w:val="single" w:sz="4" w:space="0" w:color="auto"/>
              <w:bottom w:val="double" w:sz="4" w:space="0" w:color="auto"/>
              <w:right w:val="double" w:sz="4" w:space="0" w:color="auto"/>
            </w:tcBorders>
            <w:vAlign w:val="center"/>
            <w:hideMark/>
          </w:tcPr>
          <w:p w14:paraId="0ED1B59C" w14:textId="3394F49C" w:rsidR="00DD79D5" w:rsidRDefault="00DD79D5" w:rsidP="00DD79D5">
            <w:pPr>
              <w:jc w:val="center"/>
              <w:rPr>
                <w:bCs/>
                <w:sz w:val="22"/>
                <w:szCs w:val="22"/>
                <w:lang w:val="en-US"/>
              </w:rPr>
            </w:pPr>
            <w:proofErr w:type="spellStart"/>
            <w:r w:rsidRPr="00DD79D5">
              <w:rPr>
                <w:bCs/>
                <w:sz w:val="22"/>
                <w:szCs w:val="22"/>
                <w:lang w:val="en-US"/>
              </w:rPr>
              <w:t>Nabavka</w:t>
            </w:r>
            <w:proofErr w:type="spellEnd"/>
            <w:r w:rsidRPr="00DD79D5">
              <w:rPr>
                <w:bCs/>
                <w:sz w:val="22"/>
                <w:szCs w:val="22"/>
                <w:lang w:val="en-US"/>
              </w:rPr>
              <w:t xml:space="preserve"> </w:t>
            </w:r>
            <w:proofErr w:type="spellStart"/>
            <w:r w:rsidRPr="00DD79D5">
              <w:rPr>
                <w:bCs/>
                <w:sz w:val="22"/>
                <w:szCs w:val="22"/>
                <w:lang w:val="en-US"/>
              </w:rPr>
              <w:t>autohtone</w:t>
            </w:r>
            <w:proofErr w:type="spellEnd"/>
            <w:r w:rsidRPr="00DD79D5">
              <w:rPr>
                <w:bCs/>
                <w:sz w:val="22"/>
                <w:szCs w:val="22"/>
                <w:lang w:val="en-US"/>
              </w:rPr>
              <w:t xml:space="preserve"> </w:t>
            </w:r>
            <w:proofErr w:type="spellStart"/>
            <w:r w:rsidRPr="00DD79D5">
              <w:rPr>
                <w:bCs/>
                <w:sz w:val="22"/>
                <w:szCs w:val="22"/>
                <w:lang w:val="en-US"/>
              </w:rPr>
              <w:t>vrste</w:t>
            </w:r>
            <w:proofErr w:type="spellEnd"/>
            <w:r w:rsidRPr="00DD79D5">
              <w:rPr>
                <w:bCs/>
                <w:sz w:val="22"/>
                <w:szCs w:val="22"/>
                <w:lang w:val="en-US"/>
              </w:rPr>
              <w:t xml:space="preserve"> </w:t>
            </w:r>
            <w:proofErr w:type="spellStart"/>
            <w:r w:rsidRPr="00DD79D5">
              <w:rPr>
                <w:bCs/>
                <w:sz w:val="22"/>
                <w:szCs w:val="22"/>
                <w:lang w:val="en-US"/>
              </w:rPr>
              <w:t>riblje</w:t>
            </w:r>
            <w:proofErr w:type="spellEnd"/>
            <w:r w:rsidRPr="00DD79D5">
              <w:rPr>
                <w:bCs/>
                <w:sz w:val="22"/>
                <w:szCs w:val="22"/>
                <w:lang w:val="en-US"/>
              </w:rPr>
              <w:t xml:space="preserve"> </w:t>
            </w:r>
            <w:proofErr w:type="spellStart"/>
            <w:r w:rsidRPr="00DD79D5">
              <w:rPr>
                <w:bCs/>
                <w:sz w:val="22"/>
                <w:szCs w:val="22"/>
                <w:lang w:val="en-US"/>
              </w:rPr>
              <w:t>mlađi</w:t>
            </w:r>
            <w:proofErr w:type="spellEnd"/>
            <w:r w:rsidRPr="00DD79D5">
              <w:rPr>
                <w:bCs/>
                <w:sz w:val="22"/>
                <w:szCs w:val="22"/>
                <w:lang w:val="en-US"/>
              </w:rPr>
              <w:t xml:space="preserve"> /</w:t>
            </w:r>
            <w:proofErr w:type="spellStart"/>
            <w:r w:rsidRPr="00DD79D5">
              <w:rPr>
                <w:bCs/>
                <w:sz w:val="22"/>
                <w:szCs w:val="22"/>
                <w:lang w:val="en-US"/>
              </w:rPr>
              <w:t>ribe</w:t>
            </w:r>
            <w:proofErr w:type="spellEnd"/>
            <w:r w:rsidRPr="00DD79D5">
              <w:rPr>
                <w:bCs/>
                <w:sz w:val="22"/>
                <w:szCs w:val="22"/>
                <w:lang w:val="en-US"/>
              </w:rPr>
              <w:t xml:space="preserve"> za </w:t>
            </w:r>
            <w:proofErr w:type="spellStart"/>
            <w:r w:rsidRPr="00DD79D5">
              <w:rPr>
                <w:bCs/>
                <w:sz w:val="22"/>
                <w:szCs w:val="22"/>
                <w:lang w:val="en-US"/>
              </w:rPr>
              <w:t>poribljavanje-potočne</w:t>
            </w:r>
            <w:proofErr w:type="spellEnd"/>
            <w:r w:rsidRPr="00DD79D5">
              <w:rPr>
                <w:bCs/>
                <w:sz w:val="22"/>
                <w:szCs w:val="22"/>
                <w:lang w:val="en-US"/>
              </w:rPr>
              <w:t xml:space="preserve"> </w:t>
            </w:r>
            <w:proofErr w:type="spellStart"/>
            <w:proofErr w:type="gramStart"/>
            <w:r w:rsidRPr="00DD79D5">
              <w:rPr>
                <w:bCs/>
                <w:sz w:val="22"/>
                <w:szCs w:val="22"/>
                <w:lang w:val="en-US"/>
              </w:rPr>
              <w:t>pastrmke</w:t>
            </w:r>
            <w:proofErr w:type="spellEnd"/>
            <w:r>
              <w:rPr>
                <w:bCs/>
                <w:sz w:val="22"/>
                <w:szCs w:val="22"/>
                <w:lang w:val="en-US"/>
              </w:rPr>
              <w:t xml:space="preserve"> </w:t>
            </w:r>
            <w:r w:rsidRPr="00DD79D5">
              <w:rPr>
                <w:bCs/>
                <w:sz w:val="22"/>
                <w:szCs w:val="22"/>
                <w:lang w:val="en-US"/>
              </w:rPr>
              <w:t xml:space="preserve"> za</w:t>
            </w:r>
            <w:proofErr w:type="gramEnd"/>
            <w:r w:rsidRPr="00DD79D5">
              <w:rPr>
                <w:bCs/>
                <w:sz w:val="22"/>
                <w:szCs w:val="22"/>
                <w:lang w:val="en-US"/>
              </w:rPr>
              <w:t xml:space="preserve"> </w:t>
            </w:r>
            <w:proofErr w:type="spellStart"/>
            <w:r w:rsidRPr="00DD79D5">
              <w:rPr>
                <w:bCs/>
                <w:sz w:val="22"/>
                <w:szCs w:val="22"/>
                <w:lang w:val="en-US"/>
              </w:rPr>
              <w:t>potrebe</w:t>
            </w:r>
            <w:proofErr w:type="spellEnd"/>
            <w:r w:rsidRPr="00DD79D5">
              <w:rPr>
                <w:bCs/>
                <w:sz w:val="22"/>
                <w:szCs w:val="22"/>
                <w:lang w:val="en-US"/>
              </w:rPr>
              <w:t xml:space="preserve"> </w:t>
            </w:r>
            <w:proofErr w:type="spellStart"/>
            <w:r w:rsidRPr="00DD79D5">
              <w:rPr>
                <w:bCs/>
                <w:sz w:val="22"/>
                <w:szCs w:val="22"/>
                <w:lang w:val="en-US"/>
              </w:rPr>
              <w:t>realizacije</w:t>
            </w:r>
            <w:proofErr w:type="spellEnd"/>
            <w:r w:rsidRPr="00DD79D5">
              <w:rPr>
                <w:bCs/>
                <w:sz w:val="22"/>
                <w:szCs w:val="22"/>
                <w:lang w:val="en-US"/>
              </w:rPr>
              <w:t xml:space="preserve"> </w:t>
            </w:r>
            <w:proofErr w:type="spellStart"/>
            <w:r w:rsidRPr="00DD79D5">
              <w:rPr>
                <w:bCs/>
                <w:sz w:val="22"/>
                <w:szCs w:val="22"/>
                <w:lang w:val="en-US"/>
              </w:rPr>
              <w:t>obaveza</w:t>
            </w:r>
            <w:proofErr w:type="spellEnd"/>
            <w:r w:rsidRPr="00DD79D5">
              <w:rPr>
                <w:bCs/>
                <w:sz w:val="22"/>
                <w:szCs w:val="22"/>
                <w:lang w:val="en-US"/>
              </w:rPr>
              <w:t xml:space="preserve"> RJ </w:t>
            </w:r>
            <w:proofErr w:type="spellStart"/>
            <w:r w:rsidR="000302DA">
              <w:rPr>
                <w:bCs/>
                <w:sz w:val="22"/>
                <w:szCs w:val="22"/>
                <w:lang w:val="en-US"/>
              </w:rPr>
              <w:t>Bihać</w:t>
            </w:r>
            <w:proofErr w:type="spellEnd"/>
            <w:r w:rsidRPr="00DD79D5">
              <w:rPr>
                <w:bCs/>
                <w:sz w:val="22"/>
                <w:szCs w:val="22"/>
                <w:lang w:val="en-US"/>
              </w:rPr>
              <w:t xml:space="preserve">, </w:t>
            </w:r>
            <w:proofErr w:type="spellStart"/>
            <w:r w:rsidRPr="00DD79D5">
              <w:rPr>
                <w:bCs/>
                <w:sz w:val="22"/>
                <w:szCs w:val="22"/>
                <w:lang w:val="en-US"/>
              </w:rPr>
              <w:t>Podružnica</w:t>
            </w:r>
            <w:proofErr w:type="spellEnd"/>
            <w:r w:rsidRPr="00DD79D5">
              <w:rPr>
                <w:bCs/>
                <w:sz w:val="22"/>
                <w:szCs w:val="22"/>
                <w:lang w:val="en-US"/>
              </w:rPr>
              <w:t xml:space="preserve"> </w:t>
            </w:r>
            <w:proofErr w:type="spellStart"/>
            <w:r w:rsidRPr="00DD79D5">
              <w:rPr>
                <w:bCs/>
                <w:sz w:val="22"/>
                <w:szCs w:val="22"/>
                <w:lang w:val="en-US"/>
              </w:rPr>
              <w:t>Hidroelektrane</w:t>
            </w:r>
            <w:proofErr w:type="spellEnd"/>
            <w:r w:rsidRPr="00DD79D5">
              <w:rPr>
                <w:bCs/>
                <w:sz w:val="22"/>
                <w:szCs w:val="22"/>
                <w:lang w:val="en-US"/>
              </w:rPr>
              <w:t xml:space="preserve"> </w:t>
            </w:r>
            <w:proofErr w:type="spellStart"/>
            <w:r w:rsidRPr="00DD79D5">
              <w:rPr>
                <w:bCs/>
                <w:sz w:val="22"/>
                <w:szCs w:val="22"/>
                <w:lang w:val="en-US"/>
              </w:rPr>
              <w:t>na</w:t>
            </w:r>
            <w:proofErr w:type="spellEnd"/>
            <w:r w:rsidRPr="00DD79D5">
              <w:rPr>
                <w:bCs/>
                <w:sz w:val="22"/>
                <w:szCs w:val="22"/>
                <w:lang w:val="en-US"/>
              </w:rPr>
              <w:t xml:space="preserve"> </w:t>
            </w:r>
            <w:proofErr w:type="spellStart"/>
            <w:r w:rsidRPr="00DD79D5">
              <w:rPr>
                <w:bCs/>
                <w:sz w:val="22"/>
                <w:szCs w:val="22"/>
                <w:lang w:val="en-US"/>
              </w:rPr>
              <w:t>Neretvi</w:t>
            </w:r>
            <w:proofErr w:type="spellEnd"/>
            <w:r w:rsidRPr="00DD79D5">
              <w:rPr>
                <w:bCs/>
                <w:sz w:val="22"/>
                <w:szCs w:val="22"/>
                <w:lang w:val="en-US"/>
              </w:rPr>
              <w:t>, Jablanica</w:t>
            </w:r>
          </w:p>
          <w:p w14:paraId="51FD66D8" w14:textId="7E4DEEDE" w:rsidR="007918D5" w:rsidRPr="007918D5" w:rsidRDefault="007918D5" w:rsidP="00DD79D5">
            <w:pPr>
              <w:jc w:val="center"/>
              <w:rPr>
                <w:bCs/>
                <w:sz w:val="22"/>
                <w:szCs w:val="22"/>
                <w:lang w:val="en-GB"/>
              </w:rPr>
            </w:pPr>
            <w:r w:rsidRPr="007918D5">
              <w:rPr>
                <w:bCs/>
                <w:sz w:val="22"/>
                <w:szCs w:val="22"/>
                <w:lang w:val="en-US"/>
              </w:rPr>
              <w:t xml:space="preserve">Valuta [        </w:t>
            </w:r>
            <w:proofErr w:type="gramStart"/>
            <w:r w:rsidRPr="007918D5">
              <w:rPr>
                <w:bCs/>
                <w:sz w:val="22"/>
                <w:szCs w:val="22"/>
                <w:lang w:val="en-US"/>
              </w:rPr>
              <w:t xml:space="preserve">  ]</w:t>
            </w:r>
            <w:proofErr w:type="gramEnd"/>
          </w:p>
        </w:tc>
      </w:tr>
      <w:tr w:rsidR="007918D5" w:rsidRPr="007918D5" w14:paraId="02F0051E" w14:textId="77777777" w:rsidTr="008F75AE">
        <w:trPr>
          <w:trHeight w:val="249"/>
        </w:trPr>
        <w:tc>
          <w:tcPr>
            <w:tcW w:w="896" w:type="dxa"/>
            <w:tcBorders>
              <w:top w:val="double" w:sz="4" w:space="0" w:color="auto"/>
              <w:left w:val="double" w:sz="4" w:space="0" w:color="auto"/>
              <w:bottom w:val="single" w:sz="4" w:space="0" w:color="auto"/>
              <w:right w:val="single" w:sz="4" w:space="0" w:color="auto"/>
            </w:tcBorders>
            <w:vAlign w:val="center"/>
            <w:hideMark/>
          </w:tcPr>
          <w:p w14:paraId="3E7AFD7C" w14:textId="77777777" w:rsidR="007918D5" w:rsidRPr="007918D5" w:rsidRDefault="007918D5" w:rsidP="007918D5">
            <w:pPr>
              <w:jc w:val="center"/>
              <w:rPr>
                <w:bCs/>
                <w:sz w:val="22"/>
                <w:szCs w:val="22"/>
                <w:lang w:val="en-GB"/>
              </w:rPr>
            </w:pPr>
            <w:r w:rsidRPr="007918D5">
              <w:rPr>
                <w:bCs/>
                <w:sz w:val="22"/>
                <w:szCs w:val="22"/>
                <w:lang w:val="en-US"/>
              </w:rPr>
              <w:t>1.</w:t>
            </w:r>
          </w:p>
        </w:tc>
        <w:tc>
          <w:tcPr>
            <w:tcW w:w="3008" w:type="dxa"/>
            <w:tcBorders>
              <w:top w:val="double" w:sz="4" w:space="0" w:color="auto"/>
              <w:left w:val="single" w:sz="4" w:space="0" w:color="auto"/>
              <w:bottom w:val="single" w:sz="4" w:space="0" w:color="auto"/>
              <w:right w:val="single" w:sz="4" w:space="0" w:color="auto"/>
            </w:tcBorders>
            <w:vAlign w:val="center"/>
            <w:hideMark/>
          </w:tcPr>
          <w:p w14:paraId="0F5B53EB" w14:textId="77777777" w:rsidR="007918D5" w:rsidRPr="007918D5" w:rsidRDefault="007918D5" w:rsidP="007918D5">
            <w:pPr>
              <w:rPr>
                <w:bCs/>
                <w:sz w:val="22"/>
                <w:szCs w:val="22"/>
                <w:lang w:val="en-GB"/>
              </w:rPr>
            </w:pPr>
            <w:proofErr w:type="spellStart"/>
            <w:r w:rsidRPr="007918D5">
              <w:rPr>
                <w:bCs/>
                <w:sz w:val="22"/>
                <w:szCs w:val="22"/>
                <w:lang w:val="en-US"/>
              </w:rPr>
              <w:t>Cijena</w:t>
            </w:r>
            <w:proofErr w:type="spellEnd"/>
            <w:r w:rsidRPr="007918D5">
              <w:rPr>
                <w:bCs/>
                <w:sz w:val="22"/>
                <w:szCs w:val="22"/>
                <w:lang w:val="en-US"/>
              </w:rPr>
              <w:t xml:space="preserve"> bez PDV-a</w:t>
            </w:r>
          </w:p>
        </w:tc>
        <w:tc>
          <w:tcPr>
            <w:tcW w:w="6410" w:type="dxa"/>
            <w:tcBorders>
              <w:top w:val="double" w:sz="4" w:space="0" w:color="auto"/>
              <w:left w:val="single" w:sz="4" w:space="0" w:color="auto"/>
              <w:bottom w:val="single" w:sz="4" w:space="0" w:color="auto"/>
              <w:right w:val="double" w:sz="4" w:space="0" w:color="auto"/>
            </w:tcBorders>
          </w:tcPr>
          <w:p w14:paraId="3DAF2375" w14:textId="77777777" w:rsidR="007918D5" w:rsidRPr="007918D5" w:rsidRDefault="007918D5" w:rsidP="007918D5">
            <w:pPr>
              <w:jc w:val="both"/>
              <w:rPr>
                <w:bCs/>
                <w:sz w:val="22"/>
                <w:szCs w:val="22"/>
                <w:lang w:val="en-GB"/>
              </w:rPr>
            </w:pPr>
          </w:p>
        </w:tc>
      </w:tr>
      <w:tr w:rsidR="007918D5" w:rsidRPr="007918D5" w14:paraId="3D5ABA36" w14:textId="77777777" w:rsidTr="008F75AE">
        <w:trPr>
          <w:trHeight w:val="249"/>
        </w:trPr>
        <w:tc>
          <w:tcPr>
            <w:tcW w:w="896" w:type="dxa"/>
            <w:tcBorders>
              <w:top w:val="single" w:sz="4" w:space="0" w:color="auto"/>
              <w:left w:val="double" w:sz="4" w:space="0" w:color="auto"/>
              <w:bottom w:val="single" w:sz="4" w:space="0" w:color="auto"/>
              <w:right w:val="single" w:sz="4" w:space="0" w:color="auto"/>
            </w:tcBorders>
            <w:vAlign w:val="center"/>
            <w:hideMark/>
          </w:tcPr>
          <w:p w14:paraId="4D00F98F" w14:textId="77777777" w:rsidR="007918D5" w:rsidRPr="007918D5" w:rsidRDefault="007918D5" w:rsidP="007918D5">
            <w:pPr>
              <w:jc w:val="center"/>
              <w:rPr>
                <w:bCs/>
                <w:sz w:val="22"/>
                <w:szCs w:val="22"/>
                <w:lang w:val="en-GB"/>
              </w:rPr>
            </w:pPr>
            <w:r w:rsidRPr="007918D5">
              <w:rPr>
                <w:bCs/>
                <w:sz w:val="22"/>
                <w:szCs w:val="22"/>
                <w:lang w:val="en-US"/>
              </w:rPr>
              <w:t>2.</w:t>
            </w:r>
          </w:p>
        </w:tc>
        <w:tc>
          <w:tcPr>
            <w:tcW w:w="3008" w:type="dxa"/>
            <w:tcBorders>
              <w:top w:val="single" w:sz="4" w:space="0" w:color="auto"/>
              <w:left w:val="single" w:sz="4" w:space="0" w:color="auto"/>
              <w:bottom w:val="single" w:sz="4" w:space="0" w:color="auto"/>
              <w:right w:val="single" w:sz="4" w:space="0" w:color="auto"/>
            </w:tcBorders>
            <w:vAlign w:val="center"/>
            <w:hideMark/>
          </w:tcPr>
          <w:p w14:paraId="3972BC7E" w14:textId="77777777" w:rsidR="007918D5" w:rsidRPr="007918D5" w:rsidRDefault="007918D5" w:rsidP="007918D5">
            <w:pPr>
              <w:rPr>
                <w:bCs/>
                <w:sz w:val="22"/>
                <w:szCs w:val="22"/>
                <w:lang w:val="en-GB"/>
              </w:rPr>
            </w:pPr>
            <w:proofErr w:type="spellStart"/>
            <w:r w:rsidRPr="007918D5">
              <w:rPr>
                <w:bCs/>
                <w:sz w:val="22"/>
                <w:szCs w:val="22"/>
                <w:lang w:val="en-US"/>
              </w:rPr>
              <w:t>Popust</w:t>
            </w:r>
            <w:proofErr w:type="spellEnd"/>
            <w:r w:rsidRPr="007918D5">
              <w:rPr>
                <w:bCs/>
                <w:sz w:val="22"/>
                <w:szCs w:val="22"/>
                <w:lang w:val="en-US"/>
              </w:rPr>
              <w:t xml:space="preserve"> </w:t>
            </w:r>
            <w:r w:rsidRPr="007918D5">
              <w:rPr>
                <w:bCs/>
                <w:sz w:val="16"/>
                <w:szCs w:val="22"/>
                <w:lang w:val="en-US"/>
              </w:rPr>
              <w:t>………</w:t>
            </w:r>
            <w:proofErr w:type="gramStart"/>
            <w:r w:rsidRPr="007918D5">
              <w:rPr>
                <w:bCs/>
                <w:sz w:val="16"/>
                <w:szCs w:val="22"/>
                <w:lang w:val="en-US"/>
              </w:rPr>
              <w:t>…..</w:t>
            </w:r>
            <w:proofErr w:type="gramEnd"/>
            <w:r w:rsidRPr="007918D5">
              <w:rPr>
                <w:bCs/>
                <w:sz w:val="16"/>
                <w:szCs w:val="22"/>
                <w:lang w:val="en-US"/>
              </w:rPr>
              <w:t>…….</w:t>
            </w:r>
            <w:r w:rsidRPr="007918D5">
              <w:rPr>
                <w:bCs/>
                <w:sz w:val="22"/>
                <w:szCs w:val="22"/>
                <w:lang w:val="en-US"/>
              </w:rPr>
              <w:t xml:space="preserve"> %</w:t>
            </w:r>
          </w:p>
        </w:tc>
        <w:tc>
          <w:tcPr>
            <w:tcW w:w="6410" w:type="dxa"/>
            <w:tcBorders>
              <w:top w:val="single" w:sz="4" w:space="0" w:color="auto"/>
              <w:left w:val="single" w:sz="4" w:space="0" w:color="auto"/>
              <w:bottom w:val="single" w:sz="4" w:space="0" w:color="auto"/>
              <w:right w:val="double" w:sz="4" w:space="0" w:color="auto"/>
            </w:tcBorders>
          </w:tcPr>
          <w:p w14:paraId="01B5FA94" w14:textId="77777777" w:rsidR="007918D5" w:rsidRPr="007918D5" w:rsidRDefault="007918D5" w:rsidP="007918D5">
            <w:pPr>
              <w:jc w:val="both"/>
              <w:rPr>
                <w:bCs/>
                <w:sz w:val="22"/>
                <w:szCs w:val="22"/>
                <w:lang w:val="en-GB"/>
              </w:rPr>
            </w:pPr>
          </w:p>
        </w:tc>
      </w:tr>
      <w:tr w:rsidR="007918D5" w:rsidRPr="007918D5" w14:paraId="331DD011" w14:textId="77777777" w:rsidTr="008F75AE">
        <w:trPr>
          <w:trHeight w:val="249"/>
        </w:trPr>
        <w:tc>
          <w:tcPr>
            <w:tcW w:w="896" w:type="dxa"/>
            <w:tcBorders>
              <w:top w:val="single" w:sz="4" w:space="0" w:color="auto"/>
              <w:left w:val="double" w:sz="4" w:space="0" w:color="auto"/>
              <w:bottom w:val="single" w:sz="4" w:space="0" w:color="auto"/>
              <w:right w:val="single" w:sz="4" w:space="0" w:color="auto"/>
            </w:tcBorders>
            <w:vAlign w:val="center"/>
          </w:tcPr>
          <w:p w14:paraId="5CA6772B" w14:textId="77777777" w:rsidR="007918D5" w:rsidRPr="007918D5" w:rsidRDefault="007918D5" w:rsidP="007918D5">
            <w:pPr>
              <w:jc w:val="center"/>
              <w:rPr>
                <w:bCs/>
                <w:sz w:val="22"/>
                <w:szCs w:val="22"/>
                <w:lang w:val="en-US"/>
              </w:rPr>
            </w:pPr>
            <w:r w:rsidRPr="007918D5">
              <w:rPr>
                <w:bCs/>
                <w:sz w:val="22"/>
                <w:szCs w:val="22"/>
                <w:lang w:val="en-US"/>
              </w:rPr>
              <w:t>3.</w:t>
            </w:r>
          </w:p>
        </w:tc>
        <w:tc>
          <w:tcPr>
            <w:tcW w:w="3008" w:type="dxa"/>
            <w:tcBorders>
              <w:top w:val="single" w:sz="4" w:space="0" w:color="auto"/>
              <w:left w:val="single" w:sz="4" w:space="0" w:color="auto"/>
              <w:bottom w:val="single" w:sz="4" w:space="0" w:color="auto"/>
              <w:right w:val="single" w:sz="4" w:space="0" w:color="auto"/>
            </w:tcBorders>
            <w:vAlign w:val="center"/>
            <w:hideMark/>
          </w:tcPr>
          <w:p w14:paraId="79369D63" w14:textId="77777777" w:rsidR="007918D5" w:rsidRPr="007918D5" w:rsidRDefault="007918D5" w:rsidP="007918D5">
            <w:pPr>
              <w:rPr>
                <w:bCs/>
                <w:sz w:val="22"/>
                <w:szCs w:val="22"/>
                <w:lang w:val="en-US"/>
              </w:rPr>
            </w:pPr>
            <w:proofErr w:type="spellStart"/>
            <w:r w:rsidRPr="007918D5">
              <w:rPr>
                <w:bCs/>
                <w:sz w:val="22"/>
                <w:szCs w:val="22"/>
                <w:lang w:val="en-GB"/>
              </w:rPr>
              <w:t>Cijena</w:t>
            </w:r>
            <w:proofErr w:type="spellEnd"/>
            <w:r w:rsidRPr="007918D5">
              <w:rPr>
                <w:bCs/>
                <w:sz w:val="22"/>
                <w:szCs w:val="22"/>
                <w:lang w:val="en-GB"/>
              </w:rPr>
              <w:t xml:space="preserve"> </w:t>
            </w:r>
            <w:proofErr w:type="spellStart"/>
            <w:r w:rsidRPr="007918D5">
              <w:rPr>
                <w:bCs/>
                <w:sz w:val="22"/>
                <w:szCs w:val="22"/>
                <w:lang w:val="en-GB"/>
              </w:rPr>
              <w:t>sa</w:t>
            </w:r>
            <w:proofErr w:type="spellEnd"/>
            <w:r w:rsidRPr="007918D5">
              <w:rPr>
                <w:bCs/>
                <w:sz w:val="22"/>
                <w:szCs w:val="22"/>
                <w:lang w:val="en-GB"/>
              </w:rPr>
              <w:t xml:space="preserve"> </w:t>
            </w:r>
            <w:proofErr w:type="spellStart"/>
            <w:r w:rsidRPr="007918D5">
              <w:rPr>
                <w:bCs/>
                <w:sz w:val="22"/>
                <w:szCs w:val="22"/>
                <w:lang w:val="en-GB"/>
              </w:rPr>
              <w:t>popustom</w:t>
            </w:r>
            <w:proofErr w:type="spellEnd"/>
            <w:r w:rsidRPr="007918D5">
              <w:rPr>
                <w:bCs/>
                <w:sz w:val="22"/>
                <w:szCs w:val="22"/>
                <w:lang w:val="en-GB"/>
              </w:rPr>
              <w:t xml:space="preserve"> bez PDV-a</w:t>
            </w:r>
          </w:p>
        </w:tc>
        <w:tc>
          <w:tcPr>
            <w:tcW w:w="6410" w:type="dxa"/>
            <w:tcBorders>
              <w:top w:val="single" w:sz="4" w:space="0" w:color="auto"/>
              <w:left w:val="single" w:sz="4" w:space="0" w:color="auto"/>
              <w:bottom w:val="single" w:sz="4" w:space="0" w:color="auto"/>
              <w:right w:val="double" w:sz="4" w:space="0" w:color="auto"/>
            </w:tcBorders>
          </w:tcPr>
          <w:p w14:paraId="3F40C6F7" w14:textId="77777777" w:rsidR="007918D5" w:rsidRPr="007918D5" w:rsidRDefault="007918D5" w:rsidP="007918D5">
            <w:pPr>
              <w:jc w:val="both"/>
              <w:rPr>
                <w:bCs/>
                <w:sz w:val="22"/>
                <w:szCs w:val="22"/>
                <w:lang w:val="en-GB"/>
              </w:rPr>
            </w:pPr>
          </w:p>
        </w:tc>
      </w:tr>
      <w:tr w:rsidR="007918D5" w:rsidRPr="007918D5" w14:paraId="5181B908" w14:textId="77777777" w:rsidTr="008F75AE">
        <w:trPr>
          <w:trHeight w:val="249"/>
        </w:trPr>
        <w:tc>
          <w:tcPr>
            <w:tcW w:w="896" w:type="dxa"/>
            <w:tcBorders>
              <w:top w:val="single" w:sz="4" w:space="0" w:color="auto"/>
              <w:left w:val="double" w:sz="4" w:space="0" w:color="auto"/>
              <w:bottom w:val="single" w:sz="4" w:space="0" w:color="auto"/>
              <w:right w:val="single" w:sz="4" w:space="0" w:color="auto"/>
            </w:tcBorders>
            <w:vAlign w:val="center"/>
            <w:hideMark/>
          </w:tcPr>
          <w:p w14:paraId="19C3E9F4" w14:textId="77777777" w:rsidR="007918D5" w:rsidRPr="007918D5" w:rsidRDefault="007918D5" w:rsidP="007918D5">
            <w:pPr>
              <w:jc w:val="center"/>
              <w:rPr>
                <w:bCs/>
                <w:sz w:val="22"/>
                <w:szCs w:val="22"/>
                <w:lang w:val="en-US"/>
              </w:rPr>
            </w:pPr>
            <w:r w:rsidRPr="007918D5">
              <w:rPr>
                <w:bCs/>
                <w:sz w:val="22"/>
                <w:szCs w:val="22"/>
                <w:lang w:val="en-US"/>
              </w:rPr>
              <w:t>4.</w:t>
            </w:r>
          </w:p>
        </w:tc>
        <w:tc>
          <w:tcPr>
            <w:tcW w:w="3008" w:type="dxa"/>
            <w:tcBorders>
              <w:top w:val="single" w:sz="4" w:space="0" w:color="auto"/>
              <w:left w:val="single" w:sz="4" w:space="0" w:color="auto"/>
              <w:bottom w:val="single" w:sz="4" w:space="0" w:color="auto"/>
              <w:right w:val="single" w:sz="4" w:space="0" w:color="auto"/>
            </w:tcBorders>
            <w:vAlign w:val="center"/>
            <w:hideMark/>
          </w:tcPr>
          <w:p w14:paraId="0BF2FDF3" w14:textId="77777777" w:rsidR="007918D5" w:rsidRPr="007918D5" w:rsidRDefault="007918D5" w:rsidP="007918D5">
            <w:pPr>
              <w:rPr>
                <w:bCs/>
                <w:sz w:val="22"/>
                <w:szCs w:val="22"/>
                <w:lang w:val="en-US"/>
              </w:rPr>
            </w:pPr>
            <w:proofErr w:type="spellStart"/>
            <w:r w:rsidRPr="007918D5">
              <w:rPr>
                <w:bCs/>
                <w:sz w:val="22"/>
                <w:szCs w:val="22"/>
                <w:lang w:val="en-US"/>
              </w:rPr>
              <w:t>Iznos</w:t>
            </w:r>
            <w:proofErr w:type="spellEnd"/>
            <w:r w:rsidRPr="007918D5">
              <w:rPr>
                <w:bCs/>
                <w:sz w:val="22"/>
                <w:szCs w:val="22"/>
                <w:lang w:val="en-US"/>
              </w:rPr>
              <w:t xml:space="preserve"> PDV-a</w:t>
            </w:r>
          </w:p>
        </w:tc>
        <w:tc>
          <w:tcPr>
            <w:tcW w:w="6410" w:type="dxa"/>
            <w:tcBorders>
              <w:top w:val="single" w:sz="4" w:space="0" w:color="auto"/>
              <w:left w:val="single" w:sz="4" w:space="0" w:color="auto"/>
              <w:bottom w:val="single" w:sz="4" w:space="0" w:color="auto"/>
              <w:right w:val="double" w:sz="4" w:space="0" w:color="auto"/>
            </w:tcBorders>
          </w:tcPr>
          <w:p w14:paraId="0405119F" w14:textId="77777777" w:rsidR="007918D5" w:rsidRPr="007918D5" w:rsidRDefault="007918D5" w:rsidP="007918D5">
            <w:pPr>
              <w:jc w:val="both"/>
              <w:rPr>
                <w:bCs/>
                <w:sz w:val="22"/>
                <w:szCs w:val="22"/>
                <w:lang w:val="en-GB"/>
              </w:rPr>
            </w:pPr>
          </w:p>
        </w:tc>
      </w:tr>
      <w:tr w:rsidR="007918D5" w:rsidRPr="007918D5" w14:paraId="6115B6FC" w14:textId="77777777" w:rsidTr="008F75AE">
        <w:trPr>
          <w:trHeight w:val="290"/>
        </w:trPr>
        <w:tc>
          <w:tcPr>
            <w:tcW w:w="896" w:type="dxa"/>
            <w:tcBorders>
              <w:top w:val="single" w:sz="4" w:space="0" w:color="auto"/>
              <w:left w:val="double" w:sz="4" w:space="0" w:color="auto"/>
              <w:bottom w:val="double" w:sz="4" w:space="0" w:color="auto"/>
              <w:right w:val="single" w:sz="4" w:space="0" w:color="auto"/>
            </w:tcBorders>
            <w:vAlign w:val="center"/>
            <w:hideMark/>
          </w:tcPr>
          <w:p w14:paraId="78A4518D" w14:textId="77777777" w:rsidR="007918D5" w:rsidRPr="007918D5" w:rsidRDefault="007918D5" w:rsidP="007918D5">
            <w:pPr>
              <w:jc w:val="center"/>
              <w:rPr>
                <w:bCs/>
                <w:sz w:val="22"/>
                <w:szCs w:val="22"/>
                <w:lang w:val="en-GB"/>
              </w:rPr>
            </w:pPr>
            <w:r w:rsidRPr="007918D5">
              <w:rPr>
                <w:bCs/>
                <w:sz w:val="22"/>
                <w:szCs w:val="22"/>
                <w:lang w:val="en-US"/>
              </w:rPr>
              <w:t>5.</w:t>
            </w:r>
          </w:p>
        </w:tc>
        <w:tc>
          <w:tcPr>
            <w:tcW w:w="3008" w:type="dxa"/>
            <w:tcBorders>
              <w:top w:val="single" w:sz="4" w:space="0" w:color="auto"/>
              <w:left w:val="single" w:sz="4" w:space="0" w:color="auto"/>
              <w:bottom w:val="double" w:sz="4" w:space="0" w:color="auto"/>
              <w:right w:val="single" w:sz="4" w:space="0" w:color="auto"/>
            </w:tcBorders>
            <w:vAlign w:val="center"/>
            <w:hideMark/>
          </w:tcPr>
          <w:p w14:paraId="52D992C5" w14:textId="77777777" w:rsidR="007918D5" w:rsidRPr="007918D5" w:rsidRDefault="007918D5" w:rsidP="007918D5">
            <w:pPr>
              <w:rPr>
                <w:bCs/>
                <w:sz w:val="22"/>
                <w:szCs w:val="22"/>
                <w:lang w:val="en-GB"/>
              </w:rPr>
            </w:pPr>
            <w:proofErr w:type="spellStart"/>
            <w:r w:rsidRPr="007918D5">
              <w:rPr>
                <w:bCs/>
                <w:sz w:val="22"/>
                <w:szCs w:val="22"/>
                <w:lang w:val="en-GB"/>
              </w:rPr>
              <w:t>Ukupno</w:t>
            </w:r>
            <w:proofErr w:type="spellEnd"/>
            <w:r w:rsidRPr="007918D5">
              <w:rPr>
                <w:bCs/>
                <w:sz w:val="22"/>
                <w:szCs w:val="22"/>
                <w:lang w:val="en-GB"/>
              </w:rPr>
              <w:t xml:space="preserve"> </w:t>
            </w:r>
            <w:proofErr w:type="spellStart"/>
            <w:r w:rsidRPr="007918D5">
              <w:rPr>
                <w:bCs/>
                <w:sz w:val="22"/>
                <w:szCs w:val="22"/>
                <w:lang w:val="en-GB"/>
              </w:rPr>
              <w:t>sa</w:t>
            </w:r>
            <w:proofErr w:type="spellEnd"/>
            <w:r w:rsidRPr="007918D5">
              <w:rPr>
                <w:bCs/>
                <w:sz w:val="22"/>
                <w:szCs w:val="22"/>
                <w:lang w:val="en-GB"/>
              </w:rPr>
              <w:t xml:space="preserve"> PDV-om (3+4) </w:t>
            </w:r>
          </w:p>
        </w:tc>
        <w:tc>
          <w:tcPr>
            <w:tcW w:w="6410" w:type="dxa"/>
            <w:tcBorders>
              <w:top w:val="single" w:sz="4" w:space="0" w:color="auto"/>
              <w:left w:val="single" w:sz="4" w:space="0" w:color="auto"/>
              <w:bottom w:val="double" w:sz="4" w:space="0" w:color="auto"/>
              <w:right w:val="double" w:sz="4" w:space="0" w:color="auto"/>
            </w:tcBorders>
          </w:tcPr>
          <w:p w14:paraId="7FE075D7" w14:textId="77777777" w:rsidR="007918D5" w:rsidRPr="007918D5" w:rsidRDefault="007918D5" w:rsidP="007918D5">
            <w:pPr>
              <w:jc w:val="both"/>
              <w:rPr>
                <w:bCs/>
                <w:sz w:val="22"/>
                <w:szCs w:val="22"/>
                <w:lang w:val="en-GB"/>
              </w:rPr>
            </w:pPr>
          </w:p>
        </w:tc>
      </w:tr>
    </w:tbl>
    <w:p w14:paraId="1919C162" w14:textId="77777777" w:rsidR="007918D5" w:rsidRPr="007918D5" w:rsidRDefault="007918D5" w:rsidP="007918D5">
      <w:pPr>
        <w:spacing w:line="312" w:lineRule="auto"/>
        <w:ind w:left="539"/>
        <w:jc w:val="both"/>
        <w:rPr>
          <w:sz w:val="10"/>
          <w:szCs w:val="10"/>
          <w:lang w:val="en-GB"/>
        </w:rPr>
      </w:pPr>
    </w:p>
    <w:p w14:paraId="0C1C8C4B" w14:textId="77777777" w:rsidR="007918D5" w:rsidRPr="007918D5" w:rsidRDefault="007918D5" w:rsidP="007918D5">
      <w:pPr>
        <w:ind w:left="539" w:hanging="539"/>
        <w:jc w:val="both"/>
        <w:rPr>
          <w:bCs/>
          <w:sz w:val="22"/>
          <w:szCs w:val="22"/>
          <w:lang w:val="en-US"/>
        </w:rPr>
      </w:pPr>
      <w:proofErr w:type="spellStart"/>
      <w:proofErr w:type="gramStart"/>
      <w:r w:rsidRPr="007918D5">
        <w:rPr>
          <w:sz w:val="22"/>
          <w:szCs w:val="22"/>
          <w:lang w:val="en-GB"/>
        </w:rPr>
        <w:t>slovima</w:t>
      </w:r>
      <w:proofErr w:type="spellEnd"/>
      <w:r w:rsidRPr="007918D5">
        <w:rPr>
          <w:sz w:val="22"/>
          <w:szCs w:val="22"/>
          <w:lang w:val="hr-BA"/>
        </w:rPr>
        <w:t>:[</w:t>
      </w:r>
      <w:proofErr w:type="gramEnd"/>
      <w:r w:rsidRPr="007918D5">
        <w:rPr>
          <w:sz w:val="16"/>
          <w:szCs w:val="10"/>
          <w:lang w:val="hr-BA"/>
        </w:rPr>
        <w:t>...........................................................................................................................................................................................</w:t>
      </w:r>
      <w:r w:rsidRPr="007918D5">
        <w:rPr>
          <w:sz w:val="22"/>
          <w:szCs w:val="22"/>
          <w:lang w:val="hr-BA"/>
        </w:rPr>
        <w:t>]</w:t>
      </w:r>
      <w:r w:rsidRPr="007918D5">
        <w:rPr>
          <w:b/>
          <w:bCs/>
          <w:sz w:val="22"/>
          <w:szCs w:val="22"/>
          <w:lang w:val="hr-BA"/>
        </w:rPr>
        <w:t xml:space="preserve"> </w:t>
      </w:r>
      <w:r w:rsidRPr="007918D5">
        <w:rPr>
          <w:bCs/>
          <w:sz w:val="22"/>
          <w:szCs w:val="22"/>
          <w:lang w:val="en-US"/>
        </w:rPr>
        <w:t>[</w:t>
      </w:r>
      <w:r w:rsidRPr="007918D5">
        <w:rPr>
          <w:bCs/>
          <w:sz w:val="10"/>
          <w:szCs w:val="10"/>
          <w:lang w:val="en-US"/>
        </w:rPr>
        <w:t>………….….</w:t>
      </w:r>
      <w:r w:rsidRPr="007918D5">
        <w:rPr>
          <w:bCs/>
          <w:sz w:val="22"/>
          <w:szCs w:val="22"/>
          <w:lang w:val="en-US"/>
        </w:rPr>
        <w:t>]</w:t>
      </w:r>
    </w:p>
    <w:p w14:paraId="3E3EDBDC" w14:textId="77777777" w:rsidR="007918D5" w:rsidRPr="007918D5" w:rsidRDefault="007918D5" w:rsidP="007918D5">
      <w:pPr>
        <w:spacing w:after="240"/>
        <w:ind w:left="539" w:hanging="539"/>
        <w:jc w:val="both"/>
        <w:rPr>
          <w:bCs/>
          <w:sz w:val="14"/>
          <w:szCs w:val="14"/>
          <w:lang w:val="en-GB"/>
        </w:rPr>
      </w:pPr>
      <w:r w:rsidRPr="007918D5">
        <w:rPr>
          <w:bCs/>
          <w:sz w:val="22"/>
          <w:szCs w:val="22"/>
          <w:lang w:val="en-US"/>
        </w:rPr>
        <w:t xml:space="preserve">                                                                                                                                                            </w:t>
      </w:r>
      <w:r w:rsidR="00440D88">
        <w:rPr>
          <w:bCs/>
          <w:sz w:val="22"/>
          <w:szCs w:val="22"/>
          <w:lang w:val="en-US"/>
        </w:rPr>
        <w:t xml:space="preserve"> </w:t>
      </w:r>
      <w:r w:rsidRPr="007918D5">
        <w:rPr>
          <w:bCs/>
          <w:sz w:val="14"/>
          <w:szCs w:val="14"/>
          <w:lang w:val="en-US"/>
        </w:rPr>
        <w:t>valuta</w:t>
      </w:r>
    </w:p>
    <w:p w14:paraId="0C854CC2" w14:textId="77777777" w:rsidR="007918D5" w:rsidRPr="007918D5" w:rsidRDefault="007918D5" w:rsidP="007918D5">
      <w:pPr>
        <w:jc w:val="both"/>
        <w:rPr>
          <w:bCs/>
          <w:sz w:val="22"/>
          <w:szCs w:val="22"/>
          <w:u w:val="single"/>
          <w:lang w:val="hr-BA"/>
        </w:rPr>
      </w:pPr>
      <w:r w:rsidRPr="007918D5">
        <w:rPr>
          <w:bCs/>
          <w:sz w:val="22"/>
          <w:szCs w:val="22"/>
          <w:lang w:val="en-GB"/>
        </w:rPr>
        <w:t>U</w:t>
      </w:r>
      <w:r w:rsidRPr="007918D5">
        <w:rPr>
          <w:bCs/>
          <w:sz w:val="22"/>
          <w:szCs w:val="22"/>
          <w:lang w:val="hr-BA"/>
        </w:rPr>
        <w:t xml:space="preserve"> </w:t>
      </w:r>
      <w:proofErr w:type="spellStart"/>
      <w:r w:rsidRPr="007918D5">
        <w:rPr>
          <w:bCs/>
          <w:sz w:val="22"/>
          <w:szCs w:val="22"/>
          <w:lang w:val="en-GB"/>
        </w:rPr>
        <w:t>prilogu</w:t>
      </w:r>
      <w:proofErr w:type="spellEnd"/>
      <w:r w:rsidRPr="007918D5">
        <w:rPr>
          <w:bCs/>
          <w:sz w:val="22"/>
          <w:szCs w:val="22"/>
          <w:lang w:val="hr-BA"/>
        </w:rPr>
        <w:t xml:space="preserve"> </w:t>
      </w:r>
      <w:r w:rsidRPr="007918D5">
        <w:rPr>
          <w:bCs/>
          <w:sz w:val="22"/>
          <w:szCs w:val="22"/>
          <w:lang w:val="en-GB"/>
        </w:rPr>
        <w:t>se</w:t>
      </w:r>
      <w:r w:rsidRPr="007918D5">
        <w:rPr>
          <w:bCs/>
          <w:sz w:val="22"/>
          <w:szCs w:val="22"/>
          <w:lang w:val="hr-BA"/>
        </w:rPr>
        <w:t xml:space="preserve"> </w:t>
      </w:r>
      <w:proofErr w:type="spellStart"/>
      <w:r w:rsidRPr="007918D5">
        <w:rPr>
          <w:bCs/>
          <w:sz w:val="22"/>
          <w:szCs w:val="22"/>
          <w:lang w:val="en-GB"/>
        </w:rPr>
        <w:t>nalazi</w:t>
      </w:r>
      <w:proofErr w:type="spellEnd"/>
      <w:r w:rsidRPr="007918D5">
        <w:rPr>
          <w:bCs/>
          <w:sz w:val="22"/>
          <w:szCs w:val="22"/>
          <w:lang w:val="hr-BA"/>
        </w:rPr>
        <w:t xml:space="preserve"> </w:t>
      </w:r>
      <w:proofErr w:type="spellStart"/>
      <w:r w:rsidRPr="007918D5">
        <w:rPr>
          <w:bCs/>
          <w:sz w:val="22"/>
          <w:szCs w:val="22"/>
          <w:lang w:val="en-GB"/>
        </w:rPr>
        <w:t>i</w:t>
      </w:r>
      <w:proofErr w:type="spellEnd"/>
      <w:r w:rsidRPr="007918D5">
        <w:rPr>
          <w:bCs/>
          <w:sz w:val="22"/>
          <w:szCs w:val="22"/>
          <w:lang w:val="en-GB"/>
        </w:rPr>
        <w:t xml:space="preserve"> </w:t>
      </w:r>
      <w:proofErr w:type="spellStart"/>
      <w:r w:rsidRPr="007918D5">
        <w:rPr>
          <w:bCs/>
          <w:sz w:val="22"/>
          <w:szCs w:val="22"/>
          <w:lang w:val="en-GB"/>
        </w:rPr>
        <w:t>Obrazac</w:t>
      </w:r>
      <w:proofErr w:type="spellEnd"/>
      <w:r w:rsidRPr="007918D5">
        <w:rPr>
          <w:bCs/>
          <w:sz w:val="22"/>
          <w:szCs w:val="22"/>
          <w:lang w:val="hr-BA"/>
        </w:rPr>
        <w:t xml:space="preserve"> </w:t>
      </w:r>
      <w:r w:rsidRPr="007918D5">
        <w:rPr>
          <w:bCs/>
          <w:sz w:val="22"/>
          <w:szCs w:val="22"/>
          <w:lang w:val="en-GB"/>
        </w:rPr>
        <w:t>za</w:t>
      </w:r>
      <w:r w:rsidRPr="007918D5">
        <w:rPr>
          <w:bCs/>
          <w:sz w:val="22"/>
          <w:szCs w:val="22"/>
          <w:lang w:val="hr-BA"/>
        </w:rPr>
        <w:t xml:space="preserve"> </w:t>
      </w:r>
      <w:proofErr w:type="spellStart"/>
      <w:r w:rsidRPr="007918D5">
        <w:rPr>
          <w:bCs/>
          <w:sz w:val="22"/>
          <w:szCs w:val="22"/>
          <w:lang w:val="en-GB"/>
        </w:rPr>
        <w:t>cijenu</w:t>
      </w:r>
      <w:proofErr w:type="spellEnd"/>
      <w:r w:rsidRPr="007918D5">
        <w:rPr>
          <w:bCs/>
          <w:sz w:val="22"/>
          <w:szCs w:val="22"/>
          <w:lang w:val="hr-BA"/>
        </w:rPr>
        <w:t xml:space="preserve"> naše </w:t>
      </w:r>
      <w:proofErr w:type="spellStart"/>
      <w:r w:rsidRPr="007918D5">
        <w:rPr>
          <w:bCs/>
          <w:sz w:val="22"/>
          <w:szCs w:val="22"/>
          <w:lang w:val="en-GB"/>
        </w:rPr>
        <w:t>ponude</w:t>
      </w:r>
      <w:proofErr w:type="spellEnd"/>
      <w:r w:rsidRPr="007918D5">
        <w:rPr>
          <w:bCs/>
          <w:sz w:val="22"/>
          <w:szCs w:val="22"/>
          <w:lang w:val="hr-BA"/>
        </w:rPr>
        <w:t xml:space="preserve">, </w:t>
      </w:r>
      <w:r w:rsidRPr="007918D5">
        <w:rPr>
          <w:bCs/>
          <w:sz w:val="22"/>
          <w:szCs w:val="22"/>
          <w:lang w:val="en-GB"/>
        </w:rPr>
        <w:t>koji</w:t>
      </w:r>
      <w:r w:rsidRPr="007918D5">
        <w:rPr>
          <w:bCs/>
          <w:sz w:val="22"/>
          <w:szCs w:val="22"/>
          <w:lang w:val="hr-BA"/>
        </w:rPr>
        <w:t xml:space="preserve"> </w:t>
      </w:r>
      <w:r w:rsidRPr="007918D5">
        <w:rPr>
          <w:bCs/>
          <w:sz w:val="22"/>
          <w:szCs w:val="22"/>
          <w:lang w:val="en-GB"/>
        </w:rPr>
        <w:t>je</w:t>
      </w:r>
      <w:r w:rsidRPr="007918D5">
        <w:rPr>
          <w:bCs/>
          <w:sz w:val="22"/>
          <w:szCs w:val="22"/>
          <w:lang w:val="hr-BA"/>
        </w:rPr>
        <w:t xml:space="preserve"> </w:t>
      </w:r>
      <w:proofErr w:type="spellStart"/>
      <w:r w:rsidRPr="007918D5">
        <w:rPr>
          <w:bCs/>
          <w:sz w:val="22"/>
          <w:szCs w:val="22"/>
          <w:lang w:val="en-GB"/>
        </w:rPr>
        <w:t>popunjen</w:t>
      </w:r>
      <w:proofErr w:type="spellEnd"/>
      <w:r w:rsidRPr="007918D5">
        <w:rPr>
          <w:bCs/>
          <w:sz w:val="22"/>
          <w:szCs w:val="22"/>
          <w:lang w:val="hr-BA"/>
        </w:rPr>
        <w:t xml:space="preserve"> </w:t>
      </w:r>
      <w:r w:rsidRPr="007918D5">
        <w:rPr>
          <w:bCs/>
          <w:sz w:val="22"/>
          <w:szCs w:val="22"/>
          <w:lang w:val="en-GB"/>
        </w:rPr>
        <w:t>u</w:t>
      </w:r>
      <w:r w:rsidRPr="007918D5">
        <w:rPr>
          <w:bCs/>
          <w:sz w:val="22"/>
          <w:szCs w:val="22"/>
          <w:lang w:val="hr-BA"/>
        </w:rPr>
        <w:t xml:space="preserve"> </w:t>
      </w:r>
      <w:proofErr w:type="spellStart"/>
      <w:r w:rsidRPr="007918D5">
        <w:rPr>
          <w:bCs/>
          <w:sz w:val="22"/>
          <w:szCs w:val="22"/>
          <w:lang w:val="en-GB"/>
        </w:rPr>
        <w:t>skladu</w:t>
      </w:r>
      <w:proofErr w:type="spellEnd"/>
      <w:r w:rsidRPr="007918D5">
        <w:rPr>
          <w:bCs/>
          <w:sz w:val="22"/>
          <w:szCs w:val="22"/>
          <w:lang w:val="hr-BA"/>
        </w:rPr>
        <w:t xml:space="preserve"> </w:t>
      </w:r>
      <w:proofErr w:type="spellStart"/>
      <w:r w:rsidRPr="007918D5">
        <w:rPr>
          <w:bCs/>
          <w:sz w:val="22"/>
          <w:szCs w:val="22"/>
          <w:lang w:val="en-GB"/>
        </w:rPr>
        <w:t>sa</w:t>
      </w:r>
      <w:proofErr w:type="spellEnd"/>
      <w:r w:rsidRPr="007918D5">
        <w:rPr>
          <w:bCs/>
          <w:sz w:val="22"/>
          <w:szCs w:val="22"/>
          <w:lang w:val="hr-BA"/>
        </w:rPr>
        <w:t xml:space="preserve"> </w:t>
      </w:r>
      <w:proofErr w:type="spellStart"/>
      <w:r w:rsidRPr="007918D5">
        <w:rPr>
          <w:bCs/>
          <w:sz w:val="22"/>
          <w:szCs w:val="22"/>
          <w:lang w:val="en-GB"/>
        </w:rPr>
        <w:t>zahtjevima</w:t>
      </w:r>
      <w:proofErr w:type="spellEnd"/>
      <w:r w:rsidRPr="007918D5">
        <w:rPr>
          <w:bCs/>
          <w:sz w:val="22"/>
          <w:szCs w:val="22"/>
          <w:lang w:val="en-GB"/>
        </w:rPr>
        <w:t xml:space="preserve"> </w:t>
      </w:r>
      <w:proofErr w:type="spellStart"/>
      <w:r w:rsidRPr="007918D5">
        <w:rPr>
          <w:bCs/>
          <w:sz w:val="22"/>
          <w:szCs w:val="22"/>
          <w:lang w:val="en-GB"/>
        </w:rPr>
        <w:t>iz</w:t>
      </w:r>
      <w:proofErr w:type="spellEnd"/>
      <w:r w:rsidRPr="007918D5">
        <w:rPr>
          <w:bCs/>
          <w:sz w:val="22"/>
          <w:szCs w:val="22"/>
          <w:lang w:val="hr-BA"/>
        </w:rPr>
        <w:t xml:space="preserve"> </w:t>
      </w:r>
      <w:proofErr w:type="spellStart"/>
      <w:r w:rsidR="004105DE">
        <w:rPr>
          <w:bCs/>
          <w:sz w:val="22"/>
          <w:szCs w:val="22"/>
          <w:lang w:val="en-GB"/>
        </w:rPr>
        <w:t>Poziva</w:t>
      </w:r>
      <w:proofErr w:type="spellEnd"/>
      <w:r w:rsidR="004105DE">
        <w:rPr>
          <w:bCs/>
          <w:sz w:val="22"/>
          <w:szCs w:val="22"/>
          <w:lang w:val="en-GB"/>
        </w:rPr>
        <w:t xml:space="preserve"> za </w:t>
      </w:r>
      <w:proofErr w:type="spellStart"/>
      <w:r w:rsidR="004105DE">
        <w:rPr>
          <w:bCs/>
          <w:sz w:val="22"/>
          <w:szCs w:val="22"/>
          <w:lang w:val="en-GB"/>
        </w:rPr>
        <w:t>dostavu</w:t>
      </w:r>
      <w:proofErr w:type="spellEnd"/>
      <w:r w:rsidR="004105DE">
        <w:rPr>
          <w:bCs/>
          <w:sz w:val="22"/>
          <w:szCs w:val="22"/>
          <w:lang w:val="en-GB"/>
        </w:rPr>
        <w:t xml:space="preserve"> </w:t>
      </w:r>
      <w:proofErr w:type="spellStart"/>
      <w:r w:rsidR="004105DE">
        <w:rPr>
          <w:bCs/>
          <w:sz w:val="22"/>
          <w:szCs w:val="22"/>
          <w:lang w:val="en-GB"/>
        </w:rPr>
        <w:t>ponuda</w:t>
      </w:r>
      <w:proofErr w:type="spellEnd"/>
      <w:r w:rsidRPr="007918D5">
        <w:rPr>
          <w:bCs/>
          <w:sz w:val="22"/>
          <w:szCs w:val="22"/>
          <w:lang w:val="hr-BA"/>
        </w:rPr>
        <w:t xml:space="preserve">. </w:t>
      </w:r>
      <w:r w:rsidRPr="007918D5">
        <w:rPr>
          <w:bCs/>
          <w:sz w:val="22"/>
          <w:szCs w:val="22"/>
          <w:u w:val="single"/>
          <w:lang w:val="hr-BA"/>
        </w:rPr>
        <w:t>U slučaju razlika u cijenama iz ove Izjave i Obrasca za cijenu ponude, relevantna je cijena iz Obrasca za cijenu ponude.</w:t>
      </w:r>
    </w:p>
    <w:p w14:paraId="70DE6D0A" w14:textId="77777777" w:rsidR="007918D5" w:rsidRPr="007918D5" w:rsidRDefault="007918D5" w:rsidP="007918D5">
      <w:pPr>
        <w:jc w:val="both"/>
        <w:rPr>
          <w:bCs/>
          <w:sz w:val="12"/>
          <w:szCs w:val="22"/>
          <w:lang w:val="hr-BA"/>
        </w:rPr>
      </w:pPr>
    </w:p>
    <w:p w14:paraId="200A0C2D" w14:textId="77777777" w:rsidR="007918D5" w:rsidRPr="007918D5" w:rsidRDefault="007918D5" w:rsidP="007918D5">
      <w:pPr>
        <w:rPr>
          <w:bCs/>
          <w:sz w:val="10"/>
          <w:szCs w:val="10"/>
          <w:lang w:val="hr-BA"/>
        </w:rPr>
      </w:pPr>
      <w:r w:rsidRPr="007918D5">
        <w:rPr>
          <w:bCs/>
          <w:sz w:val="22"/>
          <w:szCs w:val="22"/>
          <w:lang w:val="hr-BA"/>
        </w:rPr>
        <w:t xml:space="preserve">    </w:t>
      </w:r>
    </w:p>
    <w:p w14:paraId="3C81D16C" w14:textId="77777777" w:rsidR="004105DE" w:rsidRDefault="007918D5" w:rsidP="007918D5">
      <w:pPr>
        <w:spacing w:line="276" w:lineRule="auto"/>
        <w:rPr>
          <w:sz w:val="22"/>
          <w:szCs w:val="22"/>
          <w:lang w:val="hr-BA"/>
        </w:rPr>
      </w:pPr>
      <w:r w:rsidRPr="007918D5">
        <w:rPr>
          <w:sz w:val="22"/>
          <w:szCs w:val="22"/>
          <w:lang w:val="en-GB"/>
        </w:rPr>
        <w:t>4.  Ova</w:t>
      </w:r>
      <w:r w:rsidRPr="007918D5">
        <w:rPr>
          <w:sz w:val="22"/>
          <w:szCs w:val="22"/>
          <w:lang w:val="hr-BA"/>
        </w:rPr>
        <w:t xml:space="preserve"> </w:t>
      </w:r>
      <w:proofErr w:type="spellStart"/>
      <w:r w:rsidRPr="007918D5">
        <w:rPr>
          <w:sz w:val="22"/>
          <w:szCs w:val="22"/>
          <w:lang w:val="en-GB"/>
        </w:rPr>
        <w:t>ponuda</w:t>
      </w:r>
      <w:proofErr w:type="spellEnd"/>
      <w:r w:rsidRPr="007918D5">
        <w:rPr>
          <w:sz w:val="22"/>
          <w:szCs w:val="22"/>
          <w:lang w:val="hr-BA"/>
        </w:rPr>
        <w:t xml:space="preserve"> </w:t>
      </w:r>
      <w:proofErr w:type="spellStart"/>
      <w:r w:rsidRPr="007918D5">
        <w:rPr>
          <w:sz w:val="22"/>
          <w:szCs w:val="22"/>
          <w:lang w:val="en-GB"/>
        </w:rPr>
        <w:t>va</w:t>
      </w:r>
      <w:proofErr w:type="spellEnd"/>
      <w:r w:rsidRPr="007918D5">
        <w:rPr>
          <w:sz w:val="22"/>
          <w:szCs w:val="22"/>
          <w:lang w:val="hr-BA"/>
        </w:rPr>
        <w:t>ž</w:t>
      </w:r>
      <w:proofErr w:type="spellStart"/>
      <w:r w:rsidRPr="007918D5">
        <w:rPr>
          <w:sz w:val="22"/>
          <w:szCs w:val="22"/>
          <w:lang w:val="en-GB"/>
        </w:rPr>
        <w:t>i</w:t>
      </w:r>
      <w:proofErr w:type="spellEnd"/>
      <w:r w:rsidRPr="007918D5">
        <w:rPr>
          <w:sz w:val="22"/>
          <w:szCs w:val="22"/>
          <w:lang w:val="hr-BA"/>
        </w:rPr>
        <w:t xml:space="preserve"> </w:t>
      </w:r>
      <w:r w:rsidR="004105DE">
        <w:rPr>
          <w:sz w:val="22"/>
          <w:szCs w:val="22"/>
          <w:lang w:val="hr-BA"/>
        </w:rPr>
        <w:t>6</w:t>
      </w:r>
      <w:r w:rsidRPr="007918D5">
        <w:rPr>
          <w:sz w:val="22"/>
          <w:szCs w:val="22"/>
          <w:lang w:val="hr-BA"/>
        </w:rPr>
        <w:t>0 [</w:t>
      </w:r>
      <w:r w:rsidR="004105DE">
        <w:rPr>
          <w:sz w:val="22"/>
          <w:szCs w:val="22"/>
          <w:lang w:val="hr-BA"/>
        </w:rPr>
        <w:t>šez</w:t>
      </w:r>
      <w:r w:rsidRPr="007918D5">
        <w:rPr>
          <w:sz w:val="22"/>
          <w:szCs w:val="22"/>
          <w:lang w:val="hr-BA"/>
        </w:rPr>
        <w:t xml:space="preserve">deset] </w:t>
      </w:r>
      <w:r w:rsidRPr="007918D5">
        <w:rPr>
          <w:sz w:val="22"/>
          <w:szCs w:val="22"/>
          <w:lang w:val="en-GB"/>
        </w:rPr>
        <w:t>dana</w:t>
      </w:r>
      <w:r w:rsidRPr="007918D5">
        <w:rPr>
          <w:i/>
          <w:sz w:val="22"/>
          <w:szCs w:val="22"/>
          <w:lang w:val="hr-BA"/>
        </w:rPr>
        <w:t xml:space="preserve"> </w:t>
      </w:r>
      <w:proofErr w:type="spellStart"/>
      <w:r w:rsidRPr="007918D5">
        <w:rPr>
          <w:sz w:val="22"/>
          <w:szCs w:val="22"/>
          <w:lang w:val="en-GB"/>
        </w:rPr>
        <w:t>ra</w:t>
      </w:r>
      <w:proofErr w:type="spellEnd"/>
      <w:r w:rsidRPr="007918D5">
        <w:rPr>
          <w:sz w:val="22"/>
          <w:szCs w:val="22"/>
          <w:lang w:val="hr-BA"/>
        </w:rPr>
        <w:t>č</w:t>
      </w:r>
      <w:proofErr w:type="spellStart"/>
      <w:r w:rsidRPr="007918D5">
        <w:rPr>
          <w:sz w:val="22"/>
          <w:szCs w:val="22"/>
          <w:lang w:val="en-GB"/>
        </w:rPr>
        <w:t>unaju</w:t>
      </w:r>
      <w:proofErr w:type="spellEnd"/>
      <w:r w:rsidRPr="007918D5">
        <w:rPr>
          <w:sz w:val="22"/>
          <w:szCs w:val="22"/>
          <w:lang w:val="hr-BA"/>
        </w:rPr>
        <w:t>ć</w:t>
      </w:r>
      <w:proofErr w:type="spellStart"/>
      <w:r w:rsidRPr="007918D5">
        <w:rPr>
          <w:sz w:val="22"/>
          <w:szCs w:val="22"/>
          <w:lang w:val="en-GB"/>
        </w:rPr>
        <w:t>i</w:t>
      </w:r>
      <w:proofErr w:type="spellEnd"/>
      <w:r w:rsidRPr="007918D5">
        <w:rPr>
          <w:i/>
          <w:sz w:val="22"/>
          <w:szCs w:val="22"/>
          <w:lang w:val="hr-BA"/>
        </w:rPr>
        <w:t xml:space="preserve"> </w:t>
      </w:r>
      <w:r w:rsidRPr="007918D5">
        <w:rPr>
          <w:sz w:val="22"/>
          <w:szCs w:val="22"/>
          <w:lang w:val="en-GB"/>
        </w:rPr>
        <w:t>od</w:t>
      </w:r>
      <w:r w:rsidRPr="007918D5">
        <w:rPr>
          <w:sz w:val="22"/>
          <w:szCs w:val="22"/>
          <w:lang w:val="hr-BA"/>
        </w:rPr>
        <w:t xml:space="preserve"> </w:t>
      </w:r>
      <w:proofErr w:type="spellStart"/>
      <w:r w:rsidRPr="007918D5">
        <w:rPr>
          <w:sz w:val="22"/>
          <w:szCs w:val="22"/>
          <w:lang w:val="en-GB"/>
        </w:rPr>
        <w:t>isteka</w:t>
      </w:r>
      <w:proofErr w:type="spellEnd"/>
      <w:r w:rsidRPr="007918D5">
        <w:rPr>
          <w:sz w:val="22"/>
          <w:szCs w:val="22"/>
          <w:lang w:val="hr-BA"/>
        </w:rPr>
        <w:t xml:space="preserve"> </w:t>
      </w:r>
      <w:proofErr w:type="spellStart"/>
      <w:r w:rsidRPr="007918D5">
        <w:rPr>
          <w:sz w:val="22"/>
          <w:szCs w:val="22"/>
          <w:lang w:val="en-GB"/>
        </w:rPr>
        <w:t>roka</w:t>
      </w:r>
      <w:proofErr w:type="spellEnd"/>
      <w:r w:rsidRPr="007918D5">
        <w:rPr>
          <w:sz w:val="22"/>
          <w:szCs w:val="22"/>
          <w:lang w:val="hr-BA"/>
        </w:rPr>
        <w:t xml:space="preserve"> </w:t>
      </w:r>
      <w:r w:rsidRPr="007918D5">
        <w:rPr>
          <w:sz w:val="22"/>
          <w:szCs w:val="22"/>
          <w:lang w:val="en-GB"/>
        </w:rPr>
        <w:t>za</w:t>
      </w:r>
      <w:r w:rsidRPr="007918D5">
        <w:rPr>
          <w:sz w:val="22"/>
          <w:szCs w:val="22"/>
          <w:lang w:val="hr-BA"/>
        </w:rPr>
        <w:t xml:space="preserve"> </w:t>
      </w:r>
      <w:proofErr w:type="spellStart"/>
      <w:r w:rsidRPr="007918D5">
        <w:rPr>
          <w:sz w:val="22"/>
          <w:szCs w:val="22"/>
          <w:lang w:val="en-GB"/>
        </w:rPr>
        <w:t>podno</w:t>
      </w:r>
      <w:proofErr w:type="spellEnd"/>
      <w:r w:rsidRPr="007918D5">
        <w:rPr>
          <w:sz w:val="22"/>
          <w:szCs w:val="22"/>
          <w:lang w:val="hr-BA"/>
        </w:rPr>
        <w:t>š</w:t>
      </w:r>
      <w:proofErr w:type="spellStart"/>
      <w:r w:rsidRPr="007918D5">
        <w:rPr>
          <w:sz w:val="22"/>
          <w:szCs w:val="22"/>
          <w:lang w:val="en-GB"/>
        </w:rPr>
        <w:t>enje</w:t>
      </w:r>
      <w:proofErr w:type="spellEnd"/>
      <w:r w:rsidRPr="007918D5">
        <w:rPr>
          <w:sz w:val="22"/>
          <w:szCs w:val="22"/>
          <w:lang w:val="hr-BA"/>
        </w:rPr>
        <w:t xml:space="preserve"> </w:t>
      </w:r>
      <w:proofErr w:type="spellStart"/>
      <w:r w:rsidRPr="007918D5">
        <w:rPr>
          <w:sz w:val="22"/>
          <w:szCs w:val="22"/>
          <w:lang w:val="en-GB"/>
        </w:rPr>
        <w:t>ponuda</w:t>
      </w:r>
      <w:proofErr w:type="spellEnd"/>
      <w:r w:rsidRPr="007918D5">
        <w:rPr>
          <w:sz w:val="22"/>
          <w:szCs w:val="22"/>
          <w:lang w:val="hr-BA"/>
        </w:rPr>
        <w:t xml:space="preserve">.   </w:t>
      </w:r>
    </w:p>
    <w:p w14:paraId="5B4BE31D" w14:textId="77777777" w:rsidR="007918D5" w:rsidRPr="007918D5" w:rsidRDefault="007918D5" w:rsidP="007918D5">
      <w:pPr>
        <w:spacing w:line="276" w:lineRule="auto"/>
        <w:rPr>
          <w:sz w:val="22"/>
          <w:szCs w:val="22"/>
          <w:lang w:val="hr-BA"/>
        </w:rPr>
      </w:pPr>
      <w:r w:rsidRPr="007918D5">
        <w:rPr>
          <w:sz w:val="22"/>
          <w:szCs w:val="22"/>
          <w:lang w:val="hr-BA"/>
        </w:rPr>
        <w:t xml:space="preserve">        </w:t>
      </w:r>
    </w:p>
    <w:p w14:paraId="09BE3D1A" w14:textId="77777777" w:rsidR="000569ED" w:rsidRDefault="000569ED" w:rsidP="007918D5">
      <w:pPr>
        <w:spacing w:line="276" w:lineRule="auto"/>
        <w:rPr>
          <w:sz w:val="22"/>
          <w:szCs w:val="22"/>
        </w:rPr>
      </w:pPr>
    </w:p>
    <w:p w14:paraId="3F91A9CA" w14:textId="77777777" w:rsidR="00351C1B" w:rsidRDefault="007918D5" w:rsidP="007918D5">
      <w:pPr>
        <w:spacing w:line="276" w:lineRule="auto"/>
        <w:rPr>
          <w:sz w:val="12"/>
          <w:szCs w:val="12"/>
        </w:rPr>
      </w:pPr>
      <w:r w:rsidRPr="007918D5">
        <w:rPr>
          <w:sz w:val="22"/>
          <w:szCs w:val="22"/>
        </w:rPr>
        <w:t>5.  Rok isporuke: Isporuku ribe i poribljavanje</w:t>
      </w:r>
      <w:r w:rsidR="00351C1B">
        <w:rPr>
          <w:sz w:val="22"/>
          <w:szCs w:val="22"/>
        </w:rPr>
        <w:t xml:space="preserve"> po ribolovnoj zoni</w:t>
      </w:r>
      <w:r w:rsidRPr="007918D5">
        <w:rPr>
          <w:sz w:val="22"/>
          <w:szCs w:val="22"/>
        </w:rPr>
        <w:t xml:space="preserve"> izvršićemo  u roku do </w:t>
      </w:r>
      <w:r w:rsidRPr="007918D5">
        <w:rPr>
          <w:sz w:val="12"/>
          <w:szCs w:val="12"/>
        </w:rPr>
        <w:t xml:space="preserve">.................  </w:t>
      </w:r>
      <w:r w:rsidR="00351C1B">
        <w:rPr>
          <w:sz w:val="12"/>
          <w:szCs w:val="12"/>
        </w:rPr>
        <w:t xml:space="preserve"> </w:t>
      </w:r>
    </w:p>
    <w:p w14:paraId="14BB2275" w14:textId="3DD353F7" w:rsidR="007918D5" w:rsidRPr="007918D5" w:rsidRDefault="00351C1B" w:rsidP="007918D5">
      <w:pPr>
        <w:spacing w:line="276" w:lineRule="auto"/>
        <w:rPr>
          <w:sz w:val="22"/>
          <w:szCs w:val="22"/>
        </w:rPr>
      </w:pPr>
      <w:r>
        <w:rPr>
          <w:sz w:val="22"/>
          <w:szCs w:val="22"/>
        </w:rPr>
        <w:t xml:space="preserve">     </w:t>
      </w:r>
      <w:r w:rsidR="007918D5" w:rsidRPr="007918D5">
        <w:rPr>
          <w:sz w:val="22"/>
          <w:szCs w:val="22"/>
        </w:rPr>
        <w:t>[</w:t>
      </w:r>
      <w:r w:rsidR="007918D5" w:rsidRPr="007918D5">
        <w:rPr>
          <w:sz w:val="12"/>
          <w:szCs w:val="12"/>
        </w:rPr>
        <w:t>…............................................................</w:t>
      </w:r>
      <w:r w:rsidR="007918D5" w:rsidRPr="007918D5">
        <w:rPr>
          <w:sz w:val="22"/>
          <w:szCs w:val="22"/>
        </w:rPr>
        <w:t>] kalendarskih dana od datuma uvođenja u posao.</w:t>
      </w:r>
    </w:p>
    <w:p w14:paraId="6A259EAB" w14:textId="77777777" w:rsidR="007918D5" w:rsidRDefault="007918D5" w:rsidP="007918D5">
      <w:pPr>
        <w:spacing w:line="276" w:lineRule="auto"/>
        <w:ind w:left="360"/>
        <w:rPr>
          <w:sz w:val="12"/>
          <w:szCs w:val="12"/>
        </w:rPr>
      </w:pPr>
      <w:r w:rsidRPr="007918D5">
        <w:rPr>
          <w:sz w:val="12"/>
          <w:szCs w:val="12"/>
        </w:rPr>
        <w:t xml:space="preserve">      </w:t>
      </w:r>
    </w:p>
    <w:p w14:paraId="03312C48" w14:textId="77777777" w:rsidR="000569ED" w:rsidRPr="007918D5" w:rsidRDefault="000569ED" w:rsidP="007918D5">
      <w:pPr>
        <w:spacing w:line="276" w:lineRule="auto"/>
        <w:ind w:left="360"/>
        <w:rPr>
          <w:sz w:val="12"/>
          <w:szCs w:val="12"/>
        </w:rPr>
      </w:pPr>
    </w:p>
    <w:p w14:paraId="096D9E13" w14:textId="77777777" w:rsidR="00351C1B" w:rsidRDefault="007918D5" w:rsidP="00351C1B">
      <w:pPr>
        <w:spacing w:line="360" w:lineRule="auto"/>
        <w:rPr>
          <w:sz w:val="22"/>
          <w:szCs w:val="22"/>
          <w:lang w:val="en-US"/>
        </w:rPr>
      </w:pPr>
      <w:r w:rsidRPr="007918D5">
        <w:rPr>
          <w:sz w:val="22"/>
          <w:szCs w:val="22"/>
          <w:lang w:val="en-US"/>
        </w:rPr>
        <w:t xml:space="preserve">6.  </w:t>
      </w:r>
      <w:proofErr w:type="spellStart"/>
      <w:r w:rsidRPr="007918D5">
        <w:rPr>
          <w:sz w:val="22"/>
          <w:szCs w:val="22"/>
          <w:lang w:val="en-US"/>
        </w:rPr>
        <w:t>Način</w:t>
      </w:r>
      <w:proofErr w:type="spellEnd"/>
      <w:r w:rsidRPr="007918D5">
        <w:rPr>
          <w:sz w:val="22"/>
          <w:szCs w:val="22"/>
          <w:lang w:val="en-US"/>
        </w:rPr>
        <w:t xml:space="preserve"> </w:t>
      </w:r>
      <w:proofErr w:type="spellStart"/>
      <w:r w:rsidRPr="007918D5">
        <w:rPr>
          <w:sz w:val="22"/>
          <w:szCs w:val="22"/>
          <w:lang w:val="en-US"/>
        </w:rPr>
        <w:t>i</w:t>
      </w:r>
      <w:proofErr w:type="spellEnd"/>
      <w:r w:rsidRPr="007918D5">
        <w:rPr>
          <w:sz w:val="22"/>
          <w:szCs w:val="22"/>
          <w:lang w:val="en-US"/>
        </w:rPr>
        <w:t xml:space="preserve"> </w:t>
      </w:r>
      <w:proofErr w:type="spellStart"/>
      <w:r w:rsidRPr="007918D5">
        <w:rPr>
          <w:sz w:val="22"/>
          <w:szCs w:val="22"/>
          <w:lang w:val="en-US"/>
        </w:rPr>
        <w:t>rok</w:t>
      </w:r>
      <w:proofErr w:type="spellEnd"/>
      <w:r w:rsidRPr="007918D5">
        <w:rPr>
          <w:sz w:val="22"/>
          <w:szCs w:val="22"/>
          <w:lang w:val="en-US"/>
        </w:rPr>
        <w:t xml:space="preserve"> </w:t>
      </w:r>
      <w:proofErr w:type="spellStart"/>
      <w:r w:rsidRPr="007918D5">
        <w:rPr>
          <w:sz w:val="22"/>
          <w:szCs w:val="22"/>
          <w:lang w:val="en-US"/>
        </w:rPr>
        <w:t>plaćanja</w:t>
      </w:r>
      <w:proofErr w:type="spellEnd"/>
      <w:r w:rsidRPr="007918D5">
        <w:rPr>
          <w:sz w:val="22"/>
          <w:szCs w:val="22"/>
          <w:lang w:val="en-US"/>
        </w:rPr>
        <w:t xml:space="preserve"> je </w:t>
      </w:r>
      <w:proofErr w:type="spellStart"/>
      <w:r w:rsidR="00351C1B">
        <w:rPr>
          <w:sz w:val="22"/>
          <w:szCs w:val="22"/>
          <w:lang w:val="en-US"/>
        </w:rPr>
        <w:t>sukcesivno</w:t>
      </w:r>
      <w:proofErr w:type="spellEnd"/>
      <w:r w:rsidR="00684C95">
        <w:rPr>
          <w:sz w:val="22"/>
          <w:szCs w:val="22"/>
          <w:lang w:val="en-US"/>
        </w:rPr>
        <w:t xml:space="preserve"> </w:t>
      </w:r>
      <w:proofErr w:type="spellStart"/>
      <w:r w:rsidR="00684C95">
        <w:rPr>
          <w:sz w:val="22"/>
          <w:szCs w:val="22"/>
          <w:lang w:val="en-US"/>
        </w:rPr>
        <w:t>plaćanje</w:t>
      </w:r>
      <w:proofErr w:type="spellEnd"/>
      <w:r w:rsidRPr="007918D5">
        <w:rPr>
          <w:sz w:val="22"/>
          <w:szCs w:val="22"/>
          <w:lang w:val="en-US"/>
        </w:rPr>
        <w:t xml:space="preserve">, </w:t>
      </w:r>
      <w:proofErr w:type="spellStart"/>
      <w:r w:rsidRPr="007918D5">
        <w:rPr>
          <w:sz w:val="22"/>
          <w:szCs w:val="22"/>
          <w:lang w:val="en-US"/>
        </w:rPr>
        <w:t>nakon</w:t>
      </w:r>
      <w:proofErr w:type="spellEnd"/>
      <w:r w:rsidRPr="007918D5">
        <w:rPr>
          <w:sz w:val="22"/>
          <w:szCs w:val="22"/>
          <w:lang w:val="en-US"/>
        </w:rPr>
        <w:t xml:space="preserve"> </w:t>
      </w:r>
      <w:proofErr w:type="spellStart"/>
      <w:r w:rsidRPr="007918D5">
        <w:rPr>
          <w:sz w:val="22"/>
          <w:szCs w:val="22"/>
          <w:lang w:val="en-US"/>
        </w:rPr>
        <w:t>izvršenog</w:t>
      </w:r>
      <w:proofErr w:type="spellEnd"/>
      <w:r w:rsidRPr="007918D5">
        <w:rPr>
          <w:sz w:val="22"/>
          <w:szCs w:val="22"/>
          <w:lang w:val="en-US"/>
        </w:rPr>
        <w:t xml:space="preserve"> </w:t>
      </w:r>
      <w:proofErr w:type="spellStart"/>
      <w:r w:rsidRPr="007918D5">
        <w:rPr>
          <w:sz w:val="22"/>
          <w:szCs w:val="22"/>
          <w:lang w:val="en-US"/>
        </w:rPr>
        <w:t>poribljavanja</w:t>
      </w:r>
      <w:proofErr w:type="spellEnd"/>
      <w:r w:rsidR="00351C1B">
        <w:rPr>
          <w:sz w:val="22"/>
          <w:szCs w:val="22"/>
          <w:lang w:val="en-US"/>
        </w:rPr>
        <w:t xml:space="preserve"> po </w:t>
      </w:r>
      <w:proofErr w:type="spellStart"/>
      <w:r w:rsidR="00351C1B">
        <w:rPr>
          <w:sz w:val="22"/>
          <w:szCs w:val="22"/>
          <w:lang w:val="en-US"/>
        </w:rPr>
        <w:t>ribolovnoj</w:t>
      </w:r>
      <w:proofErr w:type="spellEnd"/>
      <w:r w:rsidR="00351C1B">
        <w:rPr>
          <w:sz w:val="22"/>
          <w:szCs w:val="22"/>
          <w:lang w:val="en-US"/>
        </w:rPr>
        <w:t xml:space="preserve"> </w:t>
      </w:r>
      <w:proofErr w:type="spellStart"/>
      <w:r w:rsidR="00351C1B">
        <w:rPr>
          <w:sz w:val="22"/>
          <w:szCs w:val="22"/>
          <w:lang w:val="en-US"/>
        </w:rPr>
        <w:t>zoni</w:t>
      </w:r>
      <w:proofErr w:type="spellEnd"/>
      <w:r w:rsidRPr="007918D5">
        <w:rPr>
          <w:sz w:val="22"/>
          <w:szCs w:val="22"/>
          <w:lang w:val="en-US"/>
        </w:rPr>
        <w:t xml:space="preserve"> u </w:t>
      </w:r>
      <w:proofErr w:type="spellStart"/>
      <w:r w:rsidRPr="007918D5">
        <w:rPr>
          <w:sz w:val="22"/>
          <w:szCs w:val="22"/>
          <w:lang w:val="en-US"/>
        </w:rPr>
        <w:t>roku</w:t>
      </w:r>
      <w:proofErr w:type="spellEnd"/>
      <w:r w:rsidRPr="007918D5">
        <w:rPr>
          <w:sz w:val="22"/>
          <w:szCs w:val="22"/>
          <w:lang w:val="en-US"/>
        </w:rPr>
        <w:t xml:space="preserve"> </w:t>
      </w:r>
      <w:r w:rsidR="00351C1B">
        <w:rPr>
          <w:sz w:val="22"/>
          <w:szCs w:val="22"/>
          <w:lang w:val="en-US"/>
        </w:rPr>
        <w:t xml:space="preserve"> </w:t>
      </w:r>
    </w:p>
    <w:p w14:paraId="404500DB" w14:textId="294D881F" w:rsidR="007918D5" w:rsidRPr="007918D5" w:rsidRDefault="00351C1B" w:rsidP="00351C1B">
      <w:pPr>
        <w:spacing w:line="360" w:lineRule="auto"/>
        <w:rPr>
          <w:sz w:val="12"/>
          <w:szCs w:val="12"/>
          <w:lang w:val="hr-BA"/>
        </w:rPr>
      </w:pPr>
      <w:r>
        <w:rPr>
          <w:sz w:val="22"/>
          <w:szCs w:val="22"/>
          <w:lang w:val="en-US"/>
        </w:rPr>
        <w:t xml:space="preserve">      </w:t>
      </w:r>
      <w:proofErr w:type="gramStart"/>
      <w:r w:rsidR="007918D5" w:rsidRPr="007918D5">
        <w:rPr>
          <w:sz w:val="22"/>
          <w:szCs w:val="22"/>
          <w:lang w:val="en-US"/>
        </w:rPr>
        <w:t xml:space="preserve">od  </w:t>
      </w:r>
      <w:r w:rsidR="007918D5" w:rsidRPr="007918D5">
        <w:rPr>
          <w:sz w:val="12"/>
          <w:szCs w:val="12"/>
          <w:lang w:val="en-US"/>
        </w:rPr>
        <w:t>.........</w:t>
      </w:r>
      <w:proofErr w:type="gramEnd"/>
      <w:r w:rsidR="007918D5" w:rsidRPr="007918D5">
        <w:rPr>
          <w:sz w:val="12"/>
          <w:szCs w:val="12"/>
          <w:lang w:val="en-US"/>
        </w:rPr>
        <w:t>……</w:t>
      </w:r>
      <w:r w:rsidR="007918D5" w:rsidRPr="007918D5">
        <w:rPr>
          <w:sz w:val="22"/>
          <w:szCs w:val="22"/>
          <w:lang w:val="en-US"/>
        </w:rPr>
        <w:t xml:space="preserve">  [</w:t>
      </w:r>
      <w:r w:rsidR="007918D5" w:rsidRPr="007918D5">
        <w:rPr>
          <w:sz w:val="12"/>
          <w:szCs w:val="12"/>
          <w:lang w:val="en-US"/>
        </w:rPr>
        <w:t>………….................................……….</w:t>
      </w:r>
      <w:r w:rsidR="007918D5" w:rsidRPr="007918D5">
        <w:rPr>
          <w:sz w:val="22"/>
          <w:szCs w:val="22"/>
          <w:lang w:val="en-US"/>
        </w:rPr>
        <w:t xml:space="preserve">] dana </w:t>
      </w:r>
      <w:proofErr w:type="gramStart"/>
      <w:r w:rsidR="007918D5" w:rsidRPr="007918D5">
        <w:rPr>
          <w:sz w:val="22"/>
          <w:szCs w:val="22"/>
          <w:lang w:val="en-US"/>
        </w:rPr>
        <w:t>od</w:t>
      </w:r>
      <w:proofErr w:type="gramEnd"/>
      <w:r w:rsidR="007918D5" w:rsidRPr="007918D5">
        <w:rPr>
          <w:sz w:val="22"/>
          <w:szCs w:val="22"/>
          <w:lang w:val="en-US"/>
        </w:rPr>
        <w:t xml:space="preserve"> </w:t>
      </w:r>
      <w:proofErr w:type="spellStart"/>
      <w:r w:rsidR="007918D5" w:rsidRPr="007918D5">
        <w:rPr>
          <w:sz w:val="22"/>
          <w:szCs w:val="22"/>
          <w:lang w:val="en-US"/>
        </w:rPr>
        <w:t>datuma</w:t>
      </w:r>
      <w:proofErr w:type="spellEnd"/>
      <w:r w:rsidR="007918D5" w:rsidRPr="007918D5">
        <w:rPr>
          <w:sz w:val="22"/>
          <w:szCs w:val="22"/>
          <w:lang w:val="en-US"/>
        </w:rPr>
        <w:t xml:space="preserve"> </w:t>
      </w:r>
      <w:proofErr w:type="spellStart"/>
      <w:r w:rsidR="007918D5" w:rsidRPr="007918D5">
        <w:rPr>
          <w:sz w:val="22"/>
          <w:szCs w:val="22"/>
          <w:lang w:val="en-US"/>
        </w:rPr>
        <w:t>dostavljanja</w:t>
      </w:r>
      <w:proofErr w:type="spellEnd"/>
      <w:r w:rsidR="007918D5" w:rsidRPr="007918D5">
        <w:rPr>
          <w:sz w:val="22"/>
          <w:szCs w:val="22"/>
          <w:lang w:val="en-US"/>
        </w:rPr>
        <w:t xml:space="preserve"> </w:t>
      </w:r>
      <w:proofErr w:type="spellStart"/>
      <w:r w:rsidR="007918D5" w:rsidRPr="007918D5">
        <w:rPr>
          <w:sz w:val="22"/>
          <w:szCs w:val="22"/>
          <w:lang w:val="en-US"/>
        </w:rPr>
        <w:t>računa</w:t>
      </w:r>
      <w:proofErr w:type="spellEnd"/>
      <w:r w:rsidR="007918D5" w:rsidRPr="007918D5">
        <w:rPr>
          <w:sz w:val="22"/>
          <w:szCs w:val="22"/>
          <w:lang w:val="en-US"/>
        </w:rPr>
        <w:t>.</w:t>
      </w:r>
    </w:p>
    <w:p w14:paraId="363C7386" w14:textId="095D0AFF" w:rsidR="00063E0C" w:rsidRPr="00063E0C" w:rsidRDefault="00063E0C" w:rsidP="000569ED">
      <w:pPr>
        <w:tabs>
          <w:tab w:val="left" w:pos="426"/>
          <w:tab w:val="left" w:pos="900"/>
        </w:tabs>
        <w:spacing w:line="276" w:lineRule="auto"/>
        <w:rPr>
          <w:sz w:val="22"/>
          <w:szCs w:val="22"/>
          <w:lang w:val="it-IT"/>
        </w:rPr>
      </w:pPr>
    </w:p>
    <w:p w14:paraId="4828AFAD" w14:textId="77777777" w:rsidR="00063E0C" w:rsidRDefault="00063E0C" w:rsidP="00063E0C">
      <w:pPr>
        <w:rPr>
          <w:sz w:val="22"/>
          <w:szCs w:val="22"/>
          <w:lang w:val="it-IT"/>
        </w:rPr>
      </w:pPr>
    </w:p>
    <w:p w14:paraId="5BE84B13" w14:textId="77777777" w:rsidR="00063E0C" w:rsidRPr="007918D5" w:rsidRDefault="00063E0C" w:rsidP="00063E0C">
      <w:pPr>
        <w:rPr>
          <w:sz w:val="22"/>
          <w:szCs w:val="22"/>
          <w:lang w:val="it-IT"/>
        </w:rPr>
      </w:pPr>
    </w:p>
    <w:p w14:paraId="7994FFD3" w14:textId="77777777" w:rsidR="007918D5" w:rsidRPr="007918D5" w:rsidRDefault="007918D5" w:rsidP="007918D5">
      <w:pPr>
        <w:tabs>
          <w:tab w:val="left" w:pos="5940"/>
        </w:tabs>
        <w:ind w:left="5940"/>
        <w:jc w:val="both"/>
        <w:rPr>
          <w:sz w:val="16"/>
          <w:szCs w:val="14"/>
          <w:lang w:val="it-IT"/>
        </w:rPr>
      </w:pPr>
      <w:r w:rsidRPr="007918D5">
        <w:rPr>
          <w:bCs/>
          <w:sz w:val="22"/>
          <w:szCs w:val="22"/>
          <w:lang w:val="it-IT"/>
        </w:rPr>
        <w:t xml:space="preserve">                                                                                                                                                 </w:t>
      </w:r>
      <w:r w:rsidRPr="007918D5">
        <w:rPr>
          <w:bCs/>
          <w:sz w:val="16"/>
          <w:szCs w:val="14"/>
          <w:lang w:val="it-IT"/>
        </w:rPr>
        <w:t>...............................................</w:t>
      </w:r>
      <w:r w:rsidRPr="007918D5">
        <w:rPr>
          <w:sz w:val="16"/>
          <w:szCs w:val="14"/>
          <w:lang w:val="it-IT"/>
        </w:rPr>
        <w:t>…………………………</w:t>
      </w:r>
    </w:p>
    <w:p w14:paraId="64273F61" w14:textId="77777777" w:rsidR="007918D5" w:rsidRPr="007918D5" w:rsidRDefault="007918D5" w:rsidP="007918D5">
      <w:pPr>
        <w:tabs>
          <w:tab w:val="left" w:pos="5940"/>
        </w:tabs>
        <w:jc w:val="both"/>
        <w:rPr>
          <w:sz w:val="22"/>
          <w:szCs w:val="22"/>
          <w:lang w:val="it-IT"/>
        </w:rPr>
      </w:pPr>
      <w:r w:rsidRPr="007918D5">
        <w:rPr>
          <w:sz w:val="22"/>
          <w:szCs w:val="22"/>
          <w:lang w:val="it-IT"/>
        </w:rPr>
        <w:t xml:space="preserve"> </w:t>
      </w:r>
      <w:r w:rsidRPr="007918D5">
        <w:rPr>
          <w:szCs w:val="22"/>
          <w:lang w:val="it-IT"/>
        </w:rPr>
        <w:t xml:space="preserve"> </w:t>
      </w:r>
      <w:r w:rsidRPr="007918D5">
        <w:rPr>
          <w:sz w:val="16"/>
          <w:szCs w:val="14"/>
          <w:lang w:val="it-IT"/>
        </w:rPr>
        <w:t xml:space="preserve">................................................................................ </w:t>
      </w:r>
      <w:r w:rsidRPr="007918D5">
        <w:rPr>
          <w:sz w:val="14"/>
          <w:szCs w:val="14"/>
          <w:lang w:val="it-IT"/>
        </w:rPr>
        <w:t xml:space="preserve"> </w:t>
      </w:r>
      <w:r w:rsidRPr="007918D5">
        <w:rPr>
          <w:sz w:val="22"/>
          <w:szCs w:val="22"/>
          <w:lang w:val="it-IT"/>
        </w:rPr>
        <w:t xml:space="preserve">                                                           </w:t>
      </w:r>
      <w:r w:rsidRPr="007918D5">
        <w:rPr>
          <w:sz w:val="18"/>
          <w:szCs w:val="18"/>
          <w:lang w:val="it-IT"/>
        </w:rPr>
        <w:t>ime i prezime ovlaštene osobe</w:t>
      </w:r>
    </w:p>
    <w:p w14:paraId="50B764A6" w14:textId="77777777" w:rsidR="007918D5" w:rsidRPr="007918D5" w:rsidRDefault="007918D5" w:rsidP="007918D5">
      <w:pPr>
        <w:tabs>
          <w:tab w:val="left" w:pos="5940"/>
        </w:tabs>
        <w:spacing w:line="360" w:lineRule="auto"/>
        <w:jc w:val="both"/>
        <w:rPr>
          <w:sz w:val="18"/>
          <w:szCs w:val="18"/>
          <w:lang w:val="it-IT"/>
        </w:rPr>
      </w:pPr>
      <w:r w:rsidRPr="007918D5">
        <w:rPr>
          <w:sz w:val="22"/>
          <w:szCs w:val="22"/>
          <w:lang w:val="it-IT"/>
        </w:rPr>
        <w:t xml:space="preserve">                    </w:t>
      </w:r>
      <w:r w:rsidRPr="007918D5">
        <w:rPr>
          <w:sz w:val="18"/>
          <w:szCs w:val="18"/>
          <w:lang w:val="it-IT"/>
        </w:rPr>
        <w:t xml:space="preserve">mjesto i datum  </w:t>
      </w:r>
    </w:p>
    <w:p w14:paraId="269D0A2D" w14:textId="77777777" w:rsidR="007918D5" w:rsidRPr="007918D5" w:rsidRDefault="007918D5" w:rsidP="007918D5">
      <w:pPr>
        <w:tabs>
          <w:tab w:val="left" w:pos="5940"/>
        </w:tabs>
        <w:jc w:val="both"/>
        <w:rPr>
          <w:sz w:val="14"/>
          <w:szCs w:val="14"/>
          <w:lang w:val="it-IT"/>
        </w:rPr>
      </w:pPr>
      <w:r w:rsidRPr="007918D5">
        <w:rPr>
          <w:sz w:val="22"/>
          <w:szCs w:val="22"/>
          <w:lang w:val="it-IT"/>
        </w:rPr>
        <w:t xml:space="preserve">                                                                                                                       </w:t>
      </w:r>
      <w:r w:rsidRPr="007918D5">
        <w:rPr>
          <w:sz w:val="16"/>
          <w:szCs w:val="14"/>
          <w:lang w:val="it-IT"/>
        </w:rPr>
        <w:t>…..............................………………………</w:t>
      </w:r>
    </w:p>
    <w:p w14:paraId="719C19F7" w14:textId="77777777" w:rsidR="007918D5" w:rsidRPr="007918D5" w:rsidRDefault="007918D5" w:rsidP="007918D5">
      <w:pPr>
        <w:tabs>
          <w:tab w:val="left" w:pos="5940"/>
        </w:tabs>
        <w:jc w:val="both"/>
        <w:rPr>
          <w:sz w:val="18"/>
          <w:szCs w:val="18"/>
          <w:lang w:val="it-IT"/>
        </w:rPr>
      </w:pPr>
      <w:r w:rsidRPr="007918D5">
        <w:rPr>
          <w:sz w:val="22"/>
          <w:szCs w:val="22"/>
          <w:lang w:val="it-IT"/>
        </w:rPr>
        <w:t xml:space="preserve">                                                                                                                               </w:t>
      </w:r>
      <w:r w:rsidRPr="007918D5">
        <w:rPr>
          <w:sz w:val="18"/>
          <w:szCs w:val="18"/>
          <w:lang w:val="it-IT"/>
        </w:rPr>
        <w:t>potpis ovlaštene osobe</w:t>
      </w:r>
    </w:p>
    <w:p w14:paraId="0C9D0CB9" w14:textId="77777777" w:rsidR="007918D5" w:rsidRPr="007918D5" w:rsidRDefault="007918D5" w:rsidP="007918D5">
      <w:pPr>
        <w:tabs>
          <w:tab w:val="left" w:pos="5940"/>
        </w:tabs>
        <w:jc w:val="both"/>
        <w:rPr>
          <w:sz w:val="22"/>
          <w:szCs w:val="22"/>
          <w:lang w:val="hr-BA"/>
        </w:rPr>
      </w:pPr>
      <w:r w:rsidRPr="007918D5">
        <w:rPr>
          <w:sz w:val="22"/>
          <w:szCs w:val="22"/>
          <w:lang w:val="it-IT"/>
        </w:rPr>
        <w:t xml:space="preserve">                                                                            MP</w:t>
      </w:r>
      <w:r w:rsidRPr="007918D5">
        <w:rPr>
          <w:sz w:val="22"/>
          <w:szCs w:val="22"/>
        </w:rPr>
        <w:t xml:space="preserve">  </w:t>
      </w:r>
      <w:r w:rsidRPr="007918D5">
        <w:rPr>
          <w:sz w:val="22"/>
          <w:szCs w:val="22"/>
          <w:lang w:val="hr-BA"/>
        </w:rPr>
        <w:t xml:space="preserve">  </w:t>
      </w:r>
    </w:p>
    <w:p w14:paraId="7FFDCF93" w14:textId="77777777" w:rsidR="007918D5" w:rsidRPr="007918D5" w:rsidRDefault="007918D5" w:rsidP="007918D5">
      <w:pPr>
        <w:tabs>
          <w:tab w:val="left" w:pos="5940"/>
        </w:tabs>
        <w:rPr>
          <w:sz w:val="22"/>
          <w:szCs w:val="22"/>
          <w:lang w:val="hr-BA"/>
        </w:rPr>
      </w:pPr>
      <w:r w:rsidRPr="007918D5">
        <w:rPr>
          <w:sz w:val="22"/>
          <w:szCs w:val="22"/>
          <w:lang w:val="hr-BA"/>
        </w:rPr>
        <w:t xml:space="preserve">      </w:t>
      </w:r>
    </w:p>
    <w:p w14:paraId="47112759" w14:textId="77777777" w:rsidR="007918D5" w:rsidRDefault="007918D5" w:rsidP="007918D5">
      <w:pPr>
        <w:tabs>
          <w:tab w:val="left" w:pos="5940"/>
        </w:tabs>
        <w:rPr>
          <w:sz w:val="22"/>
          <w:szCs w:val="22"/>
          <w:lang w:val="hr-BA"/>
        </w:rPr>
      </w:pPr>
    </w:p>
    <w:p w14:paraId="781F5F5D" w14:textId="77777777" w:rsidR="00F21AEC" w:rsidRDefault="00F21AEC" w:rsidP="007918D5">
      <w:pPr>
        <w:tabs>
          <w:tab w:val="left" w:pos="5940"/>
        </w:tabs>
        <w:rPr>
          <w:sz w:val="22"/>
          <w:szCs w:val="22"/>
          <w:lang w:val="hr-BA"/>
        </w:rPr>
      </w:pPr>
    </w:p>
    <w:p w14:paraId="669A7169" w14:textId="77777777" w:rsidR="00F21AEC" w:rsidRDefault="00F21AEC" w:rsidP="007918D5">
      <w:pPr>
        <w:tabs>
          <w:tab w:val="left" w:pos="5940"/>
        </w:tabs>
        <w:rPr>
          <w:sz w:val="22"/>
          <w:szCs w:val="22"/>
          <w:lang w:val="hr-BA"/>
        </w:rPr>
      </w:pPr>
    </w:p>
    <w:p w14:paraId="4DFDC872" w14:textId="77777777" w:rsidR="00F21AEC" w:rsidRDefault="00F21AEC" w:rsidP="007918D5">
      <w:pPr>
        <w:tabs>
          <w:tab w:val="left" w:pos="5940"/>
        </w:tabs>
        <w:rPr>
          <w:sz w:val="22"/>
          <w:szCs w:val="22"/>
          <w:lang w:val="hr-BA"/>
        </w:rPr>
      </w:pPr>
    </w:p>
    <w:p w14:paraId="1BFFAE8F" w14:textId="77777777" w:rsidR="00F21AEC" w:rsidRDefault="00F21AEC" w:rsidP="007918D5">
      <w:pPr>
        <w:tabs>
          <w:tab w:val="left" w:pos="5940"/>
        </w:tabs>
        <w:rPr>
          <w:sz w:val="22"/>
          <w:szCs w:val="22"/>
          <w:lang w:val="hr-BA"/>
        </w:rPr>
      </w:pPr>
    </w:p>
    <w:p w14:paraId="3AD86211" w14:textId="77777777" w:rsidR="00F21AEC" w:rsidRDefault="00F21AEC" w:rsidP="007918D5">
      <w:pPr>
        <w:tabs>
          <w:tab w:val="left" w:pos="5940"/>
        </w:tabs>
        <w:rPr>
          <w:sz w:val="22"/>
          <w:szCs w:val="22"/>
          <w:lang w:val="hr-BA"/>
        </w:rPr>
      </w:pPr>
    </w:p>
    <w:p w14:paraId="1A36EFE8" w14:textId="77777777" w:rsidR="00F21AEC" w:rsidRDefault="00F21AEC" w:rsidP="007918D5">
      <w:pPr>
        <w:tabs>
          <w:tab w:val="left" w:pos="5940"/>
        </w:tabs>
        <w:rPr>
          <w:sz w:val="22"/>
          <w:szCs w:val="22"/>
          <w:lang w:val="hr-BA"/>
        </w:rPr>
      </w:pPr>
    </w:p>
    <w:p w14:paraId="489E66EE" w14:textId="77777777" w:rsidR="00F21AEC" w:rsidRDefault="00F21AEC" w:rsidP="007918D5">
      <w:pPr>
        <w:tabs>
          <w:tab w:val="left" w:pos="5940"/>
        </w:tabs>
        <w:rPr>
          <w:sz w:val="22"/>
          <w:szCs w:val="22"/>
          <w:lang w:val="hr-BA"/>
        </w:rPr>
      </w:pPr>
    </w:p>
    <w:p w14:paraId="7FDF9585" w14:textId="77777777" w:rsidR="00F21AEC" w:rsidRDefault="00F21AEC" w:rsidP="007918D5">
      <w:pPr>
        <w:tabs>
          <w:tab w:val="left" w:pos="5940"/>
        </w:tabs>
        <w:rPr>
          <w:sz w:val="22"/>
          <w:szCs w:val="22"/>
          <w:lang w:val="hr-BA"/>
        </w:rPr>
      </w:pPr>
    </w:p>
    <w:p w14:paraId="3F780015" w14:textId="77777777" w:rsidR="00F21AEC" w:rsidRDefault="00F21AEC" w:rsidP="007918D5">
      <w:pPr>
        <w:tabs>
          <w:tab w:val="left" w:pos="5940"/>
        </w:tabs>
        <w:rPr>
          <w:sz w:val="22"/>
          <w:szCs w:val="22"/>
          <w:lang w:val="hr-BA"/>
        </w:rPr>
      </w:pPr>
    </w:p>
    <w:p w14:paraId="79A80DB3" w14:textId="77777777" w:rsidR="00F21AEC" w:rsidRDefault="00F21AEC" w:rsidP="007918D5">
      <w:pPr>
        <w:tabs>
          <w:tab w:val="left" w:pos="5940"/>
        </w:tabs>
        <w:rPr>
          <w:sz w:val="22"/>
          <w:szCs w:val="22"/>
          <w:lang w:val="hr-BA"/>
        </w:rPr>
      </w:pPr>
    </w:p>
    <w:p w14:paraId="3F2297B2" w14:textId="77777777" w:rsidR="00F21AEC" w:rsidRDefault="00F21AEC" w:rsidP="007918D5">
      <w:pPr>
        <w:tabs>
          <w:tab w:val="left" w:pos="5940"/>
        </w:tabs>
        <w:rPr>
          <w:sz w:val="22"/>
          <w:szCs w:val="22"/>
          <w:lang w:val="hr-BA"/>
        </w:rPr>
      </w:pPr>
    </w:p>
    <w:p w14:paraId="2D225152" w14:textId="77777777" w:rsidR="00F21AEC" w:rsidRDefault="00F21AEC" w:rsidP="007918D5">
      <w:pPr>
        <w:tabs>
          <w:tab w:val="left" w:pos="5940"/>
        </w:tabs>
        <w:rPr>
          <w:sz w:val="22"/>
          <w:szCs w:val="22"/>
          <w:lang w:val="hr-BA"/>
        </w:rPr>
      </w:pPr>
    </w:p>
    <w:p w14:paraId="18967F79" w14:textId="77777777" w:rsidR="00F21AEC" w:rsidRDefault="00F21AEC" w:rsidP="007918D5">
      <w:pPr>
        <w:tabs>
          <w:tab w:val="left" w:pos="5940"/>
        </w:tabs>
        <w:rPr>
          <w:sz w:val="22"/>
          <w:szCs w:val="22"/>
          <w:lang w:val="hr-BA"/>
        </w:rPr>
      </w:pPr>
    </w:p>
    <w:p w14:paraId="60A4FFC6" w14:textId="77777777" w:rsidR="00F21AEC" w:rsidRDefault="00F21AEC" w:rsidP="007918D5">
      <w:pPr>
        <w:tabs>
          <w:tab w:val="left" w:pos="5940"/>
        </w:tabs>
        <w:rPr>
          <w:sz w:val="22"/>
          <w:szCs w:val="22"/>
          <w:lang w:val="hr-BA"/>
        </w:rPr>
      </w:pPr>
    </w:p>
    <w:p w14:paraId="34F53F53" w14:textId="77777777" w:rsidR="00F21AEC" w:rsidRDefault="00F21AEC" w:rsidP="007918D5">
      <w:pPr>
        <w:tabs>
          <w:tab w:val="left" w:pos="5940"/>
        </w:tabs>
        <w:rPr>
          <w:sz w:val="22"/>
          <w:szCs w:val="22"/>
          <w:lang w:val="hr-BA"/>
        </w:rPr>
      </w:pPr>
    </w:p>
    <w:p w14:paraId="3F8B1850" w14:textId="77777777" w:rsidR="00F21AEC" w:rsidRDefault="00F21AEC" w:rsidP="007918D5">
      <w:pPr>
        <w:tabs>
          <w:tab w:val="left" w:pos="5940"/>
        </w:tabs>
        <w:rPr>
          <w:sz w:val="22"/>
          <w:szCs w:val="22"/>
          <w:lang w:val="hr-BA"/>
        </w:rPr>
      </w:pPr>
    </w:p>
    <w:p w14:paraId="563081A3" w14:textId="77777777" w:rsidR="00F21AEC" w:rsidRDefault="00F21AEC" w:rsidP="007918D5">
      <w:pPr>
        <w:tabs>
          <w:tab w:val="left" w:pos="5940"/>
        </w:tabs>
        <w:rPr>
          <w:sz w:val="22"/>
          <w:szCs w:val="22"/>
          <w:lang w:val="hr-BA"/>
        </w:rPr>
      </w:pPr>
    </w:p>
    <w:p w14:paraId="1DEA3C7C" w14:textId="77777777" w:rsidR="00F21AEC" w:rsidRDefault="00F21AEC" w:rsidP="007918D5">
      <w:pPr>
        <w:tabs>
          <w:tab w:val="left" w:pos="5940"/>
        </w:tabs>
        <w:rPr>
          <w:sz w:val="22"/>
          <w:szCs w:val="22"/>
          <w:lang w:val="hr-BA"/>
        </w:rPr>
      </w:pPr>
    </w:p>
    <w:p w14:paraId="3E1F1499" w14:textId="77777777" w:rsidR="00F21AEC" w:rsidRDefault="00F21AEC" w:rsidP="007918D5">
      <w:pPr>
        <w:tabs>
          <w:tab w:val="left" w:pos="5940"/>
        </w:tabs>
        <w:rPr>
          <w:sz w:val="22"/>
          <w:szCs w:val="22"/>
          <w:lang w:val="hr-BA"/>
        </w:rPr>
      </w:pPr>
    </w:p>
    <w:p w14:paraId="49660A39" w14:textId="77777777" w:rsidR="00F21AEC" w:rsidRDefault="00F21AEC" w:rsidP="007918D5">
      <w:pPr>
        <w:tabs>
          <w:tab w:val="left" w:pos="5940"/>
        </w:tabs>
        <w:rPr>
          <w:sz w:val="22"/>
          <w:szCs w:val="22"/>
          <w:lang w:val="hr-BA"/>
        </w:rPr>
      </w:pPr>
    </w:p>
    <w:p w14:paraId="6AA301F9" w14:textId="77777777" w:rsidR="00F21AEC" w:rsidRDefault="00F21AEC" w:rsidP="007918D5">
      <w:pPr>
        <w:tabs>
          <w:tab w:val="left" w:pos="5940"/>
        </w:tabs>
        <w:rPr>
          <w:sz w:val="22"/>
          <w:szCs w:val="22"/>
          <w:lang w:val="hr-BA"/>
        </w:rPr>
      </w:pPr>
    </w:p>
    <w:p w14:paraId="0A8FA26C" w14:textId="77777777" w:rsidR="00F21AEC" w:rsidRDefault="00F21AEC" w:rsidP="007918D5">
      <w:pPr>
        <w:tabs>
          <w:tab w:val="left" w:pos="5940"/>
        </w:tabs>
        <w:rPr>
          <w:sz w:val="22"/>
          <w:szCs w:val="22"/>
          <w:lang w:val="hr-BA"/>
        </w:rPr>
      </w:pPr>
    </w:p>
    <w:p w14:paraId="4356D177" w14:textId="77777777" w:rsidR="00F21AEC" w:rsidRDefault="00F21AEC" w:rsidP="007918D5">
      <w:pPr>
        <w:tabs>
          <w:tab w:val="left" w:pos="5940"/>
        </w:tabs>
        <w:rPr>
          <w:sz w:val="22"/>
          <w:szCs w:val="22"/>
          <w:lang w:val="hr-BA"/>
        </w:rPr>
      </w:pPr>
    </w:p>
    <w:p w14:paraId="74AE9FF6" w14:textId="77777777" w:rsidR="00F21AEC" w:rsidRDefault="00F21AEC" w:rsidP="007918D5">
      <w:pPr>
        <w:tabs>
          <w:tab w:val="left" w:pos="5940"/>
        </w:tabs>
        <w:rPr>
          <w:sz w:val="22"/>
          <w:szCs w:val="22"/>
          <w:lang w:val="hr-BA"/>
        </w:rPr>
      </w:pPr>
    </w:p>
    <w:p w14:paraId="6A3BA97C" w14:textId="77777777" w:rsidR="00F21AEC" w:rsidRDefault="00F21AEC" w:rsidP="007918D5">
      <w:pPr>
        <w:tabs>
          <w:tab w:val="left" w:pos="5940"/>
        </w:tabs>
        <w:rPr>
          <w:sz w:val="22"/>
          <w:szCs w:val="22"/>
          <w:lang w:val="hr-BA"/>
        </w:rPr>
      </w:pPr>
    </w:p>
    <w:p w14:paraId="0DE1E379" w14:textId="77777777" w:rsidR="00F21AEC" w:rsidRDefault="00F21AEC" w:rsidP="007918D5">
      <w:pPr>
        <w:tabs>
          <w:tab w:val="left" w:pos="5940"/>
        </w:tabs>
        <w:rPr>
          <w:sz w:val="22"/>
          <w:szCs w:val="22"/>
          <w:lang w:val="hr-BA"/>
        </w:rPr>
      </w:pPr>
    </w:p>
    <w:p w14:paraId="2DE0623D" w14:textId="77777777" w:rsidR="00F21AEC" w:rsidRDefault="00F21AEC" w:rsidP="007918D5">
      <w:pPr>
        <w:tabs>
          <w:tab w:val="left" w:pos="5940"/>
        </w:tabs>
        <w:rPr>
          <w:sz w:val="22"/>
          <w:szCs w:val="22"/>
          <w:lang w:val="hr-BA"/>
        </w:rPr>
      </w:pPr>
    </w:p>
    <w:p w14:paraId="14258A5D" w14:textId="77777777" w:rsidR="00F21AEC" w:rsidRDefault="00F21AEC" w:rsidP="007918D5">
      <w:pPr>
        <w:tabs>
          <w:tab w:val="left" w:pos="5940"/>
        </w:tabs>
        <w:rPr>
          <w:sz w:val="22"/>
          <w:szCs w:val="22"/>
          <w:lang w:val="hr-BA"/>
        </w:rPr>
      </w:pPr>
    </w:p>
    <w:p w14:paraId="7F39E135" w14:textId="77777777" w:rsidR="00F21AEC" w:rsidRDefault="00F21AEC" w:rsidP="007918D5">
      <w:pPr>
        <w:tabs>
          <w:tab w:val="left" w:pos="5940"/>
        </w:tabs>
        <w:rPr>
          <w:sz w:val="22"/>
          <w:szCs w:val="22"/>
          <w:lang w:val="hr-BA"/>
        </w:rPr>
      </w:pPr>
    </w:p>
    <w:p w14:paraId="6A819CC5" w14:textId="77777777" w:rsidR="00F21AEC" w:rsidRDefault="00F21AEC" w:rsidP="007918D5">
      <w:pPr>
        <w:tabs>
          <w:tab w:val="left" w:pos="5940"/>
        </w:tabs>
        <w:rPr>
          <w:sz w:val="22"/>
          <w:szCs w:val="22"/>
          <w:lang w:val="hr-BA"/>
        </w:rPr>
      </w:pPr>
    </w:p>
    <w:p w14:paraId="09682EC6" w14:textId="77777777" w:rsidR="00F21AEC" w:rsidRDefault="00F21AEC" w:rsidP="007918D5">
      <w:pPr>
        <w:tabs>
          <w:tab w:val="left" w:pos="5940"/>
        </w:tabs>
        <w:rPr>
          <w:sz w:val="22"/>
          <w:szCs w:val="22"/>
          <w:lang w:val="hr-BA"/>
        </w:rPr>
      </w:pPr>
    </w:p>
    <w:p w14:paraId="7CD72968" w14:textId="77777777" w:rsidR="00F21AEC" w:rsidRPr="007918D5" w:rsidRDefault="00F21AEC" w:rsidP="007918D5">
      <w:pPr>
        <w:tabs>
          <w:tab w:val="left" w:pos="5940"/>
        </w:tabs>
        <w:rPr>
          <w:sz w:val="22"/>
          <w:szCs w:val="22"/>
          <w:lang w:val="hr-BA"/>
        </w:rPr>
      </w:pPr>
    </w:p>
    <w:p w14:paraId="655C85EC" w14:textId="77777777" w:rsidR="00660F79" w:rsidRPr="00660F79" w:rsidRDefault="00660F79" w:rsidP="00660F79">
      <w:pPr>
        <w:tabs>
          <w:tab w:val="left" w:pos="5940"/>
        </w:tabs>
        <w:rPr>
          <w:sz w:val="22"/>
          <w:szCs w:val="22"/>
          <w:lang w:val="hr-BA"/>
        </w:rPr>
      </w:pPr>
      <w:r w:rsidRPr="00660F79">
        <w:rPr>
          <w:sz w:val="22"/>
          <w:szCs w:val="22"/>
          <w:lang w:val="hr-BA"/>
        </w:rPr>
        <w:t>Napomena!</w:t>
      </w:r>
    </w:p>
    <w:p w14:paraId="298A946A" w14:textId="77777777" w:rsidR="00660F79" w:rsidRPr="00660F79" w:rsidRDefault="00660F79" w:rsidP="00660F79">
      <w:pPr>
        <w:tabs>
          <w:tab w:val="left" w:pos="5940"/>
        </w:tabs>
        <w:rPr>
          <w:sz w:val="22"/>
          <w:szCs w:val="22"/>
          <w:lang w:val="hr-BA"/>
        </w:rPr>
      </w:pPr>
      <w:r w:rsidRPr="00660F79">
        <w:rPr>
          <w:sz w:val="22"/>
          <w:szCs w:val="22"/>
          <w:lang w:val="hr-BA"/>
        </w:rPr>
        <w:t xml:space="preserve">                     “UPUTE ZA POPUNJAVANJE OBRAZCA ZA PONUDU – ANEKS 2”:</w:t>
      </w:r>
    </w:p>
    <w:p w14:paraId="446C6CA4" w14:textId="77777777" w:rsidR="00660F79" w:rsidRPr="00660F79" w:rsidRDefault="00660F79" w:rsidP="00660F79">
      <w:pPr>
        <w:tabs>
          <w:tab w:val="left" w:pos="5940"/>
        </w:tabs>
        <w:rPr>
          <w:sz w:val="22"/>
          <w:szCs w:val="22"/>
          <w:lang w:val="hr-BA"/>
        </w:rPr>
      </w:pPr>
      <w:r w:rsidRPr="00660F79">
        <w:rPr>
          <w:sz w:val="22"/>
          <w:szCs w:val="22"/>
          <w:lang w:val="hr-BA"/>
        </w:rPr>
        <w:t xml:space="preserve">                       </w:t>
      </w:r>
    </w:p>
    <w:p w14:paraId="0E90AA05" w14:textId="77777777" w:rsidR="00660F79" w:rsidRPr="00660F79" w:rsidRDefault="00660F79" w:rsidP="00660F79">
      <w:pPr>
        <w:tabs>
          <w:tab w:val="left" w:pos="5940"/>
        </w:tabs>
        <w:rPr>
          <w:sz w:val="22"/>
          <w:szCs w:val="22"/>
          <w:lang w:val="hr-BA"/>
        </w:rPr>
      </w:pPr>
      <w:r w:rsidRPr="00660F79">
        <w:rPr>
          <w:sz w:val="22"/>
          <w:szCs w:val="22"/>
          <w:lang w:val="hr-BA"/>
        </w:rPr>
        <w:t>DOSTAVIO*:</w:t>
      </w:r>
    </w:p>
    <w:p w14:paraId="5ED73E82" w14:textId="77777777" w:rsidR="00660F79" w:rsidRPr="00660F79" w:rsidRDefault="00660F79" w:rsidP="00660F79">
      <w:pPr>
        <w:tabs>
          <w:tab w:val="left" w:pos="5940"/>
        </w:tabs>
        <w:rPr>
          <w:sz w:val="22"/>
          <w:szCs w:val="22"/>
          <w:lang w:val="hr-BA"/>
        </w:rPr>
      </w:pPr>
      <w:r w:rsidRPr="00660F79">
        <w:rPr>
          <w:sz w:val="22"/>
          <w:szCs w:val="22"/>
          <w:lang w:val="hr-BA"/>
        </w:rPr>
        <w:t xml:space="preserve">     * Ukoliko ponudu dostavlja grupa ponuđača, upisuju se isti podaci za sve članove grupe ponuđača,</w:t>
      </w:r>
    </w:p>
    <w:p w14:paraId="0285E004" w14:textId="77777777" w:rsidR="00660F79" w:rsidRPr="00660F79" w:rsidRDefault="00660F79" w:rsidP="00660F79">
      <w:pPr>
        <w:tabs>
          <w:tab w:val="left" w:pos="5940"/>
        </w:tabs>
        <w:rPr>
          <w:sz w:val="22"/>
          <w:szCs w:val="22"/>
          <w:lang w:val="hr-BA"/>
        </w:rPr>
      </w:pPr>
      <w:r w:rsidRPr="00660F79">
        <w:rPr>
          <w:sz w:val="22"/>
          <w:szCs w:val="22"/>
          <w:lang w:val="hr-BA"/>
        </w:rPr>
        <w:t xml:space="preserve">        kao i kada ponudu dostavlja samo jedan ponuđač, a pored naziva koji je predstavnik grupe ponuđača </w:t>
      </w:r>
    </w:p>
    <w:p w14:paraId="64EFA44F" w14:textId="77777777" w:rsidR="00660F79" w:rsidRPr="00660F79" w:rsidRDefault="00660F79" w:rsidP="00440D88">
      <w:pPr>
        <w:tabs>
          <w:tab w:val="left" w:pos="5940"/>
        </w:tabs>
        <w:rPr>
          <w:sz w:val="22"/>
          <w:szCs w:val="22"/>
          <w:lang w:val="hr-BA"/>
        </w:rPr>
      </w:pPr>
      <w:r w:rsidRPr="00660F79">
        <w:rPr>
          <w:sz w:val="22"/>
          <w:szCs w:val="22"/>
          <w:lang w:val="hr-BA"/>
        </w:rPr>
        <w:t xml:space="preserve">        upisuje se i podatak da je to predstavnik grupe ponuđača. </w:t>
      </w:r>
    </w:p>
    <w:p w14:paraId="587F6702" w14:textId="77777777" w:rsidR="00660F79" w:rsidRPr="00660F79" w:rsidRDefault="00660F79" w:rsidP="00660F79">
      <w:pPr>
        <w:tabs>
          <w:tab w:val="left" w:pos="5940"/>
        </w:tabs>
        <w:rPr>
          <w:sz w:val="22"/>
          <w:szCs w:val="22"/>
          <w:lang w:val="hr-BA"/>
        </w:rPr>
      </w:pPr>
      <w:r w:rsidRPr="00660F79">
        <w:rPr>
          <w:sz w:val="22"/>
          <w:szCs w:val="22"/>
          <w:lang w:val="hr-BA"/>
        </w:rPr>
        <w:t xml:space="preserve">        Prema potrebi u zavisnosti od broja članova grupe ponuđača dodati ili oduzeti rubrike za članove</w:t>
      </w:r>
    </w:p>
    <w:p w14:paraId="2A9F8F52" w14:textId="77777777" w:rsidR="00660F79" w:rsidRPr="00660F79" w:rsidRDefault="00660F79" w:rsidP="00660F79">
      <w:pPr>
        <w:tabs>
          <w:tab w:val="left" w:pos="5940"/>
        </w:tabs>
        <w:rPr>
          <w:sz w:val="22"/>
          <w:szCs w:val="22"/>
          <w:lang w:val="hr-BA"/>
        </w:rPr>
      </w:pPr>
      <w:r w:rsidRPr="00660F79">
        <w:rPr>
          <w:sz w:val="22"/>
          <w:szCs w:val="22"/>
          <w:lang w:val="hr-BA"/>
        </w:rPr>
        <w:t xml:space="preserve">        grupe ponuđača.</w:t>
      </w:r>
    </w:p>
    <w:p w14:paraId="4649FD3A" w14:textId="77777777" w:rsidR="00660F79" w:rsidRPr="00660F79" w:rsidRDefault="00660F79" w:rsidP="00660F79">
      <w:pPr>
        <w:tabs>
          <w:tab w:val="left" w:pos="5940"/>
        </w:tabs>
        <w:rPr>
          <w:sz w:val="22"/>
          <w:szCs w:val="22"/>
          <w:lang w:val="hr-BA"/>
        </w:rPr>
      </w:pPr>
      <w:r w:rsidRPr="00660F79">
        <w:rPr>
          <w:sz w:val="22"/>
          <w:szCs w:val="22"/>
          <w:lang w:val="hr-BA"/>
        </w:rPr>
        <w:t xml:space="preserve">        Ako ponudu dostavlja jedan ponuđač, onda podatke upisati samo za “glavnog ponuđača”, a ostale</w:t>
      </w:r>
    </w:p>
    <w:p w14:paraId="1F847C01" w14:textId="77777777" w:rsidR="00660F79" w:rsidRPr="00660F79" w:rsidRDefault="00660F79" w:rsidP="00660F79">
      <w:pPr>
        <w:tabs>
          <w:tab w:val="left" w:pos="5940"/>
        </w:tabs>
        <w:rPr>
          <w:sz w:val="22"/>
          <w:szCs w:val="22"/>
          <w:lang w:val="hr-BA"/>
        </w:rPr>
      </w:pPr>
      <w:r w:rsidRPr="00660F79">
        <w:rPr>
          <w:sz w:val="22"/>
          <w:szCs w:val="22"/>
          <w:lang w:val="hr-BA"/>
        </w:rPr>
        <w:t xml:space="preserve">        rubrike namjenjene za članove grupe izbrisati.</w:t>
      </w:r>
    </w:p>
    <w:p w14:paraId="3895F55A" w14:textId="77777777" w:rsidR="00660F79" w:rsidRPr="00660F79" w:rsidRDefault="00660F79" w:rsidP="00660F79">
      <w:pPr>
        <w:tabs>
          <w:tab w:val="left" w:pos="5940"/>
        </w:tabs>
        <w:rPr>
          <w:sz w:val="22"/>
          <w:szCs w:val="22"/>
          <w:lang w:val="hr-BA"/>
        </w:rPr>
      </w:pPr>
    </w:p>
    <w:p w14:paraId="6BF24001" w14:textId="77777777" w:rsidR="00660F79" w:rsidRPr="00660F79" w:rsidRDefault="00660F79" w:rsidP="00660F79">
      <w:pPr>
        <w:tabs>
          <w:tab w:val="left" w:pos="5940"/>
        </w:tabs>
        <w:rPr>
          <w:sz w:val="22"/>
          <w:szCs w:val="22"/>
          <w:lang w:val="hr-BA"/>
        </w:rPr>
      </w:pPr>
      <w:r w:rsidRPr="00660F79">
        <w:rPr>
          <w:sz w:val="22"/>
          <w:szCs w:val="22"/>
          <w:lang w:val="hr-BA"/>
        </w:rPr>
        <w:t>IZJAVA**</w:t>
      </w:r>
    </w:p>
    <w:p w14:paraId="478E5D0D" w14:textId="77777777" w:rsidR="00660F79" w:rsidRPr="00660F79" w:rsidRDefault="00660F79" w:rsidP="00660F79">
      <w:pPr>
        <w:tabs>
          <w:tab w:val="left" w:pos="5940"/>
        </w:tabs>
        <w:rPr>
          <w:sz w:val="22"/>
          <w:szCs w:val="22"/>
          <w:lang w:val="hr-BA"/>
        </w:rPr>
      </w:pPr>
      <w:r w:rsidRPr="00660F79">
        <w:rPr>
          <w:sz w:val="22"/>
          <w:szCs w:val="22"/>
          <w:lang w:val="hr-BA"/>
        </w:rPr>
        <w:t xml:space="preserve">            ** Ukoliko ponudu dostavlja grupa ponuđača, onda Izjavu ponuđača popunjava predstavnik grupe </w:t>
      </w:r>
    </w:p>
    <w:p w14:paraId="3B948AC6" w14:textId="77777777" w:rsidR="00660F79" w:rsidRPr="00660F79" w:rsidRDefault="00660F79" w:rsidP="00660F79">
      <w:pPr>
        <w:tabs>
          <w:tab w:val="left" w:pos="5940"/>
        </w:tabs>
        <w:rPr>
          <w:sz w:val="22"/>
          <w:szCs w:val="22"/>
          <w:lang w:val="hr-BA"/>
        </w:rPr>
      </w:pPr>
      <w:r w:rsidRPr="00660F79">
        <w:rPr>
          <w:sz w:val="22"/>
          <w:szCs w:val="22"/>
          <w:lang w:val="hr-BA"/>
        </w:rPr>
        <w:t xml:space="preserve">                 ponuđača.</w:t>
      </w:r>
    </w:p>
    <w:p w14:paraId="4C9C999B" w14:textId="77777777" w:rsidR="00660F79" w:rsidRPr="00660F79" w:rsidRDefault="00660F79" w:rsidP="00660F79">
      <w:pPr>
        <w:tabs>
          <w:tab w:val="left" w:pos="5940"/>
        </w:tabs>
        <w:rPr>
          <w:sz w:val="22"/>
          <w:szCs w:val="22"/>
          <w:lang w:val="hr-BA"/>
        </w:rPr>
      </w:pPr>
    </w:p>
    <w:p w14:paraId="2EBDBAAF" w14:textId="77777777" w:rsidR="007918D5" w:rsidRDefault="007918D5" w:rsidP="007918D5">
      <w:pPr>
        <w:tabs>
          <w:tab w:val="left" w:pos="5940"/>
        </w:tabs>
        <w:rPr>
          <w:sz w:val="22"/>
          <w:szCs w:val="22"/>
          <w:lang w:val="hr-BA"/>
        </w:rPr>
      </w:pPr>
    </w:p>
    <w:p w14:paraId="3FAF8A37" w14:textId="77777777" w:rsidR="00660F79" w:rsidRDefault="00660F79" w:rsidP="007918D5">
      <w:pPr>
        <w:tabs>
          <w:tab w:val="left" w:pos="5940"/>
        </w:tabs>
        <w:rPr>
          <w:sz w:val="22"/>
          <w:szCs w:val="22"/>
          <w:lang w:val="hr-BA"/>
        </w:rPr>
      </w:pPr>
    </w:p>
    <w:p w14:paraId="4C563420" w14:textId="77777777" w:rsidR="00660F79" w:rsidRDefault="00660F79" w:rsidP="007918D5">
      <w:pPr>
        <w:tabs>
          <w:tab w:val="left" w:pos="5940"/>
        </w:tabs>
        <w:rPr>
          <w:sz w:val="22"/>
          <w:szCs w:val="22"/>
          <w:lang w:val="hr-BA"/>
        </w:rPr>
      </w:pPr>
    </w:p>
    <w:p w14:paraId="221A88CB" w14:textId="77777777" w:rsidR="00660F79" w:rsidRDefault="00660F79" w:rsidP="007918D5">
      <w:pPr>
        <w:tabs>
          <w:tab w:val="left" w:pos="5940"/>
        </w:tabs>
        <w:rPr>
          <w:sz w:val="22"/>
          <w:szCs w:val="22"/>
          <w:lang w:val="hr-BA"/>
        </w:rPr>
      </w:pPr>
    </w:p>
    <w:p w14:paraId="6EFE8D10" w14:textId="77777777" w:rsidR="00660F79" w:rsidRDefault="00660F79" w:rsidP="007918D5">
      <w:pPr>
        <w:tabs>
          <w:tab w:val="left" w:pos="5940"/>
        </w:tabs>
        <w:rPr>
          <w:sz w:val="22"/>
          <w:szCs w:val="22"/>
          <w:lang w:val="hr-BA"/>
        </w:rPr>
      </w:pPr>
    </w:p>
    <w:p w14:paraId="36769D4B" w14:textId="77777777" w:rsidR="00660F79" w:rsidRDefault="00660F79" w:rsidP="007918D5">
      <w:pPr>
        <w:tabs>
          <w:tab w:val="left" w:pos="5940"/>
        </w:tabs>
        <w:rPr>
          <w:sz w:val="22"/>
          <w:szCs w:val="22"/>
          <w:lang w:val="hr-BA"/>
        </w:rPr>
      </w:pPr>
    </w:p>
    <w:p w14:paraId="7F7D1119" w14:textId="77777777" w:rsidR="00660F79" w:rsidRDefault="00660F79" w:rsidP="007918D5">
      <w:pPr>
        <w:tabs>
          <w:tab w:val="left" w:pos="5940"/>
        </w:tabs>
        <w:rPr>
          <w:sz w:val="22"/>
          <w:szCs w:val="22"/>
          <w:lang w:val="hr-BA"/>
        </w:rPr>
      </w:pPr>
    </w:p>
    <w:p w14:paraId="7C05D787" w14:textId="77777777" w:rsidR="00660F79" w:rsidRDefault="00660F79" w:rsidP="007918D5">
      <w:pPr>
        <w:tabs>
          <w:tab w:val="left" w:pos="5940"/>
        </w:tabs>
        <w:rPr>
          <w:sz w:val="22"/>
          <w:szCs w:val="22"/>
          <w:lang w:val="hr-BA"/>
        </w:rPr>
      </w:pPr>
    </w:p>
    <w:p w14:paraId="072A422B" w14:textId="77777777" w:rsidR="00660F79" w:rsidRDefault="00660F79" w:rsidP="007918D5">
      <w:pPr>
        <w:tabs>
          <w:tab w:val="left" w:pos="5940"/>
        </w:tabs>
        <w:rPr>
          <w:sz w:val="22"/>
          <w:szCs w:val="22"/>
          <w:lang w:val="hr-BA"/>
        </w:rPr>
      </w:pPr>
    </w:p>
    <w:p w14:paraId="7B39234A" w14:textId="77777777" w:rsidR="00660F79" w:rsidRDefault="00660F79" w:rsidP="007918D5">
      <w:pPr>
        <w:tabs>
          <w:tab w:val="left" w:pos="5940"/>
        </w:tabs>
        <w:rPr>
          <w:sz w:val="22"/>
          <w:szCs w:val="22"/>
          <w:lang w:val="hr-BA"/>
        </w:rPr>
      </w:pPr>
    </w:p>
    <w:p w14:paraId="5A0BCC83" w14:textId="77777777" w:rsidR="00660F79" w:rsidRDefault="00660F79" w:rsidP="007918D5">
      <w:pPr>
        <w:tabs>
          <w:tab w:val="left" w:pos="5940"/>
        </w:tabs>
        <w:rPr>
          <w:sz w:val="22"/>
          <w:szCs w:val="22"/>
          <w:lang w:val="hr-BA"/>
        </w:rPr>
      </w:pPr>
    </w:p>
    <w:p w14:paraId="11B19688" w14:textId="77777777" w:rsidR="00660F79" w:rsidRDefault="00660F79" w:rsidP="007918D5">
      <w:pPr>
        <w:tabs>
          <w:tab w:val="left" w:pos="5940"/>
        </w:tabs>
        <w:rPr>
          <w:sz w:val="22"/>
          <w:szCs w:val="22"/>
          <w:lang w:val="hr-BA"/>
        </w:rPr>
      </w:pPr>
    </w:p>
    <w:p w14:paraId="64E8AA2F" w14:textId="77777777" w:rsidR="00660F79" w:rsidRDefault="00660F79" w:rsidP="007918D5">
      <w:pPr>
        <w:tabs>
          <w:tab w:val="left" w:pos="5940"/>
        </w:tabs>
        <w:rPr>
          <w:sz w:val="22"/>
          <w:szCs w:val="22"/>
          <w:lang w:val="hr-BA"/>
        </w:rPr>
      </w:pPr>
    </w:p>
    <w:p w14:paraId="4CD5B18D" w14:textId="77777777" w:rsidR="00660F79" w:rsidRDefault="00660F79" w:rsidP="007918D5">
      <w:pPr>
        <w:tabs>
          <w:tab w:val="left" w:pos="5940"/>
        </w:tabs>
        <w:rPr>
          <w:sz w:val="22"/>
          <w:szCs w:val="22"/>
          <w:lang w:val="hr-BA"/>
        </w:rPr>
      </w:pPr>
    </w:p>
    <w:p w14:paraId="3D095E51" w14:textId="77777777" w:rsidR="00660F79" w:rsidRDefault="00660F79" w:rsidP="007918D5">
      <w:pPr>
        <w:tabs>
          <w:tab w:val="left" w:pos="5940"/>
        </w:tabs>
        <w:rPr>
          <w:sz w:val="22"/>
          <w:szCs w:val="22"/>
          <w:lang w:val="hr-BA"/>
        </w:rPr>
      </w:pPr>
    </w:p>
    <w:p w14:paraId="2B741913" w14:textId="77777777" w:rsidR="00660F79" w:rsidRDefault="00660F79" w:rsidP="007918D5">
      <w:pPr>
        <w:tabs>
          <w:tab w:val="left" w:pos="5940"/>
        </w:tabs>
        <w:rPr>
          <w:sz w:val="22"/>
          <w:szCs w:val="22"/>
          <w:lang w:val="hr-BA"/>
        </w:rPr>
      </w:pPr>
    </w:p>
    <w:p w14:paraId="1FF2CAF7" w14:textId="77777777" w:rsidR="00660F79" w:rsidRDefault="00660F79" w:rsidP="007918D5">
      <w:pPr>
        <w:tabs>
          <w:tab w:val="left" w:pos="5940"/>
        </w:tabs>
        <w:rPr>
          <w:sz w:val="22"/>
          <w:szCs w:val="22"/>
          <w:lang w:val="hr-BA"/>
        </w:rPr>
      </w:pPr>
    </w:p>
    <w:p w14:paraId="40613022" w14:textId="77777777" w:rsidR="00660F79" w:rsidRDefault="00660F79" w:rsidP="007918D5">
      <w:pPr>
        <w:tabs>
          <w:tab w:val="left" w:pos="5940"/>
        </w:tabs>
        <w:rPr>
          <w:sz w:val="22"/>
          <w:szCs w:val="22"/>
          <w:lang w:val="hr-BA"/>
        </w:rPr>
      </w:pPr>
    </w:p>
    <w:p w14:paraId="6B80705A" w14:textId="77777777" w:rsidR="00660F79" w:rsidRDefault="00660F79" w:rsidP="007918D5">
      <w:pPr>
        <w:tabs>
          <w:tab w:val="left" w:pos="5940"/>
        </w:tabs>
        <w:rPr>
          <w:sz w:val="22"/>
          <w:szCs w:val="22"/>
          <w:lang w:val="hr-BA"/>
        </w:rPr>
      </w:pPr>
    </w:p>
    <w:p w14:paraId="39630B08" w14:textId="77777777" w:rsidR="00660F79" w:rsidRDefault="00660F79" w:rsidP="007918D5">
      <w:pPr>
        <w:tabs>
          <w:tab w:val="left" w:pos="5940"/>
        </w:tabs>
        <w:rPr>
          <w:sz w:val="22"/>
          <w:szCs w:val="22"/>
          <w:lang w:val="hr-BA"/>
        </w:rPr>
      </w:pPr>
    </w:p>
    <w:p w14:paraId="27AAFFC2" w14:textId="77777777" w:rsidR="00660F79" w:rsidRDefault="00660F79" w:rsidP="007918D5">
      <w:pPr>
        <w:tabs>
          <w:tab w:val="left" w:pos="5940"/>
        </w:tabs>
        <w:rPr>
          <w:sz w:val="22"/>
          <w:szCs w:val="22"/>
          <w:lang w:val="hr-BA"/>
        </w:rPr>
      </w:pPr>
    </w:p>
    <w:p w14:paraId="662284C0" w14:textId="77777777" w:rsidR="00660F79" w:rsidRDefault="00660F79" w:rsidP="007918D5">
      <w:pPr>
        <w:tabs>
          <w:tab w:val="left" w:pos="5940"/>
        </w:tabs>
        <w:rPr>
          <w:sz w:val="22"/>
          <w:szCs w:val="22"/>
          <w:lang w:val="hr-BA"/>
        </w:rPr>
      </w:pPr>
    </w:p>
    <w:p w14:paraId="554B9A55" w14:textId="77777777" w:rsidR="00660F79" w:rsidRDefault="00660F79" w:rsidP="007918D5">
      <w:pPr>
        <w:tabs>
          <w:tab w:val="left" w:pos="5940"/>
        </w:tabs>
        <w:rPr>
          <w:sz w:val="22"/>
          <w:szCs w:val="22"/>
          <w:lang w:val="hr-BA"/>
        </w:rPr>
      </w:pPr>
    </w:p>
    <w:p w14:paraId="506C8DE3" w14:textId="77777777" w:rsidR="00440D88" w:rsidRDefault="00440D88" w:rsidP="00660F79">
      <w:pPr>
        <w:jc w:val="right"/>
        <w:rPr>
          <w:szCs w:val="22"/>
          <w:lang w:val="it-IT"/>
        </w:rPr>
      </w:pPr>
    </w:p>
    <w:p w14:paraId="6F8C2397" w14:textId="77777777" w:rsidR="00660F79" w:rsidRPr="00DC313D" w:rsidRDefault="00660F79" w:rsidP="00660F79">
      <w:pPr>
        <w:jc w:val="right"/>
        <w:rPr>
          <w:szCs w:val="22"/>
          <w:lang w:val="it-IT"/>
        </w:rPr>
      </w:pPr>
      <w:r w:rsidRPr="00DC313D">
        <w:rPr>
          <w:szCs w:val="22"/>
          <w:lang w:val="it-IT"/>
        </w:rPr>
        <w:t>ANEKS 3</w:t>
      </w:r>
    </w:p>
    <w:p w14:paraId="6E3E47CC" w14:textId="77777777" w:rsidR="00660F79" w:rsidRDefault="00660F79" w:rsidP="00660F79">
      <w:pPr>
        <w:jc w:val="center"/>
        <w:rPr>
          <w:b/>
          <w:szCs w:val="22"/>
          <w:lang w:val="it-IT"/>
        </w:rPr>
      </w:pPr>
      <w:r w:rsidRPr="00DC313D">
        <w:rPr>
          <w:b/>
          <w:szCs w:val="22"/>
          <w:lang w:val="it-IT"/>
        </w:rPr>
        <w:t>OBRAZAC ZA CIJENU PONUDE - ROBE</w:t>
      </w:r>
    </w:p>
    <w:p w14:paraId="66554555" w14:textId="77777777" w:rsidR="00660F79" w:rsidRPr="00F21AEC" w:rsidRDefault="00660F79" w:rsidP="00660F79">
      <w:pPr>
        <w:jc w:val="center"/>
        <w:rPr>
          <w:b/>
          <w:sz w:val="16"/>
          <w:szCs w:val="16"/>
          <w:lang w:val="it-IT"/>
        </w:rPr>
      </w:pPr>
    </w:p>
    <w:p w14:paraId="7051C131" w14:textId="05A17A0C" w:rsidR="00660F79" w:rsidRPr="00C7022E" w:rsidRDefault="00660F79" w:rsidP="00660F79">
      <w:pPr>
        <w:tabs>
          <w:tab w:val="left" w:pos="5940"/>
        </w:tabs>
        <w:autoSpaceDE w:val="0"/>
        <w:autoSpaceDN w:val="0"/>
        <w:adjustRightInd w:val="0"/>
        <w:rPr>
          <w:szCs w:val="22"/>
        </w:rPr>
      </w:pPr>
      <w:r w:rsidRPr="00C7022E">
        <w:rPr>
          <w:szCs w:val="22"/>
        </w:rPr>
        <w:t xml:space="preserve"> </w:t>
      </w:r>
      <w:r w:rsidRPr="00EF107E">
        <w:rPr>
          <w:szCs w:val="22"/>
        </w:rPr>
        <w:t xml:space="preserve"> </w:t>
      </w:r>
      <w:r w:rsidRPr="00EF107E">
        <w:rPr>
          <w:sz w:val="16"/>
          <w:szCs w:val="14"/>
        </w:rPr>
        <w:t>..................................................................................................</w:t>
      </w:r>
      <w:r w:rsidRPr="00EF107E">
        <w:rPr>
          <w:szCs w:val="22"/>
        </w:rPr>
        <w:t xml:space="preserve"> </w:t>
      </w:r>
      <w:r w:rsidRPr="00C7022E">
        <w:rPr>
          <w:szCs w:val="22"/>
        </w:rPr>
        <w:t xml:space="preserve">         </w:t>
      </w:r>
      <w:r>
        <w:rPr>
          <w:szCs w:val="22"/>
        </w:rPr>
        <w:t xml:space="preserve">  </w:t>
      </w:r>
      <w:r w:rsidRPr="00C7022E">
        <w:rPr>
          <w:szCs w:val="22"/>
        </w:rPr>
        <w:t xml:space="preserve">Ponuda br. </w:t>
      </w:r>
      <w:r w:rsidRPr="00EF107E">
        <w:rPr>
          <w:sz w:val="16"/>
          <w:szCs w:val="14"/>
        </w:rPr>
        <w:t>..........................</w:t>
      </w:r>
      <w:r w:rsidRPr="00C7022E">
        <w:rPr>
          <w:szCs w:val="22"/>
        </w:rPr>
        <w:t xml:space="preserve"> od  </w:t>
      </w:r>
      <w:r w:rsidRPr="00815F46">
        <w:rPr>
          <w:sz w:val="16"/>
          <w:szCs w:val="14"/>
        </w:rPr>
        <w:t xml:space="preserve">....................... </w:t>
      </w:r>
      <w:r w:rsidRPr="00815F46">
        <w:rPr>
          <w:szCs w:val="22"/>
        </w:rPr>
        <w:t xml:space="preserve"> </w:t>
      </w:r>
      <w:r>
        <w:rPr>
          <w:szCs w:val="22"/>
        </w:rPr>
        <w:t xml:space="preserve"> 2</w:t>
      </w:r>
      <w:r w:rsidRPr="00815F46">
        <w:rPr>
          <w:szCs w:val="22"/>
        </w:rPr>
        <w:t>02</w:t>
      </w:r>
      <w:r w:rsidR="00EB762D">
        <w:rPr>
          <w:szCs w:val="22"/>
        </w:rPr>
        <w:t>6</w:t>
      </w:r>
      <w:r w:rsidRPr="00815F46">
        <w:rPr>
          <w:szCs w:val="22"/>
        </w:rPr>
        <w:t>.</w:t>
      </w:r>
      <w:r>
        <w:rPr>
          <w:szCs w:val="22"/>
        </w:rPr>
        <w:t>god.</w:t>
      </w:r>
    </w:p>
    <w:p w14:paraId="0B6D638C" w14:textId="77777777" w:rsidR="00660F79" w:rsidRDefault="00660F79" w:rsidP="00660F79">
      <w:pPr>
        <w:tabs>
          <w:tab w:val="left" w:pos="5940"/>
        </w:tabs>
        <w:autoSpaceDE w:val="0"/>
        <w:autoSpaceDN w:val="0"/>
        <w:adjustRightInd w:val="0"/>
        <w:rPr>
          <w:sz w:val="18"/>
          <w:szCs w:val="22"/>
        </w:rPr>
      </w:pPr>
      <w:r w:rsidRPr="004D12FC">
        <w:rPr>
          <w:sz w:val="14"/>
          <w:szCs w:val="16"/>
        </w:rPr>
        <w:t xml:space="preserve">                             </w:t>
      </w:r>
      <w:r>
        <w:rPr>
          <w:sz w:val="14"/>
          <w:szCs w:val="16"/>
        </w:rPr>
        <w:t xml:space="preserve">   </w:t>
      </w:r>
      <w:r w:rsidRPr="004D12FC">
        <w:rPr>
          <w:sz w:val="18"/>
          <w:szCs w:val="20"/>
        </w:rPr>
        <w:t xml:space="preserve">naziv i sjedište ponuđača                                                                                                  </w:t>
      </w:r>
      <w:r>
        <w:rPr>
          <w:sz w:val="20"/>
          <w:szCs w:val="22"/>
        </w:rPr>
        <w:t xml:space="preserve">   </w:t>
      </w:r>
      <w:r w:rsidRPr="004D12FC">
        <w:rPr>
          <w:sz w:val="20"/>
          <w:szCs w:val="22"/>
        </w:rPr>
        <w:t xml:space="preserve"> </w:t>
      </w:r>
      <w:r w:rsidRPr="004D12FC">
        <w:rPr>
          <w:sz w:val="18"/>
          <w:szCs w:val="22"/>
        </w:rPr>
        <w:t xml:space="preserve">datum  </w:t>
      </w:r>
    </w:p>
    <w:p w14:paraId="7E90B750" w14:textId="77777777" w:rsidR="00660F79" w:rsidRPr="000B2118" w:rsidRDefault="00660F79" w:rsidP="00660F79">
      <w:pPr>
        <w:tabs>
          <w:tab w:val="left" w:pos="5940"/>
        </w:tabs>
        <w:autoSpaceDE w:val="0"/>
        <w:autoSpaceDN w:val="0"/>
        <w:adjustRightInd w:val="0"/>
        <w:rPr>
          <w:sz w:val="18"/>
          <w:szCs w:val="18"/>
        </w:rPr>
      </w:pPr>
      <w:r w:rsidRPr="004D12FC">
        <w:rPr>
          <w:sz w:val="18"/>
          <w:szCs w:val="22"/>
        </w:rPr>
        <w:t xml:space="preserve"> </w:t>
      </w:r>
    </w:p>
    <w:tbl>
      <w:tblPr>
        <w:tblW w:w="10349" w:type="dxa"/>
        <w:tblInd w:w="-449" w:type="dxa"/>
        <w:tblBorders>
          <w:top w:val="thinThickMediumGap" w:sz="6" w:space="0" w:color="auto"/>
          <w:left w:val="thinThickMediumGap" w:sz="6" w:space="0" w:color="auto"/>
          <w:bottom w:val="thinThickMediumGap" w:sz="6" w:space="0" w:color="auto"/>
          <w:right w:val="thinThickMediumGap" w:sz="6" w:space="0" w:color="auto"/>
          <w:insideH w:val="single" w:sz="4" w:space="0" w:color="auto"/>
          <w:insideV w:val="single" w:sz="4" w:space="0" w:color="auto"/>
        </w:tblBorders>
        <w:tblLayout w:type="fixed"/>
        <w:tblLook w:val="01E0" w:firstRow="1" w:lastRow="1" w:firstColumn="1" w:lastColumn="1" w:noHBand="0" w:noVBand="0"/>
      </w:tblPr>
      <w:tblGrid>
        <w:gridCol w:w="852"/>
        <w:gridCol w:w="2976"/>
        <w:gridCol w:w="1418"/>
        <w:gridCol w:w="1701"/>
        <w:gridCol w:w="1559"/>
        <w:gridCol w:w="1843"/>
      </w:tblGrid>
      <w:tr w:rsidR="00660F79" w:rsidRPr="00DC313D" w14:paraId="359E96B0" w14:textId="77777777" w:rsidTr="00933303">
        <w:trPr>
          <w:trHeight w:val="323"/>
        </w:trPr>
        <w:tc>
          <w:tcPr>
            <w:tcW w:w="10349" w:type="dxa"/>
            <w:gridSpan w:val="6"/>
            <w:tcBorders>
              <w:top w:val="threeDEngrave" w:sz="6" w:space="0" w:color="auto"/>
              <w:left w:val="threeDEngrave" w:sz="6" w:space="0" w:color="auto"/>
              <w:bottom w:val="single" w:sz="4" w:space="0" w:color="auto"/>
              <w:right w:val="threeDEngrave" w:sz="6" w:space="0" w:color="auto"/>
            </w:tcBorders>
            <w:vAlign w:val="center"/>
          </w:tcPr>
          <w:p w14:paraId="6AA4214E" w14:textId="0D49588E" w:rsidR="00660F79" w:rsidRPr="00F47376" w:rsidRDefault="00DD79D5" w:rsidP="00DD79D5">
            <w:pPr>
              <w:jc w:val="center"/>
              <w:rPr>
                <w:bCs/>
                <w:sz w:val="18"/>
                <w:szCs w:val="18"/>
                <w:u w:val="single"/>
                <w:lang w:val="pl-PL"/>
              </w:rPr>
            </w:pPr>
            <w:r w:rsidRPr="00DD79D5">
              <w:rPr>
                <w:b/>
                <w:sz w:val="20"/>
                <w:szCs w:val="20"/>
              </w:rPr>
              <w:t>Nabavka autohtone vrste riblje mlađi /ribe za poribljavanje-potočne pastrmke</w:t>
            </w:r>
            <w:r>
              <w:rPr>
                <w:b/>
                <w:sz w:val="20"/>
                <w:szCs w:val="20"/>
              </w:rPr>
              <w:t xml:space="preserve"> </w:t>
            </w:r>
            <w:r w:rsidRPr="00DD79D5">
              <w:rPr>
                <w:b/>
                <w:sz w:val="20"/>
                <w:szCs w:val="20"/>
              </w:rPr>
              <w:t xml:space="preserve"> za potrebe realizacije obaveza RJ </w:t>
            </w:r>
            <w:r w:rsidR="00351C1B">
              <w:rPr>
                <w:b/>
                <w:sz w:val="20"/>
                <w:szCs w:val="20"/>
              </w:rPr>
              <w:t>Bihać</w:t>
            </w:r>
            <w:r w:rsidRPr="00DD79D5">
              <w:rPr>
                <w:b/>
                <w:sz w:val="20"/>
                <w:szCs w:val="20"/>
              </w:rPr>
              <w:t>,</w:t>
            </w:r>
            <w:r>
              <w:rPr>
                <w:b/>
                <w:sz w:val="20"/>
                <w:szCs w:val="20"/>
              </w:rPr>
              <w:t xml:space="preserve"> </w:t>
            </w:r>
            <w:r w:rsidRPr="00DD79D5">
              <w:rPr>
                <w:b/>
                <w:sz w:val="20"/>
                <w:szCs w:val="20"/>
              </w:rPr>
              <w:t>Podružnica Hidroelektrane na Neretvi, Jablanica</w:t>
            </w:r>
          </w:p>
        </w:tc>
      </w:tr>
      <w:tr w:rsidR="00660F79" w:rsidRPr="00DC313D" w14:paraId="0561CDF7" w14:textId="77777777" w:rsidTr="00933303">
        <w:trPr>
          <w:trHeight w:val="85"/>
        </w:trPr>
        <w:tc>
          <w:tcPr>
            <w:tcW w:w="852" w:type="dxa"/>
            <w:tcBorders>
              <w:top w:val="threeDEngrave" w:sz="6" w:space="0" w:color="auto"/>
              <w:left w:val="threeDEngrave" w:sz="6" w:space="0" w:color="auto"/>
              <w:bottom w:val="single" w:sz="4" w:space="0" w:color="auto"/>
              <w:right w:val="single" w:sz="4" w:space="0" w:color="auto"/>
            </w:tcBorders>
            <w:vAlign w:val="center"/>
          </w:tcPr>
          <w:p w14:paraId="2007A040" w14:textId="77777777" w:rsidR="00660F79" w:rsidRPr="00D32F89" w:rsidRDefault="00660F79" w:rsidP="008F75AE">
            <w:pPr>
              <w:pStyle w:val="Heading9"/>
              <w:keepNext w:val="0"/>
              <w:spacing w:before="0"/>
              <w:jc w:val="center"/>
              <w:rPr>
                <w:rFonts w:ascii="Times New Roman" w:hAnsi="Times New Roman"/>
                <w:b/>
                <w:sz w:val="18"/>
                <w:szCs w:val="18"/>
              </w:rPr>
            </w:pPr>
            <w:r w:rsidRPr="00D32F89">
              <w:rPr>
                <w:rFonts w:ascii="Times New Roman" w:hAnsi="Times New Roman"/>
                <w:b/>
                <w:sz w:val="18"/>
                <w:szCs w:val="18"/>
              </w:rPr>
              <w:t>1</w:t>
            </w:r>
          </w:p>
        </w:tc>
        <w:tc>
          <w:tcPr>
            <w:tcW w:w="2976" w:type="dxa"/>
            <w:tcBorders>
              <w:top w:val="threeDEngrave" w:sz="6" w:space="0" w:color="auto"/>
              <w:left w:val="single" w:sz="4" w:space="0" w:color="auto"/>
              <w:bottom w:val="single" w:sz="4" w:space="0" w:color="auto"/>
              <w:right w:val="single" w:sz="4" w:space="0" w:color="auto"/>
            </w:tcBorders>
            <w:vAlign w:val="center"/>
          </w:tcPr>
          <w:p w14:paraId="5F9B8792" w14:textId="77777777" w:rsidR="00660F79" w:rsidRPr="00D32F89" w:rsidRDefault="00660F79" w:rsidP="008F75AE">
            <w:pPr>
              <w:jc w:val="center"/>
              <w:rPr>
                <w:sz w:val="18"/>
                <w:szCs w:val="18"/>
              </w:rPr>
            </w:pPr>
            <w:r w:rsidRPr="00D32F89">
              <w:rPr>
                <w:sz w:val="18"/>
                <w:szCs w:val="18"/>
              </w:rPr>
              <w:t>2</w:t>
            </w:r>
          </w:p>
        </w:tc>
        <w:tc>
          <w:tcPr>
            <w:tcW w:w="1418" w:type="dxa"/>
            <w:tcBorders>
              <w:top w:val="threeDEngrave" w:sz="6" w:space="0" w:color="auto"/>
              <w:left w:val="single" w:sz="4" w:space="0" w:color="auto"/>
              <w:bottom w:val="single" w:sz="4" w:space="0" w:color="auto"/>
              <w:right w:val="single" w:sz="4" w:space="0" w:color="auto"/>
            </w:tcBorders>
            <w:vAlign w:val="center"/>
          </w:tcPr>
          <w:p w14:paraId="6CACE173" w14:textId="77777777" w:rsidR="00660F79" w:rsidRPr="00D32F89" w:rsidRDefault="00660F79" w:rsidP="008F75AE">
            <w:pPr>
              <w:jc w:val="center"/>
              <w:rPr>
                <w:sz w:val="18"/>
                <w:szCs w:val="18"/>
              </w:rPr>
            </w:pPr>
            <w:r>
              <w:rPr>
                <w:sz w:val="18"/>
                <w:szCs w:val="18"/>
              </w:rPr>
              <w:t>3</w:t>
            </w:r>
          </w:p>
        </w:tc>
        <w:tc>
          <w:tcPr>
            <w:tcW w:w="1701" w:type="dxa"/>
            <w:tcBorders>
              <w:top w:val="threeDEngrave" w:sz="6" w:space="0" w:color="auto"/>
              <w:left w:val="single" w:sz="4" w:space="0" w:color="auto"/>
              <w:bottom w:val="single" w:sz="4" w:space="0" w:color="auto"/>
              <w:right w:val="single" w:sz="4" w:space="0" w:color="auto"/>
            </w:tcBorders>
          </w:tcPr>
          <w:p w14:paraId="3F51EAD2" w14:textId="77777777" w:rsidR="00660F79" w:rsidRPr="00D32F89" w:rsidRDefault="00660F79" w:rsidP="008F75AE">
            <w:pPr>
              <w:jc w:val="center"/>
              <w:rPr>
                <w:sz w:val="18"/>
                <w:szCs w:val="18"/>
              </w:rPr>
            </w:pPr>
            <w:r>
              <w:rPr>
                <w:sz w:val="18"/>
                <w:szCs w:val="18"/>
              </w:rPr>
              <w:t>4</w:t>
            </w:r>
          </w:p>
        </w:tc>
        <w:tc>
          <w:tcPr>
            <w:tcW w:w="1559" w:type="dxa"/>
            <w:tcBorders>
              <w:top w:val="threeDEngrave" w:sz="6" w:space="0" w:color="auto"/>
              <w:left w:val="single" w:sz="4" w:space="0" w:color="auto"/>
              <w:bottom w:val="single" w:sz="4" w:space="0" w:color="auto"/>
              <w:right w:val="single" w:sz="4" w:space="0" w:color="auto"/>
            </w:tcBorders>
            <w:vAlign w:val="center"/>
          </w:tcPr>
          <w:p w14:paraId="44AA3F73" w14:textId="77777777" w:rsidR="00660F79" w:rsidRPr="00D32F89" w:rsidRDefault="00660F79" w:rsidP="008F75AE">
            <w:pPr>
              <w:jc w:val="center"/>
              <w:rPr>
                <w:sz w:val="18"/>
                <w:szCs w:val="18"/>
              </w:rPr>
            </w:pPr>
            <w:r>
              <w:rPr>
                <w:sz w:val="18"/>
                <w:szCs w:val="18"/>
              </w:rPr>
              <w:t>5</w:t>
            </w:r>
          </w:p>
        </w:tc>
        <w:tc>
          <w:tcPr>
            <w:tcW w:w="1843" w:type="dxa"/>
            <w:tcBorders>
              <w:top w:val="threeDEngrave" w:sz="6" w:space="0" w:color="auto"/>
              <w:left w:val="single" w:sz="4" w:space="0" w:color="auto"/>
              <w:bottom w:val="single" w:sz="4" w:space="0" w:color="auto"/>
              <w:right w:val="threeDEngrave" w:sz="6" w:space="0" w:color="auto"/>
            </w:tcBorders>
            <w:vAlign w:val="center"/>
          </w:tcPr>
          <w:p w14:paraId="5250EB5A" w14:textId="77777777" w:rsidR="00660F79" w:rsidRPr="00D32F89" w:rsidRDefault="00660F79" w:rsidP="008F75AE">
            <w:pPr>
              <w:jc w:val="center"/>
              <w:rPr>
                <w:sz w:val="18"/>
                <w:szCs w:val="18"/>
              </w:rPr>
            </w:pPr>
            <w:r>
              <w:rPr>
                <w:sz w:val="18"/>
                <w:szCs w:val="18"/>
              </w:rPr>
              <w:t>6</w:t>
            </w:r>
          </w:p>
        </w:tc>
      </w:tr>
      <w:tr w:rsidR="00660F79" w:rsidRPr="00DC313D" w14:paraId="780F734E" w14:textId="77777777" w:rsidTr="009C3B92">
        <w:trPr>
          <w:trHeight w:val="1150"/>
        </w:trPr>
        <w:tc>
          <w:tcPr>
            <w:tcW w:w="852" w:type="dxa"/>
            <w:tcBorders>
              <w:top w:val="single" w:sz="4" w:space="0" w:color="auto"/>
              <w:left w:val="threeDEngrave" w:sz="6" w:space="0" w:color="auto"/>
              <w:bottom w:val="threeDEngrave" w:sz="6" w:space="0" w:color="auto"/>
              <w:right w:val="single" w:sz="4" w:space="0" w:color="auto"/>
            </w:tcBorders>
            <w:vAlign w:val="center"/>
          </w:tcPr>
          <w:p w14:paraId="14273049" w14:textId="77777777" w:rsidR="00660F79" w:rsidRPr="007A3C53" w:rsidRDefault="00660F79" w:rsidP="008F75AE">
            <w:pPr>
              <w:pStyle w:val="Heading9"/>
              <w:keepNext w:val="0"/>
              <w:jc w:val="center"/>
              <w:rPr>
                <w:rFonts w:ascii="Times New Roman" w:hAnsi="Times New Roman"/>
                <w:sz w:val="20"/>
                <w:szCs w:val="20"/>
              </w:rPr>
            </w:pPr>
            <w:r w:rsidRPr="007A3C53">
              <w:rPr>
                <w:rFonts w:ascii="Times New Roman" w:hAnsi="Times New Roman"/>
                <w:sz w:val="20"/>
                <w:szCs w:val="20"/>
              </w:rPr>
              <w:t>R.br.</w:t>
            </w:r>
          </w:p>
        </w:tc>
        <w:tc>
          <w:tcPr>
            <w:tcW w:w="2976" w:type="dxa"/>
            <w:tcBorders>
              <w:top w:val="single" w:sz="4" w:space="0" w:color="auto"/>
              <w:left w:val="single" w:sz="4" w:space="0" w:color="auto"/>
              <w:bottom w:val="threeDEngrave" w:sz="6" w:space="0" w:color="auto"/>
              <w:right w:val="single" w:sz="4" w:space="0" w:color="auto"/>
            </w:tcBorders>
            <w:vAlign w:val="center"/>
          </w:tcPr>
          <w:p w14:paraId="3E7412CC" w14:textId="77777777" w:rsidR="00660F79" w:rsidRPr="00D32F89" w:rsidRDefault="00660F79" w:rsidP="008F75AE">
            <w:pPr>
              <w:autoSpaceDE w:val="0"/>
              <w:autoSpaceDN w:val="0"/>
              <w:adjustRightInd w:val="0"/>
              <w:jc w:val="center"/>
              <w:rPr>
                <w:b/>
                <w:bCs/>
                <w:sz w:val="20"/>
                <w:szCs w:val="20"/>
              </w:rPr>
            </w:pPr>
            <w:r w:rsidRPr="00D32F89">
              <w:rPr>
                <w:b/>
                <w:bCs/>
                <w:sz w:val="20"/>
                <w:szCs w:val="20"/>
              </w:rPr>
              <w:t>Naziv robe</w:t>
            </w:r>
          </w:p>
        </w:tc>
        <w:tc>
          <w:tcPr>
            <w:tcW w:w="1418" w:type="dxa"/>
            <w:tcBorders>
              <w:top w:val="single" w:sz="4" w:space="0" w:color="auto"/>
              <w:left w:val="single" w:sz="4" w:space="0" w:color="auto"/>
              <w:bottom w:val="threeDEngrave" w:sz="6" w:space="0" w:color="auto"/>
              <w:right w:val="single" w:sz="4" w:space="0" w:color="auto"/>
            </w:tcBorders>
            <w:vAlign w:val="center"/>
          </w:tcPr>
          <w:p w14:paraId="0601F162" w14:textId="77777777" w:rsidR="00660F79" w:rsidRPr="00D32F89" w:rsidRDefault="00660F79" w:rsidP="008F75AE">
            <w:pPr>
              <w:jc w:val="center"/>
              <w:rPr>
                <w:b/>
                <w:sz w:val="20"/>
                <w:szCs w:val="20"/>
              </w:rPr>
            </w:pPr>
            <w:r w:rsidRPr="00D32F89">
              <w:rPr>
                <w:b/>
                <w:sz w:val="20"/>
                <w:szCs w:val="20"/>
              </w:rPr>
              <w:t>Količina</w:t>
            </w:r>
          </w:p>
        </w:tc>
        <w:tc>
          <w:tcPr>
            <w:tcW w:w="1701" w:type="dxa"/>
            <w:tcBorders>
              <w:top w:val="single" w:sz="4" w:space="0" w:color="auto"/>
              <w:left w:val="single" w:sz="4" w:space="0" w:color="auto"/>
              <w:bottom w:val="threeDEngrave" w:sz="6" w:space="0" w:color="auto"/>
              <w:right w:val="single" w:sz="4" w:space="0" w:color="auto"/>
            </w:tcBorders>
            <w:vAlign w:val="center"/>
          </w:tcPr>
          <w:p w14:paraId="1395E4D7" w14:textId="77777777" w:rsidR="00660F79" w:rsidRPr="00D32F89" w:rsidRDefault="00660F79" w:rsidP="008F75AE">
            <w:pPr>
              <w:jc w:val="center"/>
              <w:rPr>
                <w:b/>
                <w:sz w:val="20"/>
                <w:szCs w:val="20"/>
              </w:rPr>
            </w:pPr>
            <w:r>
              <w:rPr>
                <w:b/>
                <w:sz w:val="20"/>
                <w:szCs w:val="20"/>
              </w:rPr>
              <w:t>Jedinica mjere</w:t>
            </w:r>
          </w:p>
        </w:tc>
        <w:tc>
          <w:tcPr>
            <w:tcW w:w="1559" w:type="dxa"/>
            <w:tcBorders>
              <w:top w:val="single" w:sz="4" w:space="0" w:color="auto"/>
              <w:left w:val="single" w:sz="4" w:space="0" w:color="auto"/>
              <w:bottom w:val="threeDEngrave" w:sz="6" w:space="0" w:color="auto"/>
              <w:right w:val="single" w:sz="4" w:space="0" w:color="auto"/>
            </w:tcBorders>
            <w:vAlign w:val="center"/>
          </w:tcPr>
          <w:p w14:paraId="7878D455" w14:textId="77777777" w:rsidR="00660F79" w:rsidRPr="00D32F89" w:rsidRDefault="00660F79" w:rsidP="008F75AE">
            <w:pPr>
              <w:jc w:val="center"/>
              <w:rPr>
                <w:b/>
                <w:sz w:val="20"/>
                <w:szCs w:val="20"/>
              </w:rPr>
            </w:pPr>
            <w:r w:rsidRPr="00D32F89">
              <w:rPr>
                <w:b/>
                <w:sz w:val="20"/>
                <w:szCs w:val="20"/>
              </w:rPr>
              <w:t>Jedinična cijena bez PDV-a</w:t>
            </w:r>
          </w:p>
          <w:p w14:paraId="4E76C4FA" w14:textId="77777777" w:rsidR="00660F79" w:rsidRPr="00D32F89" w:rsidRDefault="00660F79" w:rsidP="008F75AE">
            <w:pPr>
              <w:jc w:val="center"/>
              <w:rPr>
                <w:b/>
                <w:sz w:val="20"/>
                <w:szCs w:val="20"/>
              </w:rPr>
            </w:pPr>
            <w:r>
              <w:rPr>
                <w:b/>
                <w:sz w:val="20"/>
                <w:szCs w:val="20"/>
              </w:rPr>
              <w:t xml:space="preserve">[valuta </w:t>
            </w:r>
            <w:r w:rsidRPr="00E13BBE">
              <w:rPr>
                <w:b/>
                <w:sz w:val="16"/>
                <w:szCs w:val="16"/>
              </w:rPr>
              <w:t>.........</w:t>
            </w:r>
            <w:r w:rsidRPr="00D32F89">
              <w:rPr>
                <w:b/>
                <w:sz w:val="20"/>
                <w:szCs w:val="20"/>
              </w:rPr>
              <w:t>]</w:t>
            </w:r>
          </w:p>
        </w:tc>
        <w:tc>
          <w:tcPr>
            <w:tcW w:w="1843" w:type="dxa"/>
            <w:tcBorders>
              <w:top w:val="single" w:sz="4" w:space="0" w:color="auto"/>
              <w:left w:val="single" w:sz="4" w:space="0" w:color="auto"/>
              <w:bottom w:val="threeDEngrave" w:sz="6" w:space="0" w:color="auto"/>
              <w:right w:val="threeDEngrave" w:sz="6" w:space="0" w:color="auto"/>
            </w:tcBorders>
            <w:vAlign w:val="center"/>
          </w:tcPr>
          <w:p w14:paraId="3D6F8DA7" w14:textId="77777777" w:rsidR="00660F79" w:rsidRPr="00D32F89" w:rsidRDefault="00660F79" w:rsidP="008F75AE">
            <w:pPr>
              <w:jc w:val="center"/>
              <w:rPr>
                <w:b/>
                <w:sz w:val="20"/>
                <w:szCs w:val="20"/>
              </w:rPr>
            </w:pPr>
            <w:r w:rsidRPr="00D32F89">
              <w:rPr>
                <w:b/>
                <w:sz w:val="20"/>
                <w:szCs w:val="20"/>
              </w:rPr>
              <w:t>Iznos bez PDV-a</w:t>
            </w:r>
          </w:p>
          <w:p w14:paraId="7B9A098B" w14:textId="77777777" w:rsidR="00660F79" w:rsidRPr="00D32F89" w:rsidRDefault="00660F79" w:rsidP="008F75AE">
            <w:pPr>
              <w:jc w:val="center"/>
              <w:rPr>
                <w:b/>
                <w:sz w:val="20"/>
                <w:szCs w:val="20"/>
              </w:rPr>
            </w:pPr>
            <w:r w:rsidRPr="00D32F89">
              <w:rPr>
                <w:b/>
                <w:sz w:val="20"/>
                <w:szCs w:val="20"/>
              </w:rPr>
              <w:t>(</w:t>
            </w:r>
            <w:r>
              <w:rPr>
                <w:b/>
                <w:sz w:val="20"/>
                <w:szCs w:val="20"/>
              </w:rPr>
              <w:t>3</w:t>
            </w:r>
            <w:r w:rsidRPr="00D32F89">
              <w:rPr>
                <w:b/>
                <w:sz w:val="20"/>
                <w:szCs w:val="20"/>
              </w:rPr>
              <w:t>) x (</w:t>
            </w:r>
            <w:r>
              <w:rPr>
                <w:b/>
                <w:sz w:val="20"/>
                <w:szCs w:val="20"/>
              </w:rPr>
              <w:t>5</w:t>
            </w:r>
            <w:r w:rsidRPr="00D32F89">
              <w:rPr>
                <w:b/>
                <w:sz w:val="20"/>
                <w:szCs w:val="20"/>
              </w:rPr>
              <w:t>)</w:t>
            </w:r>
          </w:p>
          <w:p w14:paraId="5F6D1D71" w14:textId="77777777" w:rsidR="00660F79" w:rsidRPr="00D32F89" w:rsidRDefault="00660F79" w:rsidP="008F75AE">
            <w:pPr>
              <w:jc w:val="center"/>
              <w:rPr>
                <w:b/>
                <w:sz w:val="20"/>
                <w:szCs w:val="20"/>
              </w:rPr>
            </w:pPr>
            <w:r>
              <w:rPr>
                <w:b/>
                <w:sz w:val="20"/>
                <w:szCs w:val="20"/>
              </w:rPr>
              <w:t>[valuta</w:t>
            </w:r>
            <w:r w:rsidRPr="00D32F89">
              <w:rPr>
                <w:b/>
                <w:sz w:val="20"/>
                <w:szCs w:val="20"/>
              </w:rPr>
              <w:t xml:space="preserve"> </w:t>
            </w:r>
            <w:r w:rsidRPr="00E13BBE">
              <w:rPr>
                <w:b/>
                <w:sz w:val="16"/>
                <w:szCs w:val="16"/>
              </w:rPr>
              <w:t>…</w:t>
            </w:r>
            <w:r>
              <w:rPr>
                <w:b/>
                <w:sz w:val="16"/>
                <w:szCs w:val="16"/>
              </w:rPr>
              <w:t>.</w:t>
            </w:r>
            <w:r w:rsidRPr="00E13BBE">
              <w:rPr>
                <w:b/>
                <w:sz w:val="16"/>
                <w:szCs w:val="16"/>
              </w:rPr>
              <w:t>…</w:t>
            </w:r>
            <w:r w:rsidRPr="00D32F89">
              <w:rPr>
                <w:b/>
                <w:sz w:val="20"/>
                <w:szCs w:val="20"/>
              </w:rPr>
              <w:t>]</w:t>
            </w:r>
          </w:p>
        </w:tc>
      </w:tr>
      <w:tr w:rsidR="009C3B92" w:rsidRPr="00DC313D" w14:paraId="28C684E4" w14:textId="77777777" w:rsidTr="009C3B92">
        <w:trPr>
          <w:trHeight w:val="340"/>
        </w:trPr>
        <w:tc>
          <w:tcPr>
            <w:tcW w:w="852" w:type="dxa"/>
            <w:tcBorders>
              <w:top w:val="threeDEngrave" w:sz="6" w:space="0" w:color="auto"/>
              <w:left w:val="threeDEngrave" w:sz="6" w:space="0" w:color="auto"/>
              <w:bottom w:val="double" w:sz="4" w:space="0" w:color="auto"/>
              <w:right w:val="single" w:sz="4" w:space="0" w:color="auto"/>
            </w:tcBorders>
            <w:vAlign w:val="center"/>
          </w:tcPr>
          <w:p w14:paraId="03C76FD3" w14:textId="64EAB8A6" w:rsidR="009C3B92" w:rsidRPr="009C3B92" w:rsidRDefault="009C3B92" w:rsidP="009C3B92">
            <w:pPr>
              <w:pStyle w:val="Heading9"/>
              <w:keepNext w:val="0"/>
              <w:numPr>
                <w:ilvl w:val="0"/>
                <w:numId w:val="49"/>
              </w:numPr>
              <w:rPr>
                <w:rFonts w:ascii="Times New Roman" w:hAnsi="Times New Roman"/>
                <w:bCs/>
                <w:i w:val="0"/>
                <w:iCs w:val="0"/>
                <w:szCs w:val="22"/>
              </w:rPr>
            </w:pPr>
          </w:p>
        </w:tc>
        <w:tc>
          <w:tcPr>
            <w:tcW w:w="2976" w:type="dxa"/>
            <w:tcBorders>
              <w:top w:val="threeDEngrave" w:sz="6" w:space="0" w:color="auto"/>
              <w:left w:val="single" w:sz="4" w:space="0" w:color="auto"/>
              <w:bottom w:val="double" w:sz="4" w:space="0" w:color="auto"/>
              <w:right w:val="single" w:sz="4" w:space="0" w:color="auto"/>
            </w:tcBorders>
          </w:tcPr>
          <w:p w14:paraId="1519A821" w14:textId="36F86380" w:rsidR="009C3B92" w:rsidRPr="009C3B92" w:rsidRDefault="009C3B92" w:rsidP="009C3B92">
            <w:pPr>
              <w:rPr>
                <w:sz w:val="22"/>
                <w:szCs w:val="22"/>
              </w:rPr>
            </w:pPr>
            <w:r w:rsidRPr="009C3B92">
              <w:rPr>
                <w:sz w:val="22"/>
                <w:szCs w:val="22"/>
              </w:rPr>
              <w:t>Potočna pastrmka 10-15 cm (Ribolovna zona Bihać)</w:t>
            </w:r>
          </w:p>
        </w:tc>
        <w:tc>
          <w:tcPr>
            <w:tcW w:w="1418" w:type="dxa"/>
            <w:tcBorders>
              <w:top w:val="threeDEngrave" w:sz="6" w:space="0" w:color="auto"/>
              <w:left w:val="single" w:sz="4" w:space="0" w:color="auto"/>
              <w:bottom w:val="double" w:sz="4" w:space="0" w:color="auto"/>
              <w:right w:val="single" w:sz="4" w:space="0" w:color="auto"/>
            </w:tcBorders>
            <w:vAlign w:val="center"/>
          </w:tcPr>
          <w:p w14:paraId="1453AF7D" w14:textId="2CAD76FA" w:rsidR="009C3B92" w:rsidRPr="00F65861" w:rsidRDefault="009C3B92" w:rsidP="009C3B92">
            <w:pPr>
              <w:jc w:val="center"/>
            </w:pPr>
            <w:r w:rsidRPr="00956AD7">
              <w:t>90.000</w:t>
            </w:r>
          </w:p>
        </w:tc>
        <w:tc>
          <w:tcPr>
            <w:tcW w:w="1701" w:type="dxa"/>
            <w:tcBorders>
              <w:top w:val="threeDEngrave" w:sz="6" w:space="0" w:color="auto"/>
              <w:left w:val="single" w:sz="4" w:space="0" w:color="auto"/>
              <w:bottom w:val="double" w:sz="4" w:space="0" w:color="auto"/>
              <w:right w:val="single" w:sz="4" w:space="0" w:color="auto"/>
            </w:tcBorders>
            <w:vAlign w:val="center"/>
          </w:tcPr>
          <w:p w14:paraId="69801C69" w14:textId="77777777" w:rsidR="009C3B92" w:rsidRPr="00F65861" w:rsidRDefault="009C3B92" w:rsidP="009C3B92">
            <w:pPr>
              <w:jc w:val="center"/>
            </w:pPr>
            <w:r w:rsidRPr="00F65861">
              <w:t>kom</w:t>
            </w:r>
          </w:p>
        </w:tc>
        <w:tc>
          <w:tcPr>
            <w:tcW w:w="1559" w:type="dxa"/>
            <w:tcBorders>
              <w:top w:val="threeDEngrave" w:sz="6" w:space="0" w:color="auto"/>
              <w:left w:val="single" w:sz="4" w:space="0" w:color="auto"/>
              <w:bottom w:val="double" w:sz="4" w:space="0" w:color="auto"/>
              <w:right w:val="single" w:sz="4" w:space="0" w:color="auto"/>
            </w:tcBorders>
            <w:vAlign w:val="center"/>
          </w:tcPr>
          <w:p w14:paraId="72CEC55A" w14:textId="77777777" w:rsidR="009C3B92" w:rsidRPr="00DC313D" w:rsidRDefault="009C3B92" w:rsidP="009C3B92">
            <w:pPr>
              <w:jc w:val="center"/>
              <w:rPr>
                <w:color w:val="FF0000"/>
                <w:szCs w:val="22"/>
              </w:rPr>
            </w:pPr>
          </w:p>
        </w:tc>
        <w:tc>
          <w:tcPr>
            <w:tcW w:w="1843" w:type="dxa"/>
            <w:tcBorders>
              <w:top w:val="threeDEngrave" w:sz="6" w:space="0" w:color="auto"/>
              <w:left w:val="single" w:sz="4" w:space="0" w:color="auto"/>
              <w:bottom w:val="double" w:sz="4" w:space="0" w:color="auto"/>
              <w:right w:val="double" w:sz="4" w:space="0" w:color="auto"/>
            </w:tcBorders>
            <w:vAlign w:val="center"/>
          </w:tcPr>
          <w:p w14:paraId="01760C67" w14:textId="77777777" w:rsidR="009C3B92" w:rsidRPr="00DC313D" w:rsidRDefault="009C3B92" w:rsidP="009C3B92">
            <w:pPr>
              <w:jc w:val="center"/>
              <w:rPr>
                <w:color w:val="FF0000"/>
                <w:szCs w:val="22"/>
              </w:rPr>
            </w:pPr>
          </w:p>
        </w:tc>
      </w:tr>
      <w:tr w:rsidR="009C3B92" w:rsidRPr="00DC313D" w14:paraId="4B6A7801" w14:textId="77777777" w:rsidTr="009C3B92">
        <w:trPr>
          <w:trHeight w:val="340"/>
        </w:trPr>
        <w:tc>
          <w:tcPr>
            <w:tcW w:w="852" w:type="dxa"/>
            <w:tcBorders>
              <w:top w:val="double" w:sz="4" w:space="0" w:color="auto"/>
              <w:left w:val="threeDEngrave" w:sz="6" w:space="0" w:color="auto"/>
              <w:bottom w:val="double" w:sz="4" w:space="0" w:color="auto"/>
              <w:right w:val="single" w:sz="4" w:space="0" w:color="auto"/>
            </w:tcBorders>
            <w:vAlign w:val="center"/>
          </w:tcPr>
          <w:p w14:paraId="0AF966EF" w14:textId="77777777" w:rsidR="009C3B92" w:rsidRPr="009C3B92" w:rsidRDefault="009C3B92" w:rsidP="009C3B92">
            <w:pPr>
              <w:pStyle w:val="Heading9"/>
              <w:keepNext w:val="0"/>
              <w:numPr>
                <w:ilvl w:val="0"/>
                <w:numId w:val="49"/>
              </w:numPr>
              <w:rPr>
                <w:rFonts w:ascii="Times New Roman" w:hAnsi="Times New Roman"/>
                <w:bCs/>
                <w:i w:val="0"/>
                <w:iCs w:val="0"/>
                <w:szCs w:val="22"/>
              </w:rPr>
            </w:pPr>
          </w:p>
        </w:tc>
        <w:tc>
          <w:tcPr>
            <w:tcW w:w="2976" w:type="dxa"/>
            <w:tcBorders>
              <w:top w:val="double" w:sz="4" w:space="0" w:color="auto"/>
              <w:left w:val="single" w:sz="4" w:space="0" w:color="auto"/>
              <w:bottom w:val="double" w:sz="4" w:space="0" w:color="auto"/>
              <w:right w:val="single" w:sz="4" w:space="0" w:color="auto"/>
            </w:tcBorders>
          </w:tcPr>
          <w:p w14:paraId="1CEE91A1" w14:textId="720DEE7A" w:rsidR="009C3B92" w:rsidRPr="009C3B92" w:rsidRDefault="009C3B92" w:rsidP="009C3B92">
            <w:pPr>
              <w:rPr>
                <w:color w:val="000000"/>
                <w:sz w:val="22"/>
                <w:szCs w:val="22"/>
              </w:rPr>
            </w:pPr>
            <w:r w:rsidRPr="009C3B92">
              <w:rPr>
                <w:sz w:val="22"/>
                <w:szCs w:val="22"/>
              </w:rPr>
              <w:t>Potočna pastrmka 5-10 cm (Ribolovna zona Bosanska Krupa)</w:t>
            </w:r>
          </w:p>
        </w:tc>
        <w:tc>
          <w:tcPr>
            <w:tcW w:w="1418" w:type="dxa"/>
            <w:tcBorders>
              <w:top w:val="double" w:sz="4" w:space="0" w:color="auto"/>
              <w:left w:val="single" w:sz="4" w:space="0" w:color="auto"/>
              <w:bottom w:val="double" w:sz="4" w:space="0" w:color="auto"/>
              <w:right w:val="single" w:sz="4" w:space="0" w:color="auto"/>
            </w:tcBorders>
            <w:vAlign w:val="center"/>
          </w:tcPr>
          <w:p w14:paraId="075586D0" w14:textId="15BA0D3F" w:rsidR="009C3B92" w:rsidRDefault="009C3B92" w:rsidP="009C3B92">
            <w:pPr>
              <w:jc w:val="center"/>
            </w:pPr>
            <w:r w:rsidRPr="00956AD7">
              <w:t>6.000</w:t>
            </w:r>
          </w:p>
        </w:tc>
        <w:tc>
          <w:tcPr>
            <w:tcW w:w="1701" w:type="dxa"/>
            <w:tcBorders>
              <w:top w:val="double" w:sz="4" w:space="0" w:color="auto"/>
              <w:left w:val="single" w:sz="4" w:space="0" w:color="auto"/>
              <w:bottom w:val="double" w:sz="4" w:space="0" w:color="auto"/>
              <w:right w:val="single" w:sz="4" w:space="0" w:color="auto"/>
            </w:tcBorders>
            <w:vAlign w:val="center"/>
          </w:tcPr>
          <w:p w14:paraId="77218B50" w14:textId="7859FE7A" w:rsidR="009C3B92" w:rsidRPr="00F65861" w:rsidRDefault="009C3B92" w:rsidP="009C3B92">
            <w:pPr>
              <w:jc w:val="center"/>
            </w:pPr>
            <w:r w:rsidRPr="00953D31">
              <w:t>kom</w:t>
            </w:r>
          </w:p>
        </w:tc>
        <w:tc>
          <w:tcPr>
            <w:tcW w:w="1559" w:type="dxa"/>
            <w:tcBorders>
              <w:top w:val="double" w:sz="4" w:space="0" w:color="auto"/>
              <w:left w:val="single" w:sz="4" w:space="0" w:color="auto"/>
              <w:bottom w:val="double" w:sz="4" w:space="0" w:color="auto"/>
              <w:right w:val="single" w:sz="4" w:space="0" w:color="auto"/>
            </w:tcBorders>
            <w:vAlign w:val="center"/>
          </w:tcPr>
          <w:p w14:paraId="5CEA6D47" w14:textId="77777777" w:rsidR="009C3B92" w:rsidRPr="00DC313D" w:rsidRDefault="009C3B92" w:rsidP="009C3B92">
            <w:pPr>
              <w:jc w:val="center"/>
              <w:rPr>
                <w:color w:val="FF0000"/>
                <w:szCs w:val="22"/>
              </w:rPr>
            </w:pPr>
          </w:p>
        </w:tc>
        <w:tc>
          <w:tcPr>
            <w:tcW w:w="1843" w:type="dxa"/>
            <w:tcBorders>
              <w:top w:val="double" w:sz="4" w:space="0" w:color="auto"/>
              <w:left w:val="single" w:sz="4" w:space="0" w:color="auto"/>
              <w:bottom w:val="double" w:sz="4" w:space="0" w:color="auto"/>
              <w:right w:val="double" w:sz="4" w:space="0" w:color="auto"/>
            </w:tcBorders>
            <w:vAlign w:val="center"/>
          </w:tcPr>
          <w:p w14:paraId="286F2851" w14:textId="77777777" w:rsidR="009C3B92" w:rsidRPr="00DC313D" w:rsidRDefault="009C3B92" w:rsidP="009C3B92">
            <w:pPr>
              <w:jc w:val="center"/>
              <w:rPr>
                <w:color w:val="FF0000"/>
                <w:szCs w:val="22"/>
              </w:rPr>
            </w:pPr>
          </w:p>
        </w:tc>
      </w:tr>
      <w:tr w:rsidR="009C3B92" w:rsidRPr="00DC313D" w14:paraId="7039C5F5" w14:textId="77777777" w:rsidTr="009C3B92">
        <w:trPr>
          <w:trHeight w:val="340"/>
        </w:trPr>
        <w:tc>
          <w:tcPr>
            <w:tcW w:w="852" w:type="dxa"/>
            <w:tcBorders>
              <w:top w:val="double" w:sz="4" w:space="0" w:color="auto"/>
              <w:left w:val="threeDEngrave" w:sz="6" w:space="0" w:color="auto"/>
              <w:bottom w:val="single" w:sz="4" w:space="0" w:color="auto"/>
              <w:right w:val="single" w:sz="4" w:space="0" w:color="auto"/>
            </w:tcBorders>
            <w:vAlign w:val="center"/>
          </w:tcPr>
          <w:p w14:paraId="08F68899" w14:textId="77777777" w:rsidR="009C3B92" w:rsidRPr="009C3B92" w:rsidRDefault="009C3B92" w:rsidP="009C3B92">
            <w:pPr>
              <w:pStyle w:val="Heading9"/>
              <w:keepNext w:val="0"/>
              <w:numPr>
                <w:ilvl w:val="0"/>
                <w:numId w:val="49"/>
              </w:numPr>
              <w:rPr>
                <w:rFonts w:ascii="Times New Roman" w:hAnsi="Times New Roman"/>
                <w:bCs/>
                <w:i w:val="0"/>
                <w:iCs w:val="0"/>
                <w:szCs w:val="22"/>
              </w:rPr>
            </w:pPr>
          </w:p>
        </w:tc>
        <w:tc>
          <w:tcPr>
            <w:tcW w:w="2976" w:type="dxa"/>
            <w:tcBorders>
              <w:top w:val="double" w:sz="4" w:space="0" w:color="auto"/>
              <w:left w:val="single" w:sz="4" w:space="0" w:color="auto"/>
              <w:bottom w:val="single" w:sz="4" w:space="0" w:color="auto"/>
              <w:right w:val="single" w:sz="4" w:space="0" w:color="auto"/>
            </w:tcBorders>
          </w:tcPr>
          <w:p w14:paraId="74E311F9" w14:textId="1B82BB61" w:rsidR="009C3B92" w:rsidRPr="009C3B92" w:rsidRDefault="009C3B92" w:rsidP="009C3B92">
            <w:pPr>
              <w:rPr>
                <w:color w:val="000000"/>
                <w:sz w:val="22"/>
                <w:szCs w:val="22"/>
              </w:rPr>
            </w:pPr>
            <w:r w:rsidRPr="009C3B92">
              <w:rPr>
                <w:sz w:val="22"/>
                <w:szCs w:val="22"/>
              </w:rPr>
              <w:t>Potočna pastrmka 15-20 cm (Ribolovna zona Bosanska Krupa)</w:t>
            </w:r>
          </w:p>
        </w:tc>
        <w:tc>
          <w:tcPr>
            <w:tcW w:w="1418" w:type="dxa"/>
            <w:tcBorders>
              <w:top w:val="double" w:sz="4" w:space="0" w:color="auto"/>
              <w:left w:val="single" w:sz="4" w:space="0" w:color="auto"/>
              <w:bottom w:val="single" w:sz="4" w:space="0" w:color="auto"/>
              <w:right w:val="single" w:sz="4" w:space="0" w:color="auto"/>
            </w:tcBorders>
            <w:vAlign w:val="center"/>
          </w:tcPr>
          <w:p w14:paraId="463566BB" w14:textId="1D9AD4C0" w:rsidR="009C3B92" w:rsidRDefault="009C3B92" w:rsidP="009C3B92">
            <w:pPr>
              <w:jc w:val="center"/>
            </w:pPr>
            <w:r w:rsidRPr="00956AD7">
              <w:t>6.000</w:t>
            </w:r>
          </w:p>
        </w:tc>
        <w:tc>
          <w:tcPr>
            <w:tcW w:w="1701" w:type="dxa"/>
            <w:tcBorders>
              <w:top w:val="double" w:sz="4" w:space="0" w:color="auto"/>
              <w:left w:val="single" w:sz="4" w:space="0" w:color="auto"/>
              <w:bottom w:val="single" w:sz="4" w:space="0" w:color="auto"/>
              <w:right w:val="single" w:sz="4" w:space="0" w:color="auto"/>
            </w:tcBorders>
            <w:vAlign w:val="center"/>
          </w:tcPr>
          <w:p w14:paraId="09B2F5B8" w14:textId="2F8493FE" w:rsidR="009C3B92" w:rsidRPr="00F65861" w:rsidRDefault="009C3B92" w:rsidP="009C3B92">
            <w:pPr>
              <w:jc w:val="center"/>
            </w:pPr>
            <w:r w:rsidRPr="00953D31">
              <w:t>kom</w:t>
            </w:r>
          </w:p>
        </w:tc>
        <w:tc>
          <w:tcPr>
            <w:tcW w:w="1559" w:type="dxa"/>
            <w:tcBorders>
              <w:top w:val="double" w:sz="4" w:space="0" w:color="auto"/>
              <w:left w:val="single" w:sz="4" w:space="0" w:color="auto"/>
              <w:bottom w:val="single" w:sz="4" w:space="0" w:color="auto"/>
              <w:right w:val="single" w:sz="4" w:space="0" w:color="auto"/>
            </w:tcBorders>
            <w:vAlign w:val="center"/>
          </w:tcPr>
          <w:p w14:paraId="318948E5" w14:textId="77777777" w:rsidR="009C3B92" w:rsidRPr="00DC313D" w:rsidRDefault="009C3B92" w:rsidP="009C3B92">
            <w:pPr>
              <w:jc w:val="center"/>
              <w:rPr>
                <w:color w:val="FF0000"/>
                <w:szCs w:val="22"/>
              </w:rPr>
            </w:pPr>
          </w:p>
        </w:tc>
        <w:tc>
          <w:tcPr>
            <w:tcW w:w="1843" w:type="dxa"/>
            <w:tcBorders>
              <w:top w:val="double" w:sz="4" w:space="0" w:color="auto"/>
              <w:left w:val="single" w:sz="4" w:space="0" w:color="auto"/>
              <w:bottom w:val="single" w:sz="4" w:space="0" w:color="auto"/>
              <w:right w:val="double" w:sz="4" w:space="0" w:color="auto"/>
            </w:tcBorders>
            <w:vAlign w:val="center"/>
          </w:tcPr>
          <w:p w14:paraId="7ABE43BE" w14:textId="77777777" w:rsidR="009C3B92" w:rsidRPr="00DC313D" w:rsidRDefault="009C3B92" w:rsidP="009C3B92">
            <w:pPr>
              <w:jc w:val="center"/>
              <w:rPr>
                <w:color w:val="FF0000"/>
                <w:szCs w:val="22"/>
              </w:rPr>
            </w:pPr>
          </w:p>
        </w:tc>
      </w:tr>
      <w:tr w:rsidR="00660F79" w:rsidRPr="00DC313D" w14:paraId="121EDA79" w14:textId="77777777" w:rsidTr="00933303">
        <w:trPr>
          <w:trHeight w:val="283"/>
        </w:trPr>
        <w:tc>
          <w:tcPr>
            <w:tcW w:w="8506" w:type="dxa"/>
            <w:gridSpan w:val="5"/>
            <w:tcBorders>
              <w:top w:val="threeDEngrave" w:sz="6" w:space="0" w:color="auto"/>
              <w:left w:val="threeDEngrave" w:sz="6" w:space="0" w:color="auto"/>
              <w:bottom w:val="single" w:sz="4" w:space="0" w:color="auto"/>
              <w:right w:val="single" w:sz="4" w:space="0" w:color="auto"/>
            </w:tcBorders>
            <w:shd w:val="clear" w:color="auto" w:fill="F2F2F2"/>
            <w:vAlign w:val="center"/>
          </w:tcPr>
          <w:p w14:paraId="4C5D736E" w14:textId="77777777" w:rsidR="00660F79" w:rsidRPr="00DC313D" w:rsidRDefault="00660F79" w:rsidP="008F75AE">
            <w:pPr>
              <w:rPr>
                <w:b/>
                <w:szCs w:val="22"/>
              </w:rPr>
            </w:pPr>
            <w:r w:rsidRPr="00DC313D">
              <w:rPr>
                <w:b/>
                <w:szCs w:val="22"/>
              </w:rPr>
              <w:t xml:space="preserve">I Z N O S    B E Z    P D V-a   </w:t>
            </w:r>
          </w:p>
        </w:tc>
        <w:tc>
          <w:tcPr>
            <w:tcW w:w="1843" w:type="dxa"/>
            <w:tcBorders>
              <w:top w:val="threeDEngrave" w:sz="6" w:space="0" w:color="auto"/>
              <w:left w:val="single" w:sz="4" w:space="0" w:color="auto"/>
              <w:bottom w:val="single" w:sz="4" w:space="0" w:color="auto"/>
              <w:right w:val="threeDEngrave" w:sz="6" w:space="0" w:color="auto"/>
            </w:tcBorders>
            <w:shd w:val="clear" w:color="auto" w:fill="F2F2F2"/>
            <w:vAlign w:val="center"/>
          </w:tcPr>
          <w:p w14:paraId="38222CD6" w14:textId="77777777" w:rsidR="00660F79" w:rsidRPr="00DC313D" w:rsidRDefault="00660F79" w:rsidP="008F75AE">
            <w:pPr>
              <w:rPr>
                <w:b/>
                <w:szCs w:val="22"/>
              </w:rPr>
            </w:pPr>
          </w:p>
        </w:tc>
      </w:tr>
      <w:tr w:rsidR="00660F79" w:rsidRPr="00DC313D" w14:paraId="70585606" w14:textId="77777777" w:rsidTr="00933303">
        <w:trPr>
          <w:trHeight w:val="283"/>
        </w:trPr>
        <w:tc>
          <w:tcPr>
            <w:tcW w:w="8506" w:type="dxa"/>
            <w:gridSpan w:val="5"/>
            <w:tcBorders>
              <w:top w:val="single" w:sz="4" w:space="0" w:color="auto"/>
              <w:left w:val="threeDEngrave" w:sz="6" w:space="0" w:color="auto"/>
              <w:bottom w:val="single" w:sz="4" w:space="0" w:color="auto"/>
              <w:right w:val="single" w:sz="4" w:space="0" w:color="auto"/>
            </w:tcBorders>
            <w:shd w:val="clear" w:color="auto" w:fill="F2F2F2"/>
            <w:vAlign w:val="center"/>
          </w:tcPr>
          <w:p w14:paraId="44B0076F" w14:textId="77777777" w:rsidR="00660F79" w:rsidRPr="00DC313D" w:rsidRDefault="00660F79" w:rsidP="008F75AE">
            <w:pPr>
              <w:rPr>
                <w:b/>
                <w:szCs w:val="22"/>
              </w:rPr>
            </w:pPr>
            <w:r w:rsidRPr="00DC313D">
              <w:rPr>
                <w:b/>
                <w:szCs w:val="22"/>
              </w:rPr>
              <w:t xml:space="preserve">P O P U S T  </w:t>
            </w:r>
            <w:r w:rsidRPr="00EF107E">
              <w:rPr>
                <w:b/>
                <w:sz w:val="16"/>
                <w:szCs w:val="22"/>
              </w:rPr>
              <w:t>.........</w:t>
            </w:r>
            <w:r>
              <w:rPr>
                <w:b/>
                <w:sz w:val="16"/>
                <w:szCs w:val="22"/>
              </w:rPr>
              <w:t>......................</w:t>
            </w:r>
            <w:r w:rsidRPr="00EF107E">
              <w:rPr>
                <w:b/>
                <w:sz w:val="16"/>
                <w:szCs w:val="22"/>
              </w:rPr>
              <w:t>......</w:t>
            </w:r>
            <w:r w:rsidRPr="00DC313D">
              <w:rPr>
                <w:b/>
                <w:szCs w:val="22"/>
              </w:rPr>
              <w:t xml:space="preserve"> %</w:t>
            </w:r>
          </w:p>
        </w:tc>
        <w:tc>
          <w:tcPr>
            <w:tcW w:w="1843" w:type="dxa"/>
            <w:tcBorders>
              <w:top w:val="single" w:sz="4" w:space="0" w:color="auto"/>
              <w:left w:val="single" w:sz="4" w:space="0" w:color="auto"/>
              <w:bottom w:val="single" w:sz="4" w:space="0" w:color="auto"/>
              <w:right w:val="threeDEngrave" w:sz="6" w:space="0" w:color="auto"/>
            </w:tcBorders>
            <w:shd w:val="clear" w:color="auto" w:fill="F2F2F2"/>
            <w:vAlign w:val="center"/>
          </w:tcPr>
          <w:p w14:paraId="3019FEFF" w14:textId="77777777" w:rsidR="00660F79" w:rsidRPr="00DC313D" w:rsidRDefault="00660F79" w:rsidP="008F75AE">
            <w:pPr>
              <w:rPr>
                <w:b/>
                <w:szCs w:val="22"/>
              </w:rPr>
            </w:pPr>
          </w:p>
        </w:tc>
      </w:tr>
      <w:tr w:rsidR="00660F79" w:rsidRPr="00DC313D" w14:paraId="763A5AC3" w14:textId="77777777" w:rsidTr="00933303">
        <w:trPr>
          <w:trHeight w:val="283"/>
        </w:trPr>
        <w:tc>
          <w:tcPr>
            <w:tcW w:w="8506" w:type="dxa"/>
            <w:gridSpan w:val="5"/>
            <w:tcBorders>
              <w:top w:val="single" w:sz="4" w:space="0" w:color="auto"/>
              <w:left w:val="threeDEngrave" w:sz="6" w:space="0" w:color="auto"/>
              <w:bottom w:val="single" w:sz="4" w:space="0" w:color="auto"/>
              <w:right w:val="single" w:sz="4" w:space="0" w:color="auto"/>
            </w:tcBorders>
            <w:shd w:val="clear" w:color="auto" w:fill="F2F2F2"/>
            <w:vAlign w:val="center"/>
          </w:tcPr>
          <w:p w14:paraId="07E918C6" w14:textId="77777777" w:rsidR="00660F79" w:rsidRPr="00DC313D" w:rsidRDefault="00660F79" w:rsidP="008F75AE">
            <w:pPr>
              <w:rPr>
                <w:b/>
                <w:szCs w:val="22"/>
              </w:rPr>
            </w:pPr>
            <w:r w:rsidRPr="00DC313D">
              <w:rPr>
                <w:b/>
                <w:szCs w:val="22"/>
              </w:rPr>
              <w:t>I Z N O S</w:t>
            </w:r>
            <w:r>
              <w:rPr>
                <w:b/>
                <w:szCs w:val="22"/>
              </w:rPr>
              <w:t xml:space="preserve">   </w:t>
            </w:r>
            <w:r w:rsidRPr="00DC313D">
              <w:rPr>
                <w:b/>
                <w:szCs w:val="22"/>
              </w:rPr>
              <w:t xml:space="preserve"> S A    P O P U S T O M</w:t>
            </w:r>
          </w:p>
        </w:tc>
        <w:tc>
          <w:tcPr>
            <w:tcW w:w="1843" w:type="dxa"/>
            <w:tcBorders>
              <w:top w:val="single" w:sz="4" w:space="0" w:color="auto"/>
              <w:left w:val="single" w:sz="4" w:space="0" w:color="auto"/>
              <w:bottom w:val="single" w:sz="4" w:space="0" w:color="auto"/>
              <w:right w:val="threeDEngrave" w:sz="6" w:space="0" w:color="auto"/>
            </w:tcBorders>
            <w:shd w:val="clear" w:color="auto" w:fill="F2F2F2"/>
            <w:vAlign w:val="center"/>
          </w:tcPr>
          <w:p w14:paraId="14680952" w14:textId="77777777" w:rsidR="00660F79" w:rsidRPr="00DC313D" w:rsidRDefault="00660F79" w:rsidP="008F75AE">
            <w:pPr>
              <w:rPr>
                <w:b/>
                <w:szCs w:val="22"/>
              </w:rPr>
            </w:pPr>
          </w:p>
        </w:tc>
      </w:tr>
      <w:tr w:rsidR="00660F79" w:rsidRPr="00DC313D" w14:paraId="2D9EF91B" w14:textId="77777777" w:rsidTr="00933303">
        <w:trPr>
          <w:trHeight w:val="283"/>
        </w:trPr>
        <w:tc>
          <w:tcPr>
            <w:tcW w:w="8506" w:type="dxa"/>
            <w:gridSpan w:val="5"/>
            <w:tcBorders>
              <w:top w:val="single" w:sz="4" w:space="0" w:color="auto"/>
              <w:left w:val="threeDEngrave" w:sz="6" w:space="0" w:color="auto"/>
              <w:bottom w:val="single" w:sz="4" w:space="0" w:color="auto"/>
              <w:right w:val="single" w:sz="4" w:space="0" w:color="auto"/>
            </w:tcBorders>
            <w:shd w:val="clear" w:color="auto" w:fill="F2F2F2"/>
            <w:vAlign w:val="center"/>
          </w:tcPr>
          <w:p w14:paraId="37B8F216" w14:textId="77777777" w:rsidR="00660F79" w:rsidRPr="00DC313D" w:rsidRDefault="00660F79" w:rsidP="008F75AE">
            <w:pPr>
              <w:rPr>
                <w:b/>
                <w:szCs w:val="22"/>
              </w:rPr>
            </w:pPr>
            <w:r w:rsidRPr="00DC313D">
              <w:rPr>
                <w:b/>
                <w:szCs w:val="22"/>
              </w:rPr>
              <w:t>P D V</w:t>
            </w:r>
            <w:r>
              <w:rPr>
                <w:b/>
                <w:szCs w:val="22"/>
              </w:rPr>
              <w:t xml:space="preserve"> </w:t>
            </w:r>
            <w:r w:rsidRPr="00DC313D">
              <w:rPr>
                <w:b/>
                <w:szCs w:val="22"/>
              </w:rPr>
              <w:t xml:space="preserve"> 17 %  x </w:t>
            </w:r>
          </w:p>
        </w:tc>
        <w:tc>
          <w:tcPr>
            <w:tcW w:w="1843" w:type="dxa"/>
            <w:tcBorders>
              <w:top w:val="single" w:sz="4" w:space="0" w:color="auto"/>
              <w:left w:val="single" w:sz="4" w:space="0" w:color="auto"/>
              <w:bottom w:val="single" w:sz="4" w:space="0" w:color="auto"/>
              <w:right w:val="threeDEngrave" w:sz="6" w:space="0" w:color="auto"/>
            </w:tcBorders>
            <w:shd w:val="clear" w:color="auto" w:fill="F2F2F2"/>
            <w:vAlign w:val="center"/>
          </w:tcPr>
          <w:p w14:paraId="4D2C0A96" w14:textId="77777777" w:rsidR="00660F79" w:rsidRPr="00DC313D" w:rsidRDefault="00660F79" w:rsidP="008F75AE">
            <w:pPr>
              <w:rPr>
                <w:b/>
                <w:szCs w:val="22"/>
              </w:rPr>
            </w:pPr>
          </w:p>
        </w:tc>
      </w:tr>
      <w:tr w:rsidR="00660F79" w:rsidRPr="00DC313D" w14:paraId="68D10AC3" w14:textId="77777777" w:rsidTr="00933303">
        <w:trPr>
          <w:trHeight w:val="283"/>
        </w:trPr>
        <w:tc>
          <w:tcPr>
            <w:tcW w:w="8506" w:type="dxa"/>
            <w:gridSpan w:val="5"/>
            <w:tcBorders>
              <w:top w:val="single" w:sz="4" w:space="0" w:color="auto"/>
              <w:left w:val="threeDEngrave" w:sz="6" w:space="0" w:color="auto"/>
              <w:bottom w:val="single" w:sz="4" w:space="0" w:color="auto"/>
              <w:right w:val="single" w:sz="4" w:space="0" w:color="auto"/>
            </w:tcBorders>
            <w:shd w:val="clear" w:color="auto" w:fill="F2F2F2"/>
            <w:vAlign w:val="center"/>
          </w:tcPr>
          <w:p w14:paraId="46C747C4" w14:textId="77777777" w:rsidR="00660F79" w:rsidRPr="00DC313D" w:rsidRDefault="00660F79" w:rsidP="008F75AE">
            <w:pPr>
              <w:rPr>
                <w:b/>
                <w:szCs w:val="22"/>
              </w:rPr>
            </w:pPr>
            <w:r w:rsidRPr="00DC313D">
              <w:rPr>
                <w:b/>
                <w:szCs w:val="22"/>
              </w:rPr>
              <w:t>U K U P N O    S A   P D V-om</w:t>
            </w:r>
          </w:p>
        </w:tc>
        <w:tc>
          <w:tcPr>
            <w:tcW w:w="1843" w:type="dxa"/>
            <w:tcBorders>
              <w:top w:val="single" w:sz="4" w:space="0" w:color="auto"/>
              <w:left w:val="single" w:sz="4" w:space="0" w:color="auto"/>
              <w:bottom w:val="single" w:sz="4" w:space="0" w:color="auto"/>
              <w:right w:val="threeDEngrave" w:sz="6" w:space="0" w:color="auto"/>
            </w:tcBorders>
            <w:shd w:val="clear" w:color="auto" w:fill="F2F2F2"/>
            <w:vAlign w:val="center"/>
          </w:tcPr>
          <w:p w14:paraId="66190491" w14:textId="77777777" w:rsidR="00660F79" w:rsidRPr="00DC313D" w:rsidRDefault="00660F79" w:rsidP="008F75AE">
            <w:pPr>
              <w:rPr>
                <w:b/>
                <w:szCs w:val="22"/>
              </w:rPr>
            </w:pPr>
          </w:p>
        </w:tc>
      </w:tr>
      <w:tr w:rsidR="00660F79" w:rsidRPr="00DC313D" w14:paraId="4FFA193C" w14:textId="77777777" w:rsidTr="00933303">
        <w:trPr>
          <w:trHeight w:val="283"/>
        </w:trPr>
        <w:tc>
          <w:tcPr>
            <w:tcW w:w="10349" w:type="dxa"/>
            <w:gridSpan w:val="6"/>
            <w:tcBorders>
              <w:top w:val="single" w:sz="4" w:space="0" w:color="auto"/>
              <w:left w:val="threeDEngrave" w:sz="6" w:space="0" w:color="auto"/>
              <w:bottom w:val="threeDEngrave" w:sz="6" w:space="0" w:color="auto"/>
              <w:right w:val="threeDEngrave" w:sz="6" w:space="0" w:color="auto"/>
            </w:tcBorders>
            <w:shd w:val="clear" w:color="auto" w:fill="F2F2F2"/>
            <w:vAlign w:val="center"/>
          </w:tcPr>
          <w:p w14:paraId="3696BDBF" w14:textId="77777777" w:rsidR="00660F79" w:rsidRPr="00DC313D" w:rsidRDefault="00660F79" w:rsidP="008F75AE">
            <w:pPr>
              <w:rPr>
                <w:b/>
                <w:szCs w:val="22"/>
              </w:rPr>
            </w:pPr>
            <w:r w:rsidRPr="00DC313D">
              <w:rPr>
                <w:b/>
                <w:szCs w:val="22"/>
              </w:rPr>
              <w:t>slovima:</w:t>
            </w:r>
          </w:p>
        </w:tc>
      </w:tr>
    </w:tbl>
    <w:p w14:paraId="48A6EC43" w14:textId="77777777" w:rsidR="00660F79" w:rsidRDefault="00660F79" w:rsidP="00660F79">
      <w:pPr>
        <w:spacing w:line="480" w:lineRule="auto"/>
        <w:rPr>
          <w:sz w:val="10"/>
          <w:szCs w:val="10"/>
        </w:rPr>
      </w:pPr>
    </w:p>
    <w:p w14:paraId="14750E9F" w14:textId="77777777" w:rsidR="00B314B4" w:rsidRDefault="00660F79" w:rsidP="00F21AEC">
      <w:pPr>
        <w:spacing w:line="360" w:lineRule="auto"/>
        <w:ind w:left="-426"/>
        <w:rPr>
          <w:szCs w:val="22"/>
        </w:rPr>
      </w:pPr>
      <w:r w:rsidRPr="008E6E33">
        <w:rPr>
          <w:szCs w:val="22"/>
        </w:rPr>
        <w:t xml:space="preserve">    Rok za isporuku riblje mlađi/ribe i poribljavanje</w:t>
      </w:r>
      <w:r w:rsidR="00B314B4">
        <w:rPr>
          <w:szCs w:val="22"/>
        </w:rPr>
        <w:t xml:space="preserve"> po ribolovnoj zoni</w:t>
      </w:r>
      <w:r>
        <w:rPr>
          <w:szCs w:val="22"/>
        </w:rPr>
        <w:t xml:space="preserve"> je</w:t>
      </w:r>
      <w:r w:rsidRPr="008E6E33">
        <w:rPr>
          <w:szCs w:val="22"/>
        </w:rPr>
        <w:t xml:space="preserve"> u roku do </w:t>
      </w:r>
      <w:r w:rsidRPr="00C74807">
        <w:rPr>
          <w:sz w:val="12"/>
          <w:szCs w:val="12"/>
        </w:rPr>
        <w:t>.......</w:t>
      </w:r>
      <w:r>
        <w:rPr>
          <w:sz w:val="12"/>
          <w:szCs w:val="12"/>
        </w:rPr>
        <w:t>.....</w:t>
      </w:r>
      <w:r w:rsidRPr="00C74807">
        <w:rPr>
          <w:sz w:val="12"/>
          <w:szCs w:val="12"/>
        </w:rPr>
        <w:t>.....</w:t>
      </w:r>
      <w:r w:rsidRPr="008E6E33">
        <w:rPr>
          <w:szCs w:val="22"/>
        </w:rPr>
        <w:t xml:space="preserve">  </w:t>
      </w:r>
      <w:r w:rsidR="00B314B4">
        <w:rPr>
          <w:szCs w:val="22"/>
        </w:rPr>
        <w:t xml:space="preserve"> </w:t>
      </w:r>
    </w:p>
    <w:p w14:paraId="46C29B89" w14:textId="099F4746" w:rsidR="00660F79" w:rsidRPr="008E6E33" w:rsidRDefault="00B314B4" w:rsidP="00F21AEC">
      <w:pPr>
        <w:spacing w:line="360" w:lineRule="auto"/>
        <w:ind w:left="-426"/>
        <w:rPr>
          <w:szCs w:val="22"/>
        </w:rPr>
      </w:pPr>
      <w:r>
        <w:rPr>
          <w:szCs w:val="22"/>
        </w:rPr>
        <w:t xml:space="preserve">     </w:t>
      </w:r>
      <w:r w:rsidR="00660F79" w:rsidRPr="008E6E33">
        <w:rPr>
          <w:szCs w:val="22"/>
        </w:rPr>
        <w:t>[</w:t>
      </w:r>
      <w:r w:rsidR="00660F79" w:rsidRPr="00C74807">
        <w:rPr>
          <w:sz w:val="12"/>
          <w:szCs w:val="12"/>
        </w:rPr>
        <w:t>..........</w:t>
      </w:r>
      <w:r w:rsidR="00660F79">
        <w:rPr>
          <w:sz w:val="12"/>
          <w:szCs w:val="12"/>
        </w:rPr>
        <w:t>...........</w:t>
      </w:r>
      <w:r w:rsidR="00660F79" w:rsidRPr="00C74807">
        <w:rPr>
          <w:sz w:val="12"/>
          <w:szCs w:val="12"/>
        </w:rPr>
        <w:t>.............................................</w:t>
      </w:r>
      <w:r w:rsidR="00660F79" w:rsidRPr="008E6E33">
        <w:rPr>
          <w:szCs w:val="22"/>
        </w:rPr>
        <w:t>]</w:t>
      </w:r>
      <w:r>
        <w:rPr>
          <w:szCs w:val="22"/>
        </w:rPr>
        <w:t xml:space="preserve"> </w:t>
      </w:r>
      <w:r w:rsidR="00660F79" w:rsidRPr="008E6E33">
        <w:rPr>
          <w:szCs w:val="22"/>
        </w:rPr>
        <w:t xml:space="preserve">kalendarskih dana od </w:t>
      </w:r>
      <w:r w:rsidR="00660F79">
        <w:rPr>
          <w:szCs w:val="22"/>
        </w:rPr>
        <w:t xml:space="preserve"> </w:t>
      </w:r>
      <w:r w:rsidR="00660F79" w:rsidRPr="008E6E33">
        <w:rPr>
          <w:szCs w:val="22"/>
        </w:rPr>
        <w:t>datuma uvođenja u posao;</w:t>
      </w:r>
    </w:p>
    <w:p w14:paraId="59FD6762" w14:textId="77777777" w:rsidR="00EA06CE" w:rsidRDefault="00660F79" w:rsidP="00660F79">
      <w:pPr>
        <w:spacing w:line="360" w:lineRule="auto"/>
        <w:ind w:left="-426"/>
        <w:rPr>
          <w:szCs w:val="22"/>
        </w:rPr>
      </w:pPr>
      <w:r w:rsidRPr="008E6E33">
        <w:rPr>
          <w:szCs w:val="22"/>
        </w:rPr>
        <w:t xml:space="preserve">    Način i uslovi plaćanja:</w:t>
      </w:r>
      <w:r w:rsidR="00684C95">
        <w:rPr>
          <w:szCs w:val="22"/>
        </w:rPr>
        <w:t xml:space="preserve"> </w:t>
      </w:r>
      <w:r w:rsidR="00EA06CE">
        <w:rPr>
          <w:szCs w:val="22"/>
        </w:rPr>
        <w:t>sukcesivno</w:t>
      </w:r>
      <w:r w:rsidR="00646EAD">
        <w:rPr>
          <w:szCs w:val="22"/>
        </w:rPr>
        <w:t xml:space="preserve"> plaćanje</w:t>
      </w:r>
      <w:r w:rsidRPr="008E6E33">
        <w:rPr>
          <w:szCs w:val="22"/>
        </w:rPr>
        <w:t>, nakon izvršenog poribljavanja</w:t>
      </w:r>
      <w:r w:rsidR="00EA06CE">
        <w:rPr>
          <w:szCs w:val="22"/>
        </w:rPr>
        <w:t xml:space="preserve"> </w:t>
      </w:r>
      <w:r w:rsidR="00EA06CE" w:rsidRPr="00EA06CE">
        <w:rPr>
          <w:szCs w:val="22"/>
        </w:rPr>
        <w:t>po ribolovnoj zoni</w:t>
      </w:r>
      <w:r>
        <w:rPr>
          <w:szCs w:val="22"/>
        </w:rPr>
        <w:t xml:space="preserve"> </w:t>
      </w:r>
      <w:r w:rsidRPr="008E6E33">
        <w:rPr>
          <w:szCs w:val="22"/>
        </w:rPr>
        <w:t xml:space="preserve">u </w:t>
      </w:r>
      <w:r w:rsidR="00EA06CE">
        <w:rPr>
          <w:szCs w:val="22"/>
        </w:rPr>
        <w:t xml:space="preserve"> </w:t>
      </w:r>
    </w:p>
    <w:p w14:paraId="32D59E67" w14:textId="5BDE199F" w:rsidR="00660F79" w:rsidRDefault="00EA06CE" w:rsidP="00660F79">
      <w:pPr>
        <w:spacing w:line="360" w:lineRule="auto"/>
        <w:ind w:left="-426"/>
        <w:rPr>
          <w:szCs w:val="22"/>
        </w:rPr>
      </w:pPr>
      <w:r>
        <w:rPr>
          <w:szCs w:val="22"/>
        </w:rPr>
        <w:t xml:space="preserve">     </w:t>
      </w:r>
      <w:r w:rsidR="00660F79" w:rsidRPr="008E6E33">
        <w:rPr>
          <w:szCs w:val="22"/>
        </w:rPr>
        <w:t xml:space="preserve">roku od </w:t>
      </w:r>
      <w:r w:rsidR="00660F79" w:rsidRPr="00C74807">
        <w:rPr>
          <w:sz w:val="12"/>
          <w:szCs w:val="12"/>
        </w:rPr>
        <w:t xml:space="preserve">................ </w:t>
      </w:r>
      <w:r w:rsidR="00660F79" w:rsidRPr="008E6E33">
        <w:rPr>
          <w:szCs w:val="22"/>
        </w:rPr>
        <w:t>[</w:t>
      </w:r>
      <w:r w:rsidR="00660F79" w:rsidRPr="00C74807">
        <w:rPr>
          <w:sz w:val="12"/>
          <w:szCs w:val="12"/>
        </w:rPr>
        <w:t>......................................</w:t>
      </w:r>
      <w:r w:rsidR="00684C95">
        <w:rPr>
          <w:sz w:val="12"/>
          <w:szCs w:val="12"/>
        </w:rPr>
        <w:t>...</w:t>
      </w:r>
      <w:r w:rsidR="00660F79" w:rsidRPr="00C74807">
        <w:rPr>
          <w:sz w:val="12"/>
          <w:szCs w:val="12"/>
        </w:rPr>
        <w:t>..............</w:t>
      </w:r>
      <w:r w:rsidR="00660F79" w:rsidRPr="008E6E33">
        <w:rPr>
          <w:szCs w:val="22"/>
        </w:rPr>
        <w:t xml:space="preserve">] dana od </w:t>
      </w:r>
      <w:r w:rsidR="00660F79">
        <w:rPr>
          <w:szCs w:val="22"/>
        </w:rPr>
        <w:t>d</w:t>
      </w:r>
      <w:r w:rsidR="00660F79" w:rsidRPr="008E6E33">
        <w:rPr>
          <w:szCs w:val="22"/>
        </w:rPr>
        <w:t>atuma</w:t>
      </w:r>
      <w:r w:rsidR="00660F79">
        <w:rPr>
          <w:szCs w:val="22"/>
        </w:rPr>
        <w:t xml:space="preserve"> </w:t>
      </w:r>
      <w:r w:rsidR="00660F79" w:rsidRPr="008E6E33">
        <w:rPr>
          <w:szCs w:val="22"/>
        </w:rPr>
        <w:t>dostavljana fakture/računa.</w:t>
      </w:r>
    </w:p>
    <w:p w14:paraId="482AA1C5" w14:textId="77777777" w:rsidR="007770E3" w:rsidRDefault="00660F79" w:rsidP="00F21AEC">
      <w:pPr>
        <w:tabs>
          <w:tab w:val="left" w:pos="6953"/>
        </w:tabs>
        <w:spacing w:line="360" w:lineRule="auto"/>
        <w:ind w:left="-426"/>
        <w:rPr>
          <w:sz w:val="18"/>
          <w:szCs w:val="18"/>
        </w:rPr>
      </w:pPr>
      <w:r>
        <w:rPr>
          <w:sz w:val="12"/>
          <w:szCs w:val="12"/>
        </w:rPr>
        <w:t xml:space="preserve">   </w:t>
      </w:r>
      <w:r>
        <w:rPr>
          <w:sz w:val="14"/>
          <w:szCs w:val="14"/>
        </w:rPr>
        <w:tab/>
      </w:r>
      <w:r w:rsidRPr="00660F79">
        <w:rPr>
          <w:sz w:val="18"/>
          <w:szCs w:val="18"/>
        </w:rPr>
        <w:t xml:space="preserve">ime i prezime  odgovornog lica     </w:t>
      </w:r>
    </w:p>
    <w:p w14:paraId="268CDFEE" w14:textId="77777777" w:rsidR="00660F79" w:rsidRPr="00F21AEC" w:rsidRDefault="00660F79" w:rsidP="00F21AEC">
      <w:pPr>
        <w:tabs>
          <w:tab w:val="left" w:pos="7924"/>
        </w:tabs>
        <w:ind w:left="-426"/>
        <w:rPr>
          <w:sz w:val="8"/>
          <w:szCs w:val="8"/>
        </w:rPr>
      </w:pPr>
      <w:r w:rsidRPr="00660F79">
        <w:rPr>
          <w:sz w:val="18"/>
          <w:szCs w:val="18"/>
        </w:rPr>
        <w:t xml:space="preserve">                                    </w:t>
      </w:r>
      <w:r w:rsidR="00F21AEC">
        <w:rPr>
          <w:sz w:val="18"/>
          <w:szCs w:val="18"/>
        </w:rPr>
        <w:tab/>
      </w:r>
    </w:p>
    <w:p w14:paraId="05776D61" w14:textId="77777777" w:rsidR="00660F79" w:rsidRDefault="00660F79" w:rsidP="00660F79">
      <w:pPr>
        <w:tabs>
          <w:tab w:val="left" w:pos="5940"/>
        </w:tabs>
        <w:autoSpaceDE w:val="0"/>
        <w:autoSpaceDN w:val="0"/>
        <w:adjustRightInd w:val="0"/>
        <w:jc w:val="both"/>
        <w:rPr>
          <w:sz w:val="16"/>
          <w:szCs w:val="14"/>
        </w:rPr>
      </w:pPr>
      <w:r>
        <w:rPr>
          <w:sz w:val="14"/>
          <w:szCs w:val="14"/>
        </w:rPr>
        <w:tab/>
      </w:r>
      <w:r>
        <w:rPr>
          <w:sz w:val="14"/>
          <w:szCs w:val="14"/>
        </w:rPr>
        <w:tab/>
      </w:r>
      <w:r w:rsidRPr="00824C3B">
        <w:rPr>
          <w:sz w:val="12"/>
          <w:szCs w:val="12"/>
        </w:rPr>
        <w:t xml:space="preserve">        ................</w:t>
      </w:r>
      <w:r>
        <w:rPr>
          <w:sz w:val="12"/>
          <w:szCs w:val="12"/>
        </w:rPr>
        <w:t>......................</w:t>
      </w:r>
      <w:r w:rsidRPr="00824C3B">
        <w:rPr>
          <w:sz w:val="12"/>
          <w:szCs w:val="12"/>
        </w:rPr>
        <w:t xml:space="preserve">.................................................... </w:t>
      </w:r>
      <w:r w:rsidRPr="00C7022E">
        <w:rPr>
          <w:szCs w:val="22"/>
        </w:rPr>
        <w:t xml:space="preserve">                                                                               </w:t>
      </w:r>
      <w:r>
        <w:rPr>
          <w:szCs w:val="22"/>
        </w:rPr>
        <w:t xml:space="preserve">                   </w:t>
      </w:r>
      <w:r>
        <w:rPr>
          <w:sz w:val="16"/>
          <w:szCs w:val="14"/>
        </w:rPr>
        <w:t xml:space="preserve">    </w:t>
      </w:r>
    </w:p>
    <w:p w14:paraId="51ABD364" w14:textId="77777777" w:rsidR="00660F79" w:rsidRDefault="00660F79" w:rsidP="00660F79">
      <w:pPr>
        <w:tabs>
          <w:tab w:val="left" w:pos="5940"/>
        </w:tabs>
        <w:autoSpaceDE w:val="0"/>
        <w:autoSpaceDN w:val="0"/>
        <w:adjustRightInd w:val="0"/>
        <w:jc w:val="both"/>
        <w:rPr>
          <w:sz w:val="16"/>
          <w:szCs w:val="14"/>
        </w:rPr>
      </w:pPr>
    </w:p>
    <w:p w14:paraId="47D98329" w14:textId="77777777" w:rsidR="00660F79" w:rsidRPr="00F21AEC" w:rsidRDefault="00660F79" w:rsidP="00F21AEC">
      <w:pPr>
        <w:tabs>
          <w:tab w:val="left" w:pos="8057"/>
        </w:tabs>
        <w:autoSpaceDE w:val="0"/>
        <w:autoSpaceDN w:val="0"/>
        <w:adjustRightInd w:val="0"/>
        <w:jc w:val="both"/>
        <w:rPr>
          <w:sz w:val="8"/>
          <w:szCs w:val="8"/>
        </w:rPr>
      </w:pPr>
      <w:r w:rsidRPr="00C74807">
        <w:rPr>
          <w:sz w:val="12"/>
          <w:szCs w:val="12"/>
        </w:rPr>
        <w:t xml:space="preserve">...............................................................................         </w:t>
      </w:r>
      <w:r w:rsidRPr="00C7022E">
        <w:rPr>
          <w:szCs w:val="22"/>
        </w:rPr>
        <w:t xml:space="preserve">                                               </w:t>
      </w:r>
      <w:r w:rsidR="00F21AEC">
        <w:rPr>
          <w:szCs w:val="22"/>
        </w:rPr>
        <w:tab/>
      </w:r>
    </w:p>
    <w:p w14:paraId="7E89A1F2" w14:textId="77777777" w:rsidR="00660F79" w:rsidRPr="00824C3B" w:rsidRDefault="00660F79" w:rsidP="00660F79">
      <w:pPr>
        <w:tabs>
          <w:tab w:val="left" w:pos="5940"/>
        </w:tabs>
        <w:jc w:val="center"/>
        <w:rPr>
          <w:rFonts w:eastAsia="Arial Unicode MS"/>
          <w:bCs/>
          <w:sz w:val="12"/>
          <w:szCs w:val="12"/>
        </w:rPr>
      </w:pPr>
      <w:r w:rsidRPr="00C7022E">
        <w:rPr>
          <w:szCs w:val="22"/>
          <w:vertAlign w:val="superscript"/>
        </w:rPr>
        <w:t xml:space="preserve">              </w:t>
      </w:r>
      <w:r w:rsidRPr="00C7022E">
        <w:rPr>
          <w:rFonts w:eastAsia="Arial Unicode MS"/>
          <w:bCs/>
          <w:szCs w:val="22"/>
          <w:vertAlign w:val="superscript"/>
        </w:rPr>
        <w:t xml:space="preserve">                                                                                                                       </w:t>
      </w:r>
      <w:r>
        <w:rPr>
          <w:rFonts w:eastAsia="Arial Unicode MS"/>
          <w:bCs/>
          <w:szCs w:val="22"/>
          <w:vertAlign w:val="superscript"/>
        </w:rPr>
        <w:t xml:space="preserve">        </w:t>
      </w:r>
      <w:r w:rsidRPr="00C7022E">
        <w:rPr>
          <w:rFonts w:eastAsia="Arial Unicode MS"/>
          <w:bCs/>
          <w:szCs w:val="22"/>
          <w:vertAlign w:val="superscript"/>
        </w:rPr>
        <w:t xml:space="preserve"> </w:t>
      </w:r>
      <w:r>
        <w:rPr>
          <w:rFonts w:eastAsia="Arial Unicode MS"/>
          <w:bCs/>
          <w:szCs w:val="22"/>
          <w:vertAlign w:val="superscript"/>
        </w:rPr>
        <w:tab/>
        <w:t xml:space="preserve">                    </w:t>
      </w:r>
      <w:r w:rsidRPr="00824C3B">
        <w:rPr>
          <w:rFonts w:eastAsia="Arial Unicode MS"/>
          <w:bCs/>
          <w:sz w:val="12"/>
          <w:szCs w:val="12"/>
        </w:rPr>
        <w:t>……....</w:t>
      </w:r>
      <w:r>
        <w:rPr>
          <w:rFonts w:eastAsia="Arial Unicode MS"/>
          <w:bCs/>
          <w:sz w:val="12"/>
          <w:szCs w:val="12"/>
        </w:rPr>
        <w:t>...........</w:t>
      </w:r>
      <w:r w:rsidRPr="00824C3B">
        <w:rPr>
          <w:rFonts w:eastAsia="Arial Unicode MS"/>
          <w:bCs/>
          <w:sz w:val="12"/>
          <w:szCs w:val="12"/>
        </w:rPr>
        <w:t>....................................…………………..</w:t>
      </w:r>
    </w:p>
    <w:p w14:paraId="0116A9E5" w14:textId="77777777" w:rsidR="00660F79" w:rsidRPr="00660F79" w:rsidRDefault="00660F79" w:rsidP="00660F79">
      <w:pPr>
        <w:tabs>
          <w:tab w:val="left" w:pos="5940"/>
          <w:tab w:val="left" w:pos="8004"/>
        </w:tabs>
        <w:rPr>
          <w:rFonts w:eastAsia="Arial Unicode MS"/>
          <w:bCs/>
          <w:sz w:val="4"/>
          <w:szCs w:val="4"/>
        </w:rPr>
      </w:pPr>
    </w:p>
    <w:p w14:paraId="5D8055BC" w14:textId="77777777" w:rsidR="00660F79" w:rsidRPr="00C7022E" w:rsidRDefault="00660F79" w:rsidP="00660F79">
      <w:pPr>
        <w:tabs>
          <w:tab w:val="left" w:pos="5940"/>
        </w:tabs>
        <w:rPr>
          <w:rFonts w:eastAsia="Arial Unicode MS"/>
          <w:bCs/>
          <w:szCs w:val="22"/>
        </w:rPr>
      </w:pPr>
      <w:r>
        <w:rPr>
          <w:rFonts w:eastAsia="Arial Unicode MS"/>
          <w:bCs/>
          <w:sz w:val="18"/>
          <w:szCs w:val="22"/>
        </w:rPr>
        <w:t xml:space="preserve">               </w:t>
      </w:r>
      <w:r w:rsidRPr="00660F79">
        <w:rPr>
          <w:rFonts w:eastAsia="Arial Unicode MS"/>
          <w:bCs/>
          <w:sz w:val="18"/>
          <w:szCs w:val="22"/>
        </w:rPr>
        <w:t>mjesto i  datum</w:t>
      </w:r>
      <w:r>
        <w:rPr>
          <w:rFonts w:eastAsia="Arial Unicode MS"/>
          <w:bCs/>
          <w:sz w:val="18"/>
          <w:szCs w:val="22"/>
        </w:rPr>
        <w:t xml:space="preserve">                                                                                                                                       </w:t>
      </w:r>
      <w:r w:rsidR="007770E3" w:rsidRPr="007770E3">
        <w:rPr>
          <w:rFonts w:eastAsia="Arial Unicode MS"/>
          <w:bCs/>
          <w:sz w:val="18"/>
          <w:szCs w:val="22"/>
        </w:rPr>
        <w:t>potpis</w:t>
      </w:r>
      <w:r>
        <w:rPr>
          <w:rFonts w:eastAsia="Arial Unicode MS"/>
          <w:bCs/>
          <w:sz w:val="18"/>
          <w:szCs w:val="22"/>
        </w:rPr>
        <w:t xml:space="preserve">                      </w:t>
      </w:r>
    </w:p>
    <w:p w14:paraId="1F65F932" w14:textId="77777777" w:rsidR="00660F79" w:rsidRPr="00C7022E" w:rsidRDefault="00660F79" w:rsidP="00F21AEC">
      <w:pPr>
        <w:tabs>
          <w:tab w:val="left" w:pos="5940"/>
        </w:tabs>
        <w:rPr>
          <w:b/>
          <w:szCs w:val="22"/>
          <w:u w:val="single"/>
        </w:rPr>
      </w:pPr>
      <w:r w:rsidRPr="00C7022E">
        <w:rPr>
          <w:rFonts w:eastAsia="Arial Unicode MS"/>
          <w:bCs/>
          <w:szCs w:val="22"/>
        </w:rPr>
        <w:t xml:space="preserve">                                                     </w:t>
      </w:r>
      <w:r w:rsidR="00F21AEC">
        <w:rPr>
          <w:rFonts w:eastAsia="Arial Unicode MS"/>
          <w:bCs/>
          <w:szCs w:val="22"/>
        </w:rPr>
        <w:t xml:space="preserve">           </w:t>
      </w:r>
      <w:r w:rsidRPr="00C7022E">
        <w:rPr>
          <w:rFonts w:eastAsia="Arial Unicode MS"/>
          <w:bCs/>
          <w:szCs w:val="22"/>
        </w:rPr>
        <w:t xml:space="preserve">    </w:t>
      </w:r>
      <w:r>
        <w:rPr>
          <w:rFonts w:eastAsia="Arial Unicode MS"/>
          <w:bCs/>
          <w:szCs w:val="22"/>
        </w:rPr>
        <w:t xml:space="preserve"> </w:t>
      </w:r>
      <w:r w:rsidRPr="00C7022E">
        <w:rPr>
          <w:rFonts w:eastAsia="Arial Unicode MS"/>
          <w:bCs/>
          <w:szCs w:val="22"/>
        </w:rPr>
        <w:t xml:space="preserve"> </w:t>
      </w:r>
      <w:r w:rsidRPr="00C7022E">
        <w:rPr>
          <w:rFonts w:eastAsia="Arial Unicode MS"/>
          <w:bCs/>
          <w:szCs w:val="22"/>
          <w:lang w:val="en-GB"/>
        </w:rPr>
        <w:t>MP</w:t>
      </w:r>
      <w:r>
        <w:rPr>
          <w:rFonts w:eastAsia="Arial Unicode MS"/>
          <w:bCs/>
          <w:szCs w:val="22"/>
        </w:rPr>
        <w:t xml:space="preserve">       </w:t>
      </w:r>
      <w:r>
        <w:rPr>
          <w:rFonts w:eastAsia="Arial Unicode MS"/>
          <w:bCs/>
          <w:szCs w:val="22"/>
          <w:lang w:val="en-GB"/>
        </w:rPr>
        <w:t xml:space="preserve"> </w:t>
      </w:r>
    </w:p>
    <w:p w14:paraId="2615C7AF" w14:textId="77777777" w:rsidR="00660F79" w:rsidRDefault="00660F79" w:rsidP="00660F79">
      <w:pPr>
        <w:tabs>
          <w:tab w:val="left" w:pos="5940"/>
        </w:tabs>
        <w:rPr>
          <w:b/>
          <w:szCs w:val="22"/>
          <w:u w:val="single"/>
        </w:rPr>
      </w:pPr>
    </w:p>
    <w:p w14:paraId="2C9A5A38" w14:textId="77777777" w:rsidR="00660F79" w:rsidRDefault="00660F79" w:rsidP="00660F79">
      <w:pPr>
        <w:tabs>
          <w:tab w:val="left" w:pos="5940"/>
        </w:tabs>
        <w:rPr>
          <w:b/>
          <w:szCs w:val="22"/>
          <w:u w:val="single"/>
        </w:rPr>
      </w:pPr>
    </w:p>
    <w:p w14:paraId="3883E16C" w14:textId="77777777" w:rsidR="00660F79" w:rsidRDefault="00660F79" w:rsidP="00660F79">
      <w:pPr>
        <w:tabs>
          <w:tab w:val="left" w:pos="5940"/>
        </w:tabs>
        <w:rPr>
          <w:b/>
          <w:szCs w:val="22"/>
          <w:u w:val="single"/>
        </w:rPr>
      </w:pPr>
    </w:p>
    <w:p w14:paraId="366BC639" w14:textId="77777777" w:rsidR="00660F79" w:rsidRDefault="00660F79" w:rsidP="00660F79">
      <w:pPr>
        <w:tabs>
          <w:tab w:val="left" w:pos="5940"/>
        </w:tabs>
        <w:rPr>
          <w:b/>
          <w:szCs w:val="22"/>
          <w:u w:val="single"/>
        </w:rPr>
      </w:pPr>
    </w:p>
    <w:p w14:paraId="5FA05850" w14:textId="77777777" w:rsidR="00660F79" w:rsidRDefault="00660F79" w:rsidP="00660F79">
      <w:pPr>
        <w:tabs>
          <w:tab w:val="left" w:pos="5940"/>
        </w:tabs>
        <w:rPr>
          <w:b/>
          <w:szCs w:val="22"/>
          <w:u w:val="single"/>
        </w:rPr>
      </w:pPr>
    </w:p>
    <w:p w14:paraId="2568EC93" w14:textId="77777777" w:rsidR="00660F79" w:rsidRDefault="00660F79" w:rsidP="00660F79">
      <w:pPr>
        <w:tabs>
          <w:tab w:val="left" w:pos="5940"/>
        </w:tabs>
        <w:rPr>
          <w:b/>
          <w:szCs w:val="22"/>
          <w:u w:val="single"/>
        </w:rPr>
      </w:pPr>
    </w:p>
    <w:p w14:paraId="45489260" w14:textId="77777777" w:rsidR="00660F79" w:rsidRDefault="00660F79" w:rsidP="00660F79">
      <w:pPr>
        <w:tabs>
          <w:tab w:val="left" w:pos="5940"/>
        </w:tabs>
        <w:rPr>
          <w:b/>
          <w:szCs w:val="22"/>
          <w:u w:val="single"/>
        </w:rPr>
      </w:pPr>
    </w:p>
    <w:p w14:paraId="0C2457F3" w14:textId="77777777" w:rsidR="007770E3" w:rsidRPr="007770E3" w:rsidRDefault="007770E3" w:rsidP="007770E3">
      <w:pPr>
        <w:rPr>
          <w:b/>
          <w:sz w:val="22"/>
          <w:szCs w:val="22"/>
          <w:u w:val="single"/>
          <w:lang w:val="en-US"/>
        </w:rPr>
      </w:pPr>
      <w:proofErr w:type="spellStart"/>
      <w:r w:rsidRPr="007770E3">
        <w:rPr>
          <w:b/>
          <w:sz w:val="22"/>
          <w:szCs w:val="22"/>
          <w:u w:val="single"/>
          <w:lang w:val="en-US"/>
        </w:rPr>
        <w:t>Napomena</w:t>
      </w:r>
      <w:proofErr w:type="spellEnd"/>
      <w:r w:rsidRPr="007770E3">
        <w:rPr>
          <w:b/>
          <w:sz w:val="22"/>
          <w:szCs w:val="22"/>
          <w:u w:val="single"/>
          <w:lang w:val="en-US"/>
        </w:rPr>
        <w:t>!</w:t>
      </w:r>
    </w:p>
    <w:p w14:paraId="694ECE68" w14:textId="77777777" w:rsidR="007770E3" w:rsidRPr="007770E3" w:rsidRDefault="007770E3" w:rsidP="007770E3">
      <w:pPr>
        <w:jc w:val="both"/>
        <w:rPr>
          <w:sz w:val="22"/>
          <w:szCs w:val="22"/>
          <w:lang w:val="en-US"/>
        </w:rPr>
      </w:pPr>
    </w:p>
    <w:p w14:paraId="0F51506A" w14:textId="77777777" w:rsidR="007770E3" w:rsidRPr="007770E3" w:rsidRDefault="007770E3" w:rsidP="007770E3">
      <w:pPr>
        <w:numPr>
          <w:ilvl w:val="1"/>
          <w:numId w:val="14"/>
        </w:numPr>
        <w:jc w:val="both"/>
        <w:rPr>
          <w:b/>
          <w:i/>
          <w:sz w:val="22"/>
          <w:szCs w:val="22"/>
          <w:lang w:val="it-IT"/>
        </w:rPr>
      </w:pPr>
      <w:r w:rsidRPr="007770E3">
        <w:rPr>
          <w:sz w:val="22"/>
          <w:szCs w:val="22"/>
          <w:lang w:val="de-DE"/>
        </w:rPr>
        <w:t xml:space="preserve">Cijene domaćih ponuđača moraju biti izražene u KM, a stranih u EUR. </w:t>
      </w:r>
      <w:r w:rsidRPr="007770E3">
        <w:rPr>
          <w:sz w:val="22"/>
          <w:szCs w:val="22"/>
          <w:lang w:val="it-IT"/>
        </w:rPr>
        <w:t xml:space="preserve">Za svaku stavku u ponudi mora se         navesti cijena. </w:t>
      </w:r>
      <w:r w:rsidRPr="007770E3">
        <w:rPr>
          <w:b/>
          <w:i/>
          <w:sz w:val="22"/>
          <w:szCs w:val="22"/>
          <w:lang w:val="it-IT"/>
        </w:rPr>
        <w:t>Strani ponuđači dostavljaju ponudu bez uračunatog PDV-a.</w:t>
      </w:r>
    </w:p>
    <w:p w14:paraId="3D86A3D0" w14:textId="77777777" w:rsidR="007770E3" w:rsidRPr="007770E3" w:rsidRDefault="007770E3" w:rsidP="007770E3">
      <w:pPr>
        <w:ind w:left="502"/>
        <w:jc w:val="both"/>
        <w:rPr>
          <w:sz w:val="22"/>
          <w:szCs w:val="22"/>
          <w:lang w:val="it-IT"/>
        </w:rPr>
      </w:pPr>
    </w:p>
    <w:p w14:paraId="714729F7" w14:textId="77777777" w:rsidR="007770E3" w:rsidRPr="007770E3" w:rsidRDefault="007770E3" w:rsidP="007770E3">
      <w:pPr>
        <w:numPr>
          <w:ilvl w:val="1"/>
          <w:numId w:val="14"/>
        </w:numPr>
        <w:jc w:val="both"/>
        <w:rPr>
          <w:sz w:val="22"/>
          <w:szCs w:val="22"/>
          <w:lang w:val="it-IT"/>
        </w:rPr>
      </w:pPr>
      <w:r w:rsidRPr="007770E3">
        <w:rPr>
          <w:sz w:val="22"/>
          <w:szCs w:val="22"/>
          <w:lang w:val="it-IT"/>
        </w:rPr>
        <w:t xml:space="preserve">U slučaju razlika između jedinične cijene i ukupnog iznosa iz Aneksa 3, </w:t>
      </w:r>
      <w:r w:rsidRPr="007770E3">
        <w:rPr>
          <w:color w:val="800080"/>
          <w:sz w:val="22"/>
          <w:szCs w:val="22"/>
          <w:u w:val="single"/>
          <w:lang w:val="it-IT"/>
        </w:rPr>
        <w:t>ispravka</w:t>
      </w:r>
      <w:r w:rsidRPr="007770E3">
        <w:rPr>
          <w:sz w:val="22"/>
          <w:szCs w:val="22"/>
          <w:lang w:val="it-IT"/>
        </w:rPr>
        <w:t xml:space="preserve"> će se izvršiti u skladu sa Instrukcijom dobavljačima. </w:t>
      </w:r>
    </w:p>
    <w:p w14:paraId="5221ECE7" w14:textId="77777777" w:rsidR="007770E3" w:rsidRPr="007770E3" w:rsidRDefault="007770E3" w:rsidP="007770E3">
      <w:pPr>
        <w:jc w:val="both"/>
        <w:rPr>
          <w:sz w:val="22"/>
          <w:szCs w:val="22"/>
          <w:lang w:val="it-IT"/>
        </w:rPr>
      </w:pPr>
    </w:p>
    <w:p w14:paraId="7A8A43A3" w14:textId="77777777" w:rsidR="007770E3" w:rsidRPr="007770E3" w:rsidRDefault="007770E3" w:rsidP="007770E3">
      <w:pPr>
        <w:numPr>
          <w:ilvl w:val="1"/>
          <w:numId w:val="14"/>
        </w:numPr>
        <w:spacing w:line="360" w:lineRule="auto"/>
        <w:jc w:val="both"/>
        <w:rPr>
          <w:sz w:val="22"/>
          <w:szCs w:val="22"/>
          <w:lang w:val="it-IT"/>
        </w:rPr>
      </w:pPr>
      <w:r w:rsidRPr="007770E3">
        <w:rPr>
          <w:sz w:val="22"/>
          <w:szCs w:val="22"/>
          <w:lang w:val="it-IT"/>
        </w:rPr>
        <w:t>Jedinična cijena stavke se ne smatra računskom greškom, odnosno ne može sa ispravljati.</w:t>
      </w:r>
    </w:p>
    <w:p w14:paraId="2551CFBC" w14:textId="77777777" w:rsidR="007770E3" w:rsidRPr="007770E3" w:rsidRDefault="007770E3" w:rsidP="007770E3">
      <w:pPr>
        <w:numPr>
          <w:ilvl w:val="1"/>
          <w:numId w:val="14"/>
        </w:numPr>
        <w:jc w:val="both"/>
        <w:rPr>
          <w:sz w:val="22"/>
          <w:szCs w:val="22"/>
          <w:lang w:val="it-IT"/>
        </w:rPr>
      </w:pPr>
      <w:r w:rsidRPr="007770E3">
        <w:rPr>
          <w:sz w:val="22"/>
          <w:szCs w:val="22"/>
          <w:lang w:val="hr-BA"/>
        </w:rPr>
        <w:t xml:space="preserve">Na javnom otvaranju ponuda čitat će se cijena navedena u Obrascu za cijenu ponude (ANEKS 3). </w:t>
      </w:r>
    </w:p>
    <w:p w14:paraId="4E9B1B2A" w14:textId="77777777" w:rsidR="007770E3" w:rsidRPr="007770E3" w:rsidRDefault="007770E3" w:rsidP="007770E3">
      <w:pPr>
        <w:jc w:val="both"/>
        <w:rPr>
          <w:sz w:val="22"/>
          <w:szCs w:val="22"/>
          <w:lang w:val="hr-BA"/>
        </w:rPr>
      </w:pPr>
      <w:r w:rsidRPr="007770E3">
        <w:rPr>
          <w:sz w:val="22"/>
          <w:szCs w:val="22"/>
          <w:lang w:val="hr-BA"/>
        </w:rPr>
        <w:t xml:space="preserve">         U slučaju razlike u cijenama u Izjavi Obrasca ponudu (ANEKS 2) i Obrazaca za cijenu ponude</w:t>
      </w:r>
    </w:p>
    <w:p w14:paraId="2F6DF91E" w14:textId="77777777" w:rsidR="007770E3" w:rsidRPr="007770E3" w:rsidRDefault="007770E3" w:rsidP="007770E3">
      <w:pPr>
        <w:jc w:val="both"/>
        <w:rPr>
          <w:sz w:val="22"/>
          <w:szCs w:val="22"/>
          <w:lang w:val="hr-BA"/>
        </w:rPr>
      </w:pPr>
      <w:r w:rsidRPr="007770E3">
        <w:rPr>
          <w:sz w:val="22"/>
          <w:szCs w:val="22"/>
          <w:lang w:val="hr-BA"/>
        </w:rPr>
        <w:t xml:space="preserve">        (ANEKS 3), relevantna je cijena iz Obrasca za cijenu ponude.</w:t>
      </w:r>
    </w:p>
    <w:p w14:paraId="28FACC17" w14:textId="77777777" w:rsidR="007770E3" w:rsidRPr="007770E3" w:rsidRDefault="007770E3" w:rsidP="007770E3">
      <w:pPr>
        <w:ind w:left="360"/>
        <w:jc w:val="both"/>
        <w:rPr>
          <w:sz w:val="22"/>
          <w:szCs w:val="22"/>
        </w:rPr>
      </w:pPr>
      <w:r w:rsidRPr="007770E3">
        <w:rPr>
          <w:sz w:val="22"/>
          <w:szCs w:val="22"/>
        </w:rPr>
        <w:t xml:space="preserve"> </w:t>
      </w:r>
    </w:p>
    <w:p w14:paraId="3874602E" w14:textId="77777777" w:rsidR="00660F79" w:rsidRDefault="00660F79" w:rsidP="00660F79">
      <w:pPr>
        <w:tabs>
          <w:tab w:val="left" w:pos="5940"/>
        </w:tabs>
        <w:rPr>
          <w:b/>
          <w:szCs w:val="22"/>
          <w:u w:val="single"/>
        </w:rPr>
      </w:pPr>
    </w:p>
    <w:p w14:paraId="639A85AC" w14:textId="77777777" w:rsidR="007770E3" w:rsidRDefault="007770E3" w:rsidP="00660F79">
      <w:pPr>
        <w:tabs>
          <w:tab w:val="left" w:pos="5940"/>
        </w:tabs>
        <w:rPr>
          <w:b/>
          <w:szCs w:val="22"/>
          <w:u w:val="single"/>
        </w:rPr>
      </w:pPr>
    </w:p>
    <w:p w14:paraId="3A0703D5" w14:textId="77777777" w:rsidR="007770E3" w:rsidRDefault="007770E3" w:rsidP="00660F79">
      <w:pPr>
        <w:tabs>
          <w:tab w:val="left" w:pos="5940"/>
        </w:tabs>
        <w:rPr>
          <w:b/>
          <w:szCs w:val="22"/>
          <w:u w:val="single"/>
        </w:rPr>
      </w:pPr>
    </w:p>
    <w:p w14:paraId="3A2ACEE2" w14:textId="77777777" w:rsidR="007770E3" w:rsidRDefault="007770E3" w:rsidP="00660F79">
      <w:pPr>
        <w:tabs>
          <w:tab w:val="left" w:pos="5940"/>
        </w:tabs>
        <w:rPr>
          <w:b/>
          <w:szCs w:val="22"/>
          <w:u w:val="single"/>
        </w:rPr>
      </w:pPr>
    </w:p>
    <w:p w14:paraId="174F790A" w14:textId="77777777" w:rsidR="007770E3" w:rsidRDefault="007770E3" w:rsidP="00660F79">
      <w:pPr>
        <w:tabs>
          <w:tab w:val="left" w:pos="5940"/>
        </w:tabs>
        <w:rPr>
          <w:b/>
          <w:szCs w:val="22"/>
          <w:u w:val="single"/>
        </w:rPr>
      </w:pPr>
    </w:p>
    <w:p w14:paraId="5EE32C4E" w14:textId="77777777" w:rsidR="007770E3" w:rsidRDefault="007770E3" w:rsidP="00660F79">
      <w:pPr>
        <w:tabs>
          <w:tab w:val="left" w:pos="5940"/>
        </w:tabs>
        <w:rPr>
          <w:b/>
          <w:szCs w:val="22"/>
          <w:u w:val="single"/>
        </w:rPr>
      </w:pPr>
    </w:p>
    <w:p w14:paraId="4C27849A" w14:textId="77777777" w:rsidR="007770E3" w:rsidRDefault="007770E3" w:rsidP="00660F79">
      <w:pPr>
        <w:tabs>
          <w:tab w:val="left" w:pos="5940"/>
        </w:tabs>
        <w:rPr>
          <w:b/>
          <w:szCs w:val="22"/>
          <w:u w:val="single"/>
        </w:rPr>
      </w:pPr>
    </w:p>
    <w:p w14:paraId="2316E0BD" w14:textId="77777777" w:rsidR="007770E3" w:rsidRDefault="007770E3" w:rsidP="00660F79">
      <w:pPr>
        <w:tabs>
          <w:tab w:val="left" w:pos="5940"/>
        </w:tabs>
        <w:rPr>
          <w:b/>
          <w:szCs w:val="22"/>
          <w:u w:val="single"/>
        </w:rPr>
      </w:pPr>
    </w:p>
    <w:p w14:paraId="3FB86F81" w14:textId="77777777" w:rsidR="007770E3" w:rsidRDefault="007770E3" w:rsidP="00660F79">
      <w:pPr>
        <w:tabs>
          <w:tab w:val="left" w:pos="5940"/>
        </w:tabs>
        <w:rPr>
          <w:b/>
          <w:szCs w:val="22"/>
          <w:u w:val="single"/>
        </w:rPr>
      </w:pPr>
    </w:p>
    <w:p w14:paraId="219A6E39" w14:textId="77777777" w:rsidR="007770E3" w:rsidRDefault="007770E3" w:rsidP="00660F79">
      <w:pPr>
        <w:tabs>
          <w:tab w:val="left" w:pos="5940"/>
        </w:tabs>
        <w:rPr>
          <w:b/>
          <w:szCs w:val="22"/>
          <w:u w:val="single"/>
        </w:rPr>
      </w:pPr>
    </w:p>
    <w:p w14:paraId="3C8349B0" w14:textId="77777777" w:rsidR="007770E3" w:rsidRDefault="007770E3" w:rsidP="00660F79">
      <w:pPr>
        <w:tabs>
          <w:tab w:val="left" w:pos="5940"/>
        </w:tabs>
        <w:rPr>
          <w:b/>
          <w:szCs w:val="22"/>
          <w:u w:val="single"/>
        </w:rPr>
      </w:pPr>
    </w:p>
    <w:p w14:paraId="13AEBBA2" w14:textId="77777777" w:rsidR="007770E3" w:rsidRDefault="007770E3" w:rsidP="00660F79">
      <w:pPr>
        <w:tabs>
          <w:tab w:val="left" w:pos="5940"/>
        </w:tabs>
        <w:rPr>
          <w:b/>
          <w:szCs w:val="22"/>
          <w:u w:val="single"/>
        </w:rPr>
      </w:pPr>
    </w:p>
    <w:p w14:paraId="3160EF66" w14:textId="77777777" w:rsidR="007770E3" w:rsidRDefault="007770E3" w:rsidP="00660F79">
      <w:pPr>
        <w:tabs>
          <w:tab w:val="left" w:pos="5940"/>
        </w:tabs>
        <w:rPr>
          <w:b/>
          <w:szCs w:val="22"/>
          <w:u w:val="single"/>
        </w:rPr>
      </w:pPr>
    </w:p>
    <w:p w14:paraId="6ECCE2B6" w14:textId="77777777" w:rsidR="007770E3" w:rsidRDefault="007770E3" w:rsidP="00660F79">
      <w:pPr>
        <w:tabs>
          <w:tab w:val="left" w:pos="5940"/>
        </w:tabs>
        <w:rPr>
          <w:b/>
          <w:szCs w:val="22"/>
          <w:u w:val="single"/>
        </w:rPr>
      </w:pPr>
    </w:p>
    <w:p w14:paraId="452244F8" w14:textId="77777777" w:rsidR="007770E3" w:rsidRDefault="007770E3" w:rsidP="00660F79">
      <w:pPr>
        <w:tabs>
          <w:tab w:val="left" w:pos="5940"/>
        </w:tabs>
        <w:rPr>
          <w:b/>
          <w:szCs w:val="22"/>
          <w:u w:val="single"/>
        </w:rPr>
      </w:pPr>
    </w:p>
    <w:p w14:paraId="4EBCCAD0" w14:textId="77777777" w:rsidR="007770E3" w:rsidRDefault="007770E3" w:rsidP="00660F79">
      <w:pPr>
        <w:tabs>
          <w:tab w:val="left" w:pos="5940"/>
        </w:tabs>
        <w:rPr>
          <w:b/>
          <w:szCs w:val="22"/>
          <w:u w:val="single"/>
        </w:rPr>
      </w:pPr>
    </w:p>
    <w:p w14:paraId="3BBD7CE8" w14:textId="77777777" w:rsidR="007770E3" w:rsidRDefault="007770E3" w:rsidP="00660F79">
      <w:pPr>
        <w:tabs>
          <w:tab w:val="left" w:pos="5940"/>
        </w:tabs>
        <w:rPr>
          <w:b/>
          <w:szCs w:val="22"/>
          <w:u w:val="single"/>
        </w:rPr>
      </w:pPr>
    </w:p>
    <w:p w14:paraId="6F6DA6F9" w14:textId="77777777" w:rsidR="007770E3" w:rsidRDefault="007770E3" w:rsidP="00660F79">
      <w:pPr>
        <w:tabs>
          <w:tab w:val="left" w:pos="5940"/>
        </w:tabs>
        <w:rPr>
          <w:b/>
          <w:szCs w:val="22"/>
          <w:u w:val="single"/>
        </w:rPr>
      </w:pPr>
    </w:p>
    <w:p w14:paraId="5CAB7E5D" w14:textId="77777777" w:rsidR="007770E3" w:rsidRDefault="007770E3" w:rsidP="00660F79">
      <w:pPr>
        <w:tabs>
          <w:tab w:val="left" w:pos="5940"/>
        </w:tabs>
        <w:rPr>
          <w:b/>
          <w:szCs w:val="22"/>
          <w:u w:val="single"/>
        </w:rPr>
      </w:pPr>
    </w:p>
    <w:p w14:paraId="3A1BA2CE" w14:textId="77777777" w:rsidR="007770E3" w:rsidRDefault="007770E3" w:rsidP="00660F79">
      <w:pPr>
        <w:tabs>
          <w:tab w:val="left" w:pos="5940"/>
        </w:tabs>
        <w:rPr>
          <w:b/>
          <w:szCs w:val="22"/>
          <w:u w:val="single"/>
        </w:rPr>
      </w:pPr>
    </w:p>
    <w:p w14:paraId="51419DB0" w14:textId="77777777" w:rsidR="007770E3" w:rsidRDefault="007770E3" w:rsidP="00660F79">
      <w:pPr>
        <w:tabs>
          <w:tab w:val="left" w:pos="5940"/>
        </w:tabs>
        <w:rPr>
          <w:b/>
          <w:szCs w:val="22"/>
          <w:u w:val="single"/>
        </w:rPr>
      </w:pPr>
    </w:p>
    <w:p w14:paraId="33D2A583" w14:textId="77777777" w:rsidR="00933303" w:rsidRDefault="00933303" w:rsidP="00660F79">
      <w:pPr>
        <w:tabs>
          <w:tab w:val="left" w:pos="5940"/>
        </w:tabs>
        <w:rPr>
          <w:b/>
          <w:szCs w:val="22"/>
          <w:u w:val="single"/>
        </w:rPr>
      </w:pPr>
    </w:p>
    <w:p w14:paraId="62085B52" w14:textId="77777777" w:rsidR="00EA06CE" w:rsidRDefault="00EA06CE" w:rsidP="00D54492">
      <w:pPr>
        <w:tabs>
          <w:tab w:val="left" w:pos="900"/>
        </w:tabs>
        <w:jc w:val="right"/>
        <w:rPr>
          <w:bCs/>
        </w:rPr>
      </w:pPr>
    </w:p>
    <w:p w14:paraId="6C8ACD9E" w14:textId="66F8635A" w:rsidR="00D54492" w:rsidRPr="00D54492" w:rsidRDefault="00D54492" w:rsidP="00D54492">
      <w:pPr>
        <w:tabs>
          <w:tab w:val="left" w:pos="900"/>
        </w:tabs>
        <w:jc w:val="right"/>
        <w:rPr>
          <w:bCs/>
        </w:rPr>
      </w:pPr>
      <w:r w:rsidRPr="00D54492">
        <w:rPr>
          <w:bCs/>
        </w:rPr>
        <w:t>ANEKS 4</w:t>
      </w:r>
    </w:p>
    <w:p w14:paraId="386AAE53" w14:textId="77777777" w:rsidR="00EA06CE" w:rsidRDefault="00EA06CE" w:rsidP="00D54492">
      <w:pPr>
        <w:tabs>
          <w:tab w:val="left" w:pos="900"/>
        </w:tabs>
        <w:jc w:val="center"/>
        <w:rPr>
          <w:b/>
        </w:rPr>
      </w:pPr>
    </w:p>
    <w:p w14:paraId="35D8B422" w14:textId="75A43AA4" w:rsidR="00D54492" w:rsidRPr="005323BB" w:rsidRDefault="00D54492" w:rsidP="00D54492">
      <w:pPr>
        <w:tabs>
          <w:tab w:val="left" w:pos="900"/>
        </w:tabs>
        <w:jc w:val="center"/>
        <w:rPr>
          <w:b/>
        </w:rPr>
      </w:pPr>
      <w:r w:rsidRPr="005323BB">
        <w:rPr>
          <w:b/>
        </w:rPr>
        <w:t>TEHNIČKA SPECIFIKACIJA</w:t>
      </w:r>
    </w:p>
    <w:p w14:paraId="5583451B" w14:textId="04F2DE06" w:rsidR="00D54492" w:rsidRPr="005323BB" w:rsidRDefault="00D54492" w:rsidP="00D54492">
      <w:pPr>
        <w:tabs>
          <w:tab w:val="left" w:pos="900"/>
        </w:tabs>
        <w:jc w:val="center"/>
        <w:rPr>
          <w:b/>
        </w:rPr>
      </w:pPr>
      <w:r w:rsidRPr="005323BB">
        <w:rPr>
          <w:b/>
        </w:rPr>
        <w:t xml:space="preserve">BR </w:t>
      </w:r>
      <w:r>
        <w:rPr>
          <w:b/>
        </w:rPr>
        <w:t>10203-</w:t>
      </w:r>
      <w:r w:rsidR="00DD79D5">
        <w:rPr>
          <w:b/>
        </w:rPr>
        <w:t>0</w:t>
      </w:r>
      <w:r w:rsidR="00EA06CE">
        <w:rPr>
          <w:b/>
        </w:rPr>
        <w:t>84</w:t>
      </w:r>
      <w:r>
        <w:rPr>
          <w:b/>
        </w:rPr>
        <w:t>/2</w:t>
      </w:r>
      <w:r w:rsidR="00DD79D5">
        <w:rPr>
          <w:b/>
        </w:rPr>
        <w:t>6</w:t>
      </w:r>
    </w:p>
    <w:p w14:paraId="27FF04F6" w14:textId="77777777" w:rsidR="00D54492" w:rsidRDefault="00D54492" w:rsidP="00D54492">
      <w:pPr>
        <w:tabs>
          <w:tab w:val="left" w:pos="900"/>
        </w:tabs>
        <w:jc w:val="both"/>
        <w:rPr>
          <w:b/>
        </w:rPr>
      </w:pPr>
    </w:p>
    <w:tbl>
      <w:tblPr>
        <w:tblStyle w:val="TableGrid"/>
        <w:tblW w:w="9640" w:type="dxa"/>
        <w:tblInd w:w="-29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9"/>
        <w:gridCol w:w="2424"/>
        <w:gridCol w:w="4119"/>
        <w:gridCol w:w="2118"/>
      </w:tblGrid>
      <w:tr w:rsidR="00EA06CE" w:rsidRPr="005316E5" w14:paraId="5BC8DEA0" w14:textId="77777777" w:rsidTr="00EA06CE">
        <w:tc>
          <w:tcPr>
            <w:tcW w:w="979" w:type="dxa"/>
            <w:tcBorders>
              <w:top w:val="single" w:sz="12" w:space="0" w:color="auto"/>
              <w:bottom w:val="single" w:sz="12" w:space="0" w:color="auto"/>
            </w:tcBorders>
          </w:tcPr>
          <w:p w14:paraId="611ED191" w14:textId="77777777" w:rsidR="00EA06CE" w:rsidRPr="00EA06CE" w:rsidRDefault="00EA06CE" w:rsidP="00A709FA">
            <w:pPr>
              <w:tabs>
                <w:tab w:val="left" w:pos="900"/>
              </w:tabs>
              <w:jc w:val="center"/>
              <w:rPr>
                <w:b/>
                <w:sz w:val="20"/>
              </w:rPr>
            </w:pPr>
            <w:r w:rsidRPr="00EA06CE">
              <w:rPr>
                <w:b/>
                <w:sz w:val="20"/>
              </w:rPr>
              <w:t>R.br.</w:t>
            </w:r>
          </w:p>
        </w:tc>
        <w:tc>
          <w:tcPr>
            <w:tcW w:w="2424" w:type="dxa"/>
            <w:tcBorders>
              <w:top w:val="single" w:sz="12" w:space="0" w:color="auto"/>
              <w:bottom w:val="single" w:sz="12" w:space="0" w:color="auto"/>
            </w:tcBorders>
          </w:tcPr>
          <w:p w14:paraId="765A82C9" w14:textId="77777777" w:rsidR="00EA06CE" w:rsidRPr="00EA06CE" w:rsidRDefault="00EA06CE" w:rsidP="00A709FA">
            <w:pPr>
              <w:tabs>
                <w:tab w:val="left" w:pos="900"/>
              </w:tabs>
              <w:jc w:val="center"/>
              <w:rPr>
                <w:b/>
                <w:sz w:val="20"/>
              </w:rPr>
            </w:pPr>
            <w:r w:rsidRPr="00EA06CE">
              <w:rPr>
                <w:b/>
                <w:sz w:val="20"/>
              </w:rPr>
              <w:t>Naziv roba/usluga/radova</w:t>
            </w:r>
          </w:p>
        </w:tc>
        <w:tc>
          <w:tcPr>
            <w:tcW w:w="4119" w:type="dxa"/>
            <w:tcBorders>
              <w:top w:val="single" w:sz="12" w:space="0" w:color="auto"/>
              <w:bottom w:val="single" w:sz="12" w:space="0" w:color="auto"/>
            </w:tcBorders>
          </w:tcPr>
          <w:p w14:paraId="0958546E" w14:textId="77777777" w:rsidR="00EA06CE" w:rsidRPr="00EA06CE" w:rsidRDefault="00EA06CE" w:rsidP="00A709FA">
            <w:pPr>
              <w:tabs>
                <w:tab w:val="left" w:pos="900"/>
              </w:tabs>
              <w:jc w:val="center"/>
              <w:rPr>
                <w:b/>
                <w:sz w:val="20"/>
              </w:rPr>
            </w:pPr>
            <w:r w:rsidRPr="00EA06CE">
              <w:rPr>
                <w:b/>
                <w:sz w:val="20"/>
              </w:rPr>
              <w:t>Tehničke karakteristike</w:t>
            </w:r>
          </w:p>
        </w:tc>
        <w:tc>
          <w:tcPr>
            <w:tcW w:w="2118" w:type="dxa"/>
            <w:tcBorders>
              <w:top w:val="single" w:sz="12" w:space="0" w:color="auto"/>
              <w:bottom w:val="single" w:sz="12" w:space="0" w:color="auto"/>
            </w:tcBorders>
          </w:tcPr>
          <w:p w14:paraId="1CABB9BC" w14:textId="77777777" w:rsidR="00EA06CE" w:rsidRPr="00EA06CE" w:rsidRDefault="00EA06CE" w:rsidP="00A709FA">
            <w:pPr>
              <w:tabs>
                <w:tab w:val="left" w:pos="900"/>
              </w:tabs>
              <w:jc w:val="center"/>
              <w:rPr>
                <w:b/>
                <w:sz w:val="20"/>
                <w:lang w:val="de-DE"/>
              </w:rPr>
            </w:pPr>
            <w:r w:rsidRPr="00EA06CE">
              <w:rPr>
                <w:b/>
                <w:sz w:val="20"/>
                <w:lang w:val="de-DE"/>
              </w:rPr>
              <w:t>Zahtjevi za kvalitet</w:t>
            </w:r>
          </w:p>
          <w:p w14:paraId="03011680" w14:textId="77777777" w:rsidR="00EA06CE" w:rsidRPr="00EA06CE" w:rsidRDefault="00EA06CE" w:rsidP="00A709FA">
            <w:pPr>
              <w:tabs>
                <w:tab w:val="left" w:pos="900"/>
              </w:tabs>
              <w:jc w:val="center"/>
              <w:rPr>
                <w:b/>
                <w:sz w:val="20"/>
                <w:lang w:val="de-DE"/>
              </w:rPr>
            </w:pPr>
            <w:r w:rsidRPr="00EA06CE">
              <w:rPr>
                <w:b/>
                <w:sz w:val="20"/>
                <w:lang w:val="de-DE"/>
              </w:rPr>
              <w:t>(navesti primjenjive standarde)</w:t>
            </w:r>
          </w:p>
        </w:tc>
      </w:tr>
      <w:tr w:rsidR="00EA06CE" w14:paraId="6E114140" w14:textId="77777777" w:rsidTr="00EA06CE">
        <w:tc>
          <w:tcPr>
            <w:tcW w:w="979" w:type="dxa"/>
            <w:tcBorders>
              <w:top w:val="single" w:sz="12" w:space="0" w:color="auto"/>
            </w:tcBorders>
            <w:vAlign w:val="center"/>
          </w:tcPr>
          <w:p w14:paraId="44118DD3" w14:textId="77777777" w:rsidR="00EA06CE" w:rsidRPr="00EA06CE" w:rsidRDefault="00EA06CE" w:rsidP="00A709FA">
            <w:pPr>
              <w:tabs>
                <w:tab w:val="left" w:pos="900"/>
              </w:tabs>
              <w:jc w:val="center"/>
              <w:rPr>
                <w:b/>
                <w:szCs w:val="22"/>
              </w:rPr>
            </w:pPr>
            <w:r w:rsidRPr="00EA06CE">
              <w:rPr>
                <w:b/>
                <w:szCs w:val="22"/>
              </w:rPr>
              <w:t>1.</w:t>
            </w:r>
          </w:p>
        </w:tc>
        <w:tc>
          <w:tcPr>
            <w:tcW w:w="2424" w:type="dxa"/>
            <w:tcBorders>
              <w:top w:val="single" w:sz="12" w:space="0" w:color="auto"/>
            </w:tcBorders>
          </w:tcPr>
          <w:p w14:paraId="707A9F22" w14:textId="77777777" w:rsidR="00EA06CE" w:rsidRPr="00EA06CE" w:rsidRDefault="00EA06CE" w:rsidP="00A709FA">
            <w:pPr>
              <w:tabs>
                <w:tab w:val="left" w:pos="900"/>
              </w:tabs>
              <w:jc w:val="both"/>
              <w:rPr>
                <w:b/>
                <w:szCs w:val="22"/>
              </w:rPr>
            </w:pPr>
            <w:r w:rsidRPr="00EA06CE">
              <w:rPr>
                <w:b/>
                <w:noProof/>
                <w:szCs w:val="22"/>
              </w:rPr>
              <w:t>Nabavka autohtonih vrsta riblje mlađi/riba -  potočna pastrmka</w:t>
            </w:r>
          </w:p>
        </w:tc>
        <w:tc>
          <w:tcPr>
            <w:tcW w:w="4119" w:type="dxa"/>
            <w:tcBorders>
              <w:top w:val="single" w:sz="12" w:space="0" w:color="auto"/>
            </w:tcBorders>
          </w:tcPr>
          <w:p w14:paraId="2B37C022" w14:textId="77777777" w:rsidR="00EA06CE" w:rsidRPr="00EA06CE" w:rsidRDefault="00EA06CE" w:rsidP="00A709FA">
            <w:pPr>
              <w:tabs>
                <w:tab w:val="left" w:pos="900"/>
              </w:tabs>
              <w:jc w:val="both"/>
              <w:rPr>
                <w:b/>
              </w:rPr>
            </w:pPr>
          </w:p>
        </w:tc>
        <w:tc>
          <w:tcPr>
            <w:tcW w:w="2118" w:type="dxa"/>
            <w:tcBorders>
              <w:top w:val="single" w:sz="12" w:space="0" w:color="auto"/>
            </w:tcBorders>
          </w:tcPr>
          <w:p w14:paraId="14D297AB" w14:textId="77777777" w:rsidR="00EA06CE" w:rsidRPr="00EA06CE" w:rsidRDefault="00EA06CE" w:rsidP="00A709FA">
            <w:pPr>
              <w:tabs>
                <w:tab w:val="left" w:pos="900"/>
              </w:tabs>
              <w:jc w:val="both"/>
              <w:rPr>
                <w:b/>
              </w:rPr>
            </w:pPr>
          </w:p>
        </w:tc>
      </w:tr>
      <w:tr w:rsidR="00EA06CE" w14:paraId="601722E0" w14:textId="77777777" w:rsidTr="00EA06CE">
        <w:trPr>
          <w:trHeight w:val="1952"/>
        </w:trPr>
        <w:tc>
          <w:tcPr>
            <w:tcW w:w="979" w:type="dxa"/>
            <w:vAlign w:val="center"/>
          </w:tcPr>
          <w:p w14:paraId="2701350E" w14:textId="77777777" w:rsidR="00EA06CE" w:rsidRPr="00EA06CE" w:rsidRDefault="00EA06CE" w:rsidP="00A709FA">
            <w:pPr>
              <w:tabs>
                <w:tab w:val="left" w:pos="900"/>
              </w:tabs>
              <w:jc w:val="center"/>
              <w:rPr>
                <w:sz w:val="18"/>
                <w:szCs w:val="18"/>
              </w:rPr>
            </w:pPr>
          </w:p>
          <w:p w14:paraId="745D16DA" w14:textId="77777777" w:rsidR="00EA06CE" w:rsidRPr="00EA06CE" w:rsidRDefault="00EA06CE" w:rsidP="00A709FA">
            <w:pPr>
              <w:tabs>
                <w:tab w:val="left" w:pos="900"/>
              </w:tabs>
              <w:jc w:val="center"/>
              <w:rPr>
                <w:sz w:val="18"/>
                <w:szCs w:val="18"/>
              </w:rPr>
            </w:pPr>
            <w:r w:rsidRPr="00EA06CE">
              <w:rPr>
                <w:sz w:val="18"/>
                <w:szCs w:val="18"/>
              </w:rPr>
              <w:t>1.1.</w:t>
            </w:r>
          </w:p>
          <w:p w14:paraId="32428EF3" w14:textId="77777777" w:rsidR="00EA06CE" w:rsidRPr="00EA06CE" w:rsidRDefault="00EA06CE" w:rsidP="00A709FA">
            <w:pPr>
              <w:tabs>
                <w:tab w:val="left" w:pos="900"/>
              </w:tabs>
              <w:jc w:val="center"/>
              <w:rPr>
                <w:sz w:val="18"/>
                <w:szCs w:val="18"/>
              </w:rPr>
            </w:pPr>
          </w:p>
        </w:tc>
        <w:tc>
          <w:tcPr>
            <w:tcW w:w="2424" w:type="dxa"/>
            <w:vAlign w:val="center"/>
          </w:tcPr>
          <w:p w14:paraId="3E72CD87" w14:textId="77777777" w:rsidR="00EA06CE" w:rsidRPr="00EA06CE" w:rsidRDefault="00EA06CE" w:rsidP="00A709FA">
            <w:pPr>
              <w:rPr>
                <w:b/>
                <w:sz w:val="18"/>
                <w:szCs w:val="18"/>
              </w:rPr>
            </w:pPr>
            <w:r w:rsidRPr="00EA06CE">
              <w:rPr>
                <w:b/>
                <w:sz w:val="18"/>
                <w:szCs w:val="18"/>
              </w:rPr>
              <w:t xml:space="preserve">Potočna pastrmka </w:t>
            </w:r>
            <w:r w:rsidRPr="00EA06CE">
              <w:rPr>
                <w:b/>
                <w:sz w:val="18"/>
                <w:szCs w:val="18"/>
              </w:rPr>
              <w:br/>
              <w:t>10 – 15 cm</w:t>
            </w:r>
          </w:p>
          <w:p w14:paraId="5543984C" w14:textId="77777777" w:rsidR="00EA06CE" w:rsidRPr="00EA06CE" w:rsidRDefault="00EA06CE" w:rsidP="00A709FA">
            <w:pPr>
              <w:rPr>
                <w:sz w:val="18"/>
                <w:szCs w:val="18"/>
              </w:rPr>
            </w:pPr>
            <w:r w:rsidRPr="00EA06CE">
              <w:rPr>
                <w:sz w:val="18"/>
                <w:szCs w:val="18"/>
              </w:rPr>
              <w:t xml:space="preserve"> (ribolovna zona Bihać)</w:t>
            </w:r>
          </w:p>
        </w:tc>
        <w:tc>
          <w:tcPr>
            <w:tcW w:w="4119" w:type="dxa"/>
          </w:tcPr>
          <w:p w14:paraId="1D3676CD" w14:textId="77777777" w:rsidR="00EA06CE" w:rsidRPr="00EA06CE" w:rsidRDefault="00EA06CE" w:rsidP="00A709FA">
            <w:pPr>
              <w:tabs>
                <w:tab w:val="left" w:pos="900"/>
              </w:tabs>
              <w:spacing w:line="360" w:lineRule="auto"/>
              <w:rPr>
                <w:sz w:val="18"/>
                <w:szCs w:val="18"/>
              </w:rPr>
            </w:pPr>
            <w:r w:rsidRPr="00EA06CE">
              <w:rPr>
                <w:sz w:val="18"/>
                <w:szCs w:val="18"/>
              </w:rPr>
              <w:t>- uzrast: ….…….………………….... 10 – 15 cm</w:t>
            </w:r>
          </w:p>
          <w:p w14:paraId="4D784C1F" w14:textId="77777777" w:rsidR="00EA06CE" w:rsidRPr="00EA06CE" w:rsidRDefault="00EA06CE" w:rsidP="00A709FA">
            <w:pPr>
              <w:tabs>
                <w:tab w:val="left" w:pos="900"/>
              </w:tabs>
              <w:ind w:left="1735" w:hanging="1735"/>
              <w:rPr>
                <w:sz w:val="18"/>
                <w:szCs w:val="18"/>
              </w:rPr>
            </w:pPr>
          </w:p>
          <w:p w14:paraId="1B0D1D34" w14:textId="77777777" w:rsidR="00EA06CE" w:rsidRPr="00EA06CE" w:rsidRDefault="00EA06CE" w:rsidP="00A709FA">
            <w:pPr>
              <w:tabs>
                <w:tab w:val="left" w:pos="900"/>
              </w:tabs>
              <w:ind w:left="1735" w:hanging="1735"/>
              <w:rPr>
                <w:sz w:val="18"/>
                <w:szCs w:val="18"/>
              </w:rPr>
            </w:pPr>
            <w:r w:rsidRPr="00EA06CE">
              <w:rPr>
                <w:sz w:val="18"/>
                <w:szCs w:val="18"/>
              </w:rPr>
              <w:t xml:space="preserve">- zdravstveni status: … riba zdravstveno  slobodna od uzročnika virusnih bolesti i prisutnosti uzročnika bakterijskih i parazitskih bolesti; </w:t>
            </w:r>
          </w:p>
          <w:p w14:paraId="6126027F" w14:textId="77777777" w:rsidR="00EA06CE" w:rsidRPr="00EA06CE" w:rsidRDefault="00EA06CE" w:rsidP="00A709FA">
            <w:pPr>
              <w:tabs>
                <w:tab w:val="left" w:pos="900"/>
              </w:tabs>
              <w:rPr>
                <w:sz w:val="18"/>
                <w:szCs w:val="18"/>
              </w:rPr>
            </w:pPr>
          </w:p>
          <w:p w14:paraId="0A3A9B3B" w14:textId="77777777" w:rsidR="00EA06CE" w:rsidRPr="00EA06CE" w:rsidRDefault="00EA06CE" w:rsidP="00A709FA">
            <w:pPr>
              <w:tabs>
                <w:tab w:val="left" w:pos="900"/>
              </w:tabs>
              <w:rPr>
                <w:b/>
                <w:sz w:val="18"/>
                <w:szCs w:val="18"/>
              </w:rPr>
            </w:pPr>
            <w:r w:rsidRPr="00EA06CE">
              <w:rPr>
                <w:b/>
                <w:sz w:val="18"/>
                <w:szCs w:val="18"/>
              </w:rPr>
              <w:t>- količina: …..….………90.000 komada</w:t>
            </w:r>
          </w:p>
          <w:p w14:paraId="0561D8CA" w14:textId="77777777" w:rsidR="00EA06CE" w:rsidRPr="00EA06CE" w:rsidRDefault="00EA06CE" w:rsidP="00A709FA">
            <w:pPr>
              <w:tabs>
                <w:tab w:val="left" w:pos="900"/>
              </w:tabs>
              <w:jc w:val="center"/>
              <w:rPr>
                <w:b/>
                <w:sz w:val="18"/>
                <w:szCs w:val="18"/>
              </w:rPr>
            </w:pPr>
          </w:p>
        </w:tc>
        <w:tc>
          <w:tcPr>
            <w:tcW w:w="2118" w:type="dxa"/>
            <w:vAlign w:val="center"/>
          </w:tcPr>
          <w:p w14:paraId="15C67342" w14:textId="77777777" w:rsidR="00EA06CE" w:rsidRPr="00EA06CE" w:rsidRDefault="00EA06CE" w:rsidP="00A709FA">
            <w:pPr>
              <w:jc w:val="center"/>
              <w:rPr>
                <w:sz w:val="18"/>
                <w:szCs w:val="18"/>
              </w:rPr>
            </w:pPr>
          </w:p>
          <w:p w14:paraId="79407574" w14:textId="77777777" w:rsidR="00EA06CE" w:rsidRPr="00EA06CE" w:rsidRDefault="00EA06CE" w:rsidP="00A709FA">
            <w:pPr>
              <w:jc w:val="center"/>
              <w:rPr>
                <w:sz w:val="18"/>
                <w:szCs w:val="18"/>
              </w:rPr>
            </w:pPr>
          </w:p>
          <w:p w14:paraId="38E6D21C" w14:textId="77777777" w:rsidR="00EA06CE" w:rsidRPr="00EA06CE" w:rsidRDefault="00EA06CE" w:rsidP="00A709FA">
            <w:pPr>
              <w:tabs>
                <w:tab w:val="left" w:pos="900"/>
              </w:tabs>
              <w:jc w:val="center"/>
              <w:rPr>
                <w:sz w:val="18"/>
                <w:szCs w:val="18"/>
              </w:rPr>
            </w:pPr>
            <w:r w:rsidRPr="00EA06CE">
              <w:rPr>
                <w:sz w:val="18"/>
                <w:szCs w:val="18"/>
              </w:rPr>
              <w:t>ELISA – test</w:t>
            </w:r>
          </w:p>
          <w:p w14:paraId="0A175677" w14:textId="77777777" w:rsidR="00EA06CE" w:rsidRPr="00EA06CE" w:rsidRDefault="00EA06CE" w:rsidP="00A709FA">
            <w:pPr>
              <w:tabs>
                <w:tab w:val="left" w:pos="900"/>
              </w:tabs>
              <w:jc w:val="center"/>
              <w:rPr>
                <w:sz w:val="18"/>
                <w:szCs w:val="18"/>
              </w:rPr>
            </w:pPr>
            <w:r w:rsidRPr="00EA06CE">
              <w:rPr>
                <w:sz w:val="18"/>
                <w:szCs w:val="18"/>
              </w:rPr>
              <w:t>Zdravstveni pregled</w:t>
            </w:r>
          </w:p>
          <w:p w14:paraId="3C5CC1FC" w14:textId="77777777" w:rsidR="00EA06CE" w:rsidRPr="00EA06CE" w:rsidRDefault="00EA06CE" w:rsidP="00A709FA">
            <w:pPr>
              <w:tabs>
                <w:tab w:val="left" w:pos="900"/>
              </w:tabs>
              <w:spacing w:line="360" w:lineRule="auto"/>
              <w:jc w:val="center"/>
              <w:rPr>
                <w:sz w:val="18"/>
                <w:szCs w:val="18"/>
              </w:rPr>
            </w:pPr>
          </w:p>
          <w:p w14:paraId="4D8AC793" w14:textId="77777777" w:rsidR="00EA06CE" w:rsidRPr="00EA06CE" w:rsidRDefault="00EA06CE" w:rsidP="00A709FA">
            <w:pPr>
              <w:jc w:val="center"/>
              <w:rPr>
                <w:sz w:val="18"/>
                <w:szCs w:val="18"/>
              </w:rPr>
            </w:pPr>
          </w:p>
        </w:tc>
      </w:tr>
      <w:tr w:rsidR="00EA06CE" w14:paraId="62E57E66" w14:textId="77777777" w:rsidTr="00EA06CE">
        <w:trPr>
          <w:trHeight w:val="1952"/>
        </w:trPr>
        <w:tc>
          <w:tcPr>
            <w:tcW w:w="979" w:type="dxa"/>
            <w:vAlign w:val="center"/>
          </w:tcPr>
          <w:p w14:paraId="72A1C85C" w14:textId="77777777" w:rsidR="00EA06CE" w:rsidRPr="00EA06CE" w:rsidRDefault="00EA06CE" w:rsidP="00A709FA">
            <w:pPr>
              <w:tabs>
                <w:tab w:val="left" w:pos="900"/>
              </w:tabs>
              <w:jc w:val="center"/>
              <w:rPr>
                <w:sz w:val="18"/>
                <w:szCs w:val="18"/>
              </w:rPr>
            </w:pPr>
            <w:r w:rsidRPr="00EA06CE">
              <w:rPr>
                <w:sz w:val="18"/>
                <w:szCs w:val="18"/>
              </w:rPr>
              <w:t>1.2.</w:t>
            </w:r>
          </w:p>
        </w:tc>
        <w:tc>
          <w:tcPr>
            <w:tcW w:w="2424" w:type="dxa"/>
            <w:vAlign w:val="center"/>
          </w:tcPr>
          <w:p w14:paraId="43905B39" w14:textId="77777777" w:rsidR="00EA06CE" w:rsidRPr="00EA06CE" w:rsidRDefault="00EA06CE" w:rsidP="00A709FA">
            <w:pPr>
              <w:rPr>
                <w:b/>
                <w:sz w:val="18"/>
                <w:szCs w:val="18"/>
              </w:rPr>
            </w:pPr>
            <w:r w:rsidRPr="00EA06CE">
              <w:rPr>
                <w:b/>
                <w:sz w:val="18"/>
                <w:szCs w:val="18"/>
              </w:rPr>
              <w:t xml:space="preserve">Potočna pastrmka </w:t>
            </w:r>
            <w:r w:rsidRPr="00EA06CE">
              <w:rPr>
                <w:b/>
                <w:sz w:val="18"/>
                <w:szCs w:val="18"/>
              </w:rPr>
              <w:br/>
              <w:t>5 – 10 cm</w:t>
            </w:r>
          </w:p>
          <w:p w14:paraId="14085F78" w14:textId="77777777" w:rsidR="00EA06CE" w:rsidRPr="00EA06CE" w:rsidRDefault="00EA06CE" w:rsidP="00A709FA">
            <w:pPr>
              <w:rPr>
                <w:b/>
                <w:sz w:val="18"/>
                <w:szCs w:val="18"/>
              </w:rPr>
            </w:pPr>
            <w:r w:rsidRPr="00EA06CE">
              <w:rPr>
                <w:sz w:val="18"/>
                <w:szCs w:val="18"/>
              </w:rPr>
              <w:t xml:space="preserve"> (ribolovna zona Bosanska Krupa)</w:t>
            </w:r>
          </w:p>
        </w:tc>
        <w:tc>
          <w:tcPr>
            <w:tcW w:w="4119" w:type="dxa"/>
          </w:tcPr>
          <w:p w14:paraId="20433631" w14:textId="77777777" w:rsidR="00EA06CE" w:rsidRPr="00EA06CE" w:rsidRDefault="00EA06CE" w:rsidP="00A709FA">
            <w:pPr>
              <w:tabs>
                <w:tab w:val="left" w:pos="900"/>
              </w:tabs>
              <w:spacing w:line="360" w:lineRule="auto"/>
              <w:rPr>
                <w:sz w:val="18"/>
                <w:szCs w:val="18"/>
              </w:rPr>
            </w:pPr>
            <w:r w:rsidRPr="00EA06CE">
              <w:rPr>
                <w:sz w:val="18"/>
                <w:szCs w:val="18"/>
              </w:rPr>
              <w:t>- uzrast: ….…….………………….... 5 – 10 cm</w:t>
            </w:r>
          </w:p>
          <w:p w14:paraId="4D82C719" w14:textId="77777777" w:rsidR="00EA06CE" w:rsidRPr="00EA06CE" w:rsidRDefault="00EA06CE" w:rsidP="00A709FA">
            <w:pPr>
              <w:tabs>
                <w:tab w:val="left" w:pos="900"/>
              </w:tabs>
              <w:ind w:left="1735" w:hanging="1735"/>
              <w:rPr>
                <w:sz w:val="18"/>
                <w:szCs w:val="18"/>
              </w:rPr>
            </w:pPr>
          </w:p>
          <w:p w14:paraId="2D1CE6FF" w14:textId="77777777" w:rsidR="00EA06CE" w:rsidRPr="00EA06CE" w:rsidRDefault="00EA06CE" w:rsidP="00A709FA">
            <w:pPr>
              <w:tabs>
                <w:tab w:val="left" w:pos="900"/>
              </w:tabs>
              <w:ind w:left="1735" w:hanging="1735"/>
              <w:rPr>
                <w:sz w:val="18"/>
                <w:szCs w:val="18"/>
              </w:rPr>
            </w:pPr>
            <w:r w:rsidRPr="00EA06CE">
              <w:rPr>
                <w:sz w:val="18"/>
                <w:szCs w:val="18"/>
              </w:rPr>
              <w:t xml:space="preserve">- zdravstveni status: … riba zdravstveno  slobodna od uzročnika virusnih bolesti i prisutnosti uzročnika bakterijskih i parazitskih bolesti; </w:t>
            </w:r>
          </w:p>
          <w:p w14:paraId="48D6811B" w14:textId="77777777" w:rsidR="00EA06CE" w:rsidRPr="00EA06CE" w:rsidRDefault="00EA06CE" w:rsidP="00A709FA">
            <w:pPr>
              <w:tabs>
                <w:tab w:val="left" w:pos="900"/>
              </w:tabs>
              <w:rPr>
                <w:sz w:val="18"/>
                <w:szCs w:val="18"/>
              </w:rPr>
            </w:pPr>
          </w:p>
          <w:p w14:paraId="6823B2B0" w14:textId="77777777" w:rsidR="00EA06CE" w:rsidRPr="00EA06CE" w:rsidRDefault="00EA06CE" w:rsidP="00A709FA">
            <w:pPr>
              <w:tabs>
                <w:tab w:val="left" w:pos="900"/>
              </w:tabs>
              <w:spacing w:line="360" w:lineRule="auto"/>
              <w:rPr>
                <w:sz w:val="18"/>
                <w:szCs w:val="18"/>
              </w:rPr>
            </w:pPr>
            <w:r w:rsidRPr="00EA06CE">
              <w:rPr>
                <w:b/>
                <w:sz w:val="18"/>
                <w:szCs w:val="18"/>
              </w:rPr>
              <w:t>- količina: …..….…………6.000 komada</w:t>
            </w:r>
          </w:p>
        </w:tc>
        <w:tc>
          <w:tcPr>
            <w:tcW w:w="2118" w:type="dxa"/>
            <w:vAlign w:val="center"/>
          </w:tcPr>
          <w:p w14:paraId="3C8AE786" w14:textId="77777777" w:rsidR="00EA06CE" w:rsidRPr="00EA06CE" w:rsidRDefault="00EA06CE" w:rsidP="00A709FA">
            <w:pPr>
              <w:jc w:val="center"/>
              <w:rPr>
                <w:sz w:val="18"/>
                <w:szCs w:val="18"/>
              </w:rPr>
            </w:pPr>
          </w:p>
          <w:p w14:paraId="37E0D480" w14:textId="77777777" w:rsidR="00EA06CE" w:rsidRPr="00EA06CE" w:rsidRDefault="00EA06CE" w:rsidP="00A709FA">
            <w:pPr>
              <w:jc w:val="center"/>
              <w:rPr>
                <w:sz w:val="18"/>
                <w:szCs w:val="18"/>
              </w:rPr>
            </w:pPr>
          </w:p>
          <w:p w14:paraId="4744FDA7" w14:textId="77777777" w:rsidR="00EA06CE" w:rsidRPr="00EA06CE" w:rsidRDefault="00EA06CE" w:rsidP="00A709FA">
            <w:pPr>
              <w:tabs>
                <w:tab w:val="left" w:pos="900"/>
              </w:tabs>
              <w:jc w:val="center"/>
              <w:rPr>
                <w:sz w:val="18"/>
                <w:szCs w:val="18"/>
              </w:rPr>
            </w:pPr>
            <w:r w:rsidRPr="00EA06CE">
              <w:rPr>
                <w:sz w:val="18"/>
                <w:szCs w:val="18"/>
              </w:rPr>
              <w:t>ELISA – test</w:t>
            </w:r>
          </w:p>
          <w:p w14:paraId="3CC3D0A0" w14:textId="77777777" w:rsidR="00EA06CE" w:rsidRPr="00EA06CE" w:rsidRDefault="00EA06CE" w:rsidP="00A709FA">
            <w:pPr>
              <w:tabs>
                <w:tab w:val="left" w:pos="900"/>
              </w:tabs>
              <w:jc w:val="center"/>
              <w:rPr>
                <w:sz w:val="18"/>
                <w:szCs w:val="18"/>
              </w:rPr>
            </w:pPr>
            <w:r w:rsidRPr="00EA06CE">
              <w:rPr>
                <w:sz w:val="18"/>
                <w:szCs w:val="18"/>
              </w:rPr>
              <w:t>Zdravstveni pregled</w:t>
            </w:r>
          </w:p>
          <w:p w14:paraId="3F27659D" w14:textId="77777777" w:rsidR="00EA06CE" w:rsidRPr="00EA06CE" w:rsidRDefault="00EA06CE" w:rsidP="00A709FA">
            <w:pPr>
              <w:tabs>
                <w:tab w:val="left" w:pos="900"/>
              </w:tabs>
              <w:spacing w:line="360" w:lineRule="auto"/>
              <w:jc w:val="center"/>
              <w:rPr>
                <w:sz w:val="18"/>
                <w:szCs w:val="18"/>
              </w:rPr>
            </w:pPr>
          </w:p>
          <w:p w14:paraId="6572098E" w14:textId="77777777" w:rsidR="00EA06CE" w:rsidRPr="00EA06CE" w:rsidRDefault="00EA06CE" w:rsidP="00A709FA">
            <w:pPr>
              <w:jc w:val="center"/>
              <w:rPr>
                <w:sz w:val="18"/>
                <w:szCs w:val="18"/>
              </w:rPr>
            </w:pPr>
          </w:p>
        </w:tc>
      </w:tr>
      <w:tr w:rsidR="00EA06CE" w14:paraId="47C422C9" w14:textId="77777777" w:rsidTr="00EA06CE">
        <w:trPr>
          <w:trHeight w:val="1952"/>
        </w:trPr>
        <w:tc>
          <w:tcPr>
            <w:tcW w:w="979" w:type="dxa"/>
            <w:vAlign w:val="center"/>
          </w:tcPr>
          <w:p w14:paraId="192F0BE3" w14:textId="77777777" w:rsidR="00EA06CE" w:rsidRPr="00EA06CE" w:rsidRDefault="00EA06CE" w:rsidP="00A709FA">
            <w:pPr>
              <w:tabs>
                <w:tab w:val="left" w:pos="900"/>
              </w:tabs>
              <w:jc w:val="center"/>
              <w:rPr>
                <w:sz w:val="18"/>
                <w:szCs w:val="18"/>
              </w:rPr>
            </w:pPr>
            <w:r w:rsidRPr="00EA06CE">
              <w:rPr>
                <w:sz w:val="18"/>
                <w:szCs w:val="18"/>
              </w:rPr>
              <w:t>1.3.</w:t>
            </w:r>
          </w:p>
        </w:tc>
        <w:tc>
          <w:tcPr>
            <w:tcW w:w="2424" w:type="dxa"/>
            <w:vAlign w:val="center"/>
          </w:tcPr>
          <w:p w14:paraId="3CE7CE78" w14:textId="77777777" w:rsidR="00EA06CE" w:rsidRPr="00EA06CE" w:rsidRDefault="00EA06CE" w:rsidP="00A709FA">
            <w:pPr>
              <w:rPr>
                <w:b/>
                <w:sz w:val="18"/>
                <w:szCs w:val="18"/>
              </w:rPr>
            </w:pPr>
            <w:r w:rsidRPr="00EA06CE">
              <w:rPr>
                <w:b/>
                <w:sz w:val="18"/>
                <w:szCs w:val="18"/>
              </w:rPr>
              <w:t xml:space="preserve">Potočna pastrmka </w:t>
            </w:r>
            <w:r w:rsidRPr="00EA06CE">
              <w:rPr>
                <w:b/>
                <w:sz w:val="18"/>
                <w:szCs w:val="18"/>
              </w:rPr>
              <w:br/>
              <w:t>15 – 20 cm</w:t>
            </w:r>
          </w:p>
          <w:p w14:paraId="23E8A49E" w14:textId="77777777" w:rsidR="00EA06CE" w:rsidRPr="00EA06CE" w:rsidRDefault="00EA06CE" w:rsidP="00A709FA">
            <w:pPr>
              <w:rPr>
                <w:b/>
                <w:sz w:val="18"/>
                <w:szCs w:val="18"/>
              </w:rPr>
            </w:pPr>
            <w:r w:rsidRPr="00EA06CE">
              <w:rPr>
                <w:sz w:val="18"/>
                <w:szCs w:val="18"/>
              </w:rPr>
              <w:t xml:space="preserve"> (ribolovna zona Bosanska Krupa)</w:t>
            </w:r>
          </w:p>
        </w:tc>
        <w:tc>
          <w:tcPr>
            <w:tcW w:w="4119" w:type="dxa"/>
          </w:tcPr>
          <w:p w14:paraId="2EFFFEC4" w14:textId="77777777" w:rsidR="00EA06CE" w:rsidRPr="00EA06CE" w:rsidRDefault="00EA06CE" w:rsidP="00A709FA">
            <w:pPr>
              <w:tabs>
                <w:tab w:val="left" w:pos="900"/>
              </w:tabs>
              <w:spacing w:line="360" w:lineRule="auto"/>
              <w:rPr>
                <w:sz w:val="18"/>
                <w:szCs w:val="18"/>
              </w:rPr>
            </w:pPr>
            <w:r w:rsidRPr="00EA06CE">
              <w:rPr>
                <w:sz w:val="18"/>
                <w:szCs w:val="18"/>
              </w:rPr>
              <w:t>- uzrast: ….…….………………….... 15 – 20 cm</w:t>
            </w:r>
          </w:p>
          <w:p w14:paraId="2DDD75FA" w14:textId="77777777" w:rsidR="00EA06CE" w:rsidRPr="00EA06CE" w:rsidRDefault="00EA06CE" w:rsidP="00A709FA">
            <w:pPr>
              <w:tabs>
                <w:tab w:val="left" w:pos="900"/>
              </w:tabs>
              <w:ind w:left="1735" w:hanging="1735"/>
              <w:rPr>
                <w:sz w:val="18"/>
                <w:szCs w:val="18"/>
              </w:rPr>
            </w:pPr>
          </w:p>
          <w:p w14:paraId="2403CA52" w14:textId="77777777" w:rsidR="00EA06CE" w:rsidRPr="00EA06CE" w:rsidRDefault="00EA06CE" w:rsidP="00A709FA">
            <w:pPr>
              <w:tabs>
                <w:tab w:val="left" w:pos="900"/>
              </w:tabs>
              <w:ind w:left="1735" w:hanging="1735"/>
              <w:rPr>
                <w:sz w:val="18"/>
                <w:szCs w:val="18"/>
              </w:rPr>
            </w:pPr>
            <w:r w:rsidRPr="00EA06CE">
              <w:rPr>
                <w:sz w:val="18"/>
                <w:szCs w:val="18"/>
              </w:rPr>
              <w:t xml:space="preserve">- zdravstveni status: … riba zdravstveno  slobodna od uzročnika virusnih bolesti i prisutnosti uzročnika bakterijskih i parazitskih bolesti; </w:t>
            </w:r>
          </w:p>
          <w:p w14:paraId="40755EBE" w14:textId="77777777" w:rsidR="00EA06CE" w:rsidRPr="00EA06CE" w:rsidRDefault="00EA06CE" w:rsidP="00A709FA">
            <w:pPr>
              <w:tabs>
                <w:tab w:val="left" w:pos="900"/>
              </w:tabs>
              <w:rPr>
                <w:sz w:val="18"/>
                <w:szCs w:val="18"/>
              </w:rPr>
            </w:pPr>
          </w:p>
          <w:p w14:paraId="71C06647" w14:textId="77777777" w:rsidR="00EA06CE" w:rsidRPr="00EA06CE" w:rsidRDefault="00EA06CE" w:rsidP="00A709FA">
            <w:pPr>
              <w:tabs>
                <w:tab w:val="left" w:pos="900"/>
              </w:tabs>
              <w:spacing w:line="360" w:lineRule="auto"/>
              <w:rPr>
                <w:sz w:val="18"/>
                <w:szCs w:val="18"/>
              </w:rPr>
            </w:pPr>
            <w:r w:rsidRPr="00EA06CE">
              <w:rPr>
                <w:b/>
                <w:sz w:val="18"/>
                <w:szCs w:val="18"/>
              </w:rPr>
              <w:t>- količina: …..….…………6.000 komada</w:t>
            </w:r>
          </w:p>
        </w:tc>
        <w:tc>
          <w:tcPr>
            <w:tcW w:w="2118" w:type="dxa"/>
            <w:vAlign w:val="center"/>
          </w:tcPr>
          <w:p w14:paraId="7D20A807" w14:textId="77777777" w:rsidR="00EA06CE" w:rsidRPr="00EA06CE" w:rsidRDefault="00EA06CE" w:rsidP="00A709FA">
            <w:pPr>
              <w:jc w:val="center"/>
              <w:rPr>
                <w:sz w:val="18"/>
                <w:szCs w:val="18"/>
              </w:rPr>
            </w:pPr>
          </w:p>
          <w:p w14:paraId="68DB06A8" w14:textId="77777777" w:rsidR="00EA06CE" w:rsidRPr="00EA06CE" w:rsidRDefault="00EA06CE" w:rsidP="00A709FA">
            <w:pPr>
              <w:jc w:val="center"/>
              <w:rPr>
                <w:sz w:val="18"/>
                <w:szCs w:val="18"/>
              </w:rPr>
            </w:pPr>
          </w:p>
          <w:p w14:paraId="359B4D73" w14:textId="77777777" w:rsidR="00EA06CE" w:rsidRPr="00EA06CE" w:rsidRDefault="00EA06CE" w:rsidP="00A709FA">
            <w:pPr>
              <w:tabs>
                <w:tab w:val="left" w:pos="900"/>
              </w:tabs>
              <w:jc w:val="center"/>
              <w:rPr>
                <w:sz w:val="18"/>
                <w:szCs w:val="18"/>
              </w:rPr>
            </w:pPr>
            <w:r w:rsidRPr="00EA06CE">
              <w:rPr>
                <w:sz w:val="18"/>
                <w:szCs w:val="18"/>
              </w:rPr>
              <w:t>ELISA – test</w:t>
            </w:r>
          </w:p>
          <w:p w14:paraId="21F6F644" w14:textId="77777777" w:rsidR="00EA06CE" w:rsidRPr="00EA06CE" w:rsidRDefault="00EA06CE" w:rsidP="00A709FA">
            <w:pPr>
              <w:tabs>
                <w:tab w:val="left" w:pos="900"/>
              </w:tabs>
              <w:jc w:val="center"/>
              <w:rPr>
                <w:sz w:val="18"/>
                <w:szCs w:val="18"/>
              </w:rPr>
            </w:pPr>
            <w:r w:rsidRPr="00EA06CE">
              <w:rPr>
                <w:sz w:val="18"/>
                <w:szCs w:val="18"/>
              </w:rPr>
              <w:t>Zdravstveni pregled</w:t>
            </w:r>
          </w:p>
          <w:p w14:paraId="1A525F1B" w14:textId="77777777" w:rsidR="00EA06CE" w:rsidRPr="00EA06CE" w:rsidRDefault="00EA06CE" w:rsidP="00A709FA">
            <w:pPr>
              <w:tabs>
                <w:tab w:val="left" w:pos="900"/>
              </w:tabs>
              <w:spacing w:line="360" w:lineRule="auto"/>
              <w:jc w:val="center"/>
              <w:rPr>
                <w:sz w:val="18"/>
                <w:szCs w:val="18"/>
              </w:rPr>
            </w:pPr>
          </w:p>
          <w:p w14:paraId="65173E76" w14:textId="77777777" w:rsidR="00EA06CE" w:rsidRPr="00EA06CE" w:rsidRDefault="00EA06CE" w:rsidP="00A709FA">
            <w:pPr>
              <w:jc w:val="center"/>
              <w:rPr>
                <w:sz w:val="18"/>
                <w:szCs w:val="18"/>
              </w:rPr>
            </w:pPr>
          </w:p>
        </w:tc>
      </w:tr>
    </w:tbl>
    <w:p w14:paraId="69DF984F" w14:textId="4AC0A508" w:rsidR="00D54492" w:rsidRDefault="00EA06CE" w:rsidP="00EA06CE">
      <w:pPr>
        <w:tabs>
          <w:tab w:val="left" w:pos="2006"/>
          <w:tab w:val="left" w:pos="5940"/>
        </w:tabs>
        <w:rPr>
          <w:szCs w:val="22"/>
          <w:lang w:val="it-IT"/>
        </w:rPr>
      </w:pPr>
      <w:r>
        <w:rPr>
          <w:szCs w:val="22"/>
          <w:lang w:val="it-IT"/>
        </w:rPr>
        <w:tab/>
      </w:r>
    </w:p>
    <w:p w14:paraId="118B6651" w14:textId="77777777" w:rsidR="00EA06CE" w:rsidRDefault="00EA06CE" w:rsidP="00EA06CE">
      <w:pPr>
        <w:tabs>
          <w:tab w:val="left" w:pos="2006"/>
          <w:tab w:val="left" w:pos="5940"/>
        </w:tabs>
        <w:rPr>
          <w:szCs w:val="22"/>
          <w:lang w:val="it-IT"/>
        </w:rPr>
      </w:pPr>
    </w:p>
    <w:p w14:paraId="6C05573F" w14:textId="77777777" w:rsidR="00EA06CE" w:rsidRDefault="00EA06CE" w:rsidP="00EA06CE">
      <w:pPr>
        <w:tabs>
          <w:tab w:val="left" w:pos="2006"/>
          <w:tab w:val="left" w:pos="5940"/>
        </w:tabs>
        <w:rPr>
          <w:szCs w:val="22"/>
          <w:lang w:val="it-IT"/>
        </w:rPr>
      </w:pPr>
    </w:p>
    <w:p w14:paraId="6D7B8D5D" w14:textId="77777777" w:rsidR="00EA06CE" w:rsidRDefault="00EA06CE" w:rsidP="00EA06CE">
      <w:pPr>
        <w:tabs>
          <w:tab w:val="left" w:pos="2006"/>
          <w:tab w:val="left" w:pos="5940"/>
        </w:tabs>
        <w:rPr>
          <w:szCs w:val="22"/>
          <w:lang w:val="it-IT"/>
        </w:rPr>
      </w:pPr>
    </w:p>
    <w:p w14:paraId="523A32F9" w14:textId="77777777" w:rsidR="00EA06CE" w:rsidRDefault="00EA06CE" w:rsidP="00EA06CE">
      <w:pPr>
        <w:tabs>
          <w:tab w:val="left" w:pos="2006"/>
          <w:tab w:val="left" w:pos="5940"/>
        </w:tabs>
        <w:rPr>
          <w:szCs w:val="22"/>
          <w:lang w:val="it-IT"/>
        </w:rPr>
      </w:pPr>
    </w:p>
    <w:p w14:paraId="41D8686A" w14:textId="77777777" w:rsidR="00EA06CE" w:rsidRDefault="00EA06CE" w:rsidP="00EA06CE">
      <w:pPr>
        <w:tabs>
          <w:tab w:val="left" w:pos="2006"/>
          <w:tab w:val="left" w:pos="5940"/>
        </w:tabs>
        <w:rPr>
          <w:szCs w:val="22"/>
          <w:lang w:val="it-IT"/>
        </w:rPr>
      </w:pPr>
    </w:p>
    <w:p w14:paraId="4597995C" w14:textId="77777777" w:rsidR="00EA06CE" w:rsidRDefault="00EA06CE" w:rsidP="00EA06CE">
      <w:pPr>
        <w:tabs>
          <w:tab w:val="left" w:pos="2006"/>
          <w:tab w:val="left" w:pos="5940"/>
        </w:tabs>
        <w:rPr>
          <w:szCs w:val="22"/>
          <w:lang w:val="it-IT"/>
        </w:rPr>
      </w:pPr>
    </w:p>
    <w:p w14:paraId="21173B50" w14:textId="77777777" w:rsidR="00EA06CE" w:rsidRDefault="00EA06CE" w:rsidP="00EA06CE">
      <w:pPr>
        <w:tabs>
          <w:tab w:val="left" w:pos="2006"/>
          <w:tab w:val="left" w:pos="5940"/>
        </w:tabs>
        <w:rPr>
          <w:szCs w:val="22"/>
          <w:lang w:val="it-IT"/>
        </w:rPr>
      </w:pPr>
    </w:p>
    <w:p w14:paraId="41E3028A" w14:textId="77777777" w:rsidR="00D54492" w:rsidRPr="00B44044" w:rsidRDefault="00D54492" w:rsidP="00D54492">
      <w:pPr>
        <w:tabs>
          <w:tab w:val="left" w:pos="900"/>
        </w:tabs>
        <w:spacing w:before="120"/>
        <w:ind w:left="-284"/>
        <w:rPr>
          <w:b/>
          <w:sz w:val="22"/>
          <w:szCs w:val="22"/>
        </w:rPr>
      </w:pPr>
      <w:r w:rsidRPr="00B44044">
        <w:rPr>
          <w:b/>
          <w:sz w:val="22"/>
          <w:szCs w:val="22"/>
        </w:rPr>
        <w:t>Izjava ovl</w:t>
      </w:r>
      <w:r>
        <w:rPr>
          <w:b/>
          <w:sz w:val="22"/>
          <w:szCs w:val="22"/>
        </w:rPr>
        <w:t>a</w:t>
      </w:r>
      <w:r w:rsidRPr="00B44044">
        <w:rPr>
          <w:b/>
          <w:sz w:val="22"/>
          <w:szCs w:val="22"/>
        </w:rPr>
        <w:t xml:space="preserve">štenog lica ponuđača: </w:t>
      </w:r>
    </w:p>
    <w:p w14:paraId="3CE53AEE" w14:textId="77777777" w:rsidR="00D54492" w:rsidRPr="00B44044" w:rsidRDefault="00D54492" w:rsidP="00D54492">
      <w:pPr>
        <w:tabs>
          <w:tab w:val="left" w:pos="900"/>
        </w:tabs>
        <w:ind w:hanging="284"/>
        <w:rPr>
          <w:sz w:val="22"/>
          <w:szCs w:val="22"/>
        </w:rPr>
      </w:pPr>
      <w:r w:rsidRPr="00EF7C7D">
        <w:rPr>
          <w:sz w:val="22"/>
          <w:szCs w:val="22"/>
        </w:rPr>
        <w:t xml:space="preserve">Mi </w:t>
      </w:r>
      <w:r w:rsidRPr="009B789E">
        <w:rPr>
          <w:sz w:val="10"/>
          <w:szCs w:val="10"/>
        </w:rPr>
        <w:t>………………….......................................................…………..................…………......</w:t>
      </w:r>
      <w:r w:rsidRPr="00B44044">
        <w:rPr>
          <w:sz w:val="22"/>
          <w:szCs w:val="22"/>
        </w:rPr>
        <w:t xml:space="preserve"> </w:t>
      </w:r>
      <w:r w:rsidRPr="00EF7C7D">
        <w:rPr>
          <w:sz w:val="22"/>
          <w:szCs w:val="22"/>
        </w:rPr>
        <w:t>se obavezujemo i prihvatamo ispunjenje svih uslova i zahtjeva</w:t>
      </w:r>
      <w:r w:rsidRPr="00B44044">
        <w:rPr>
          <w:sz w:val="22"/>
          <w:szCs w:val="22"/>
        </w:rPr>
        <w:t xml:space="preserve"> </w:t>
      </w:r>
    </w:p>
    <w:p w14:paraId="41128B49" w14:textId="77777777" w:rsidR="00D54492" w:rsidRPr="00B44044" w:rsidRDefault="00D54492" w:rsidP="00D54492">
      <w:pPr>
        <w:tabs>
          <w:tab w:val="left" w:pos="900"/>
        </w:tabs>
        <w:rPr>
          <w:sz w:val="22"/>
          <w:szCs w:val="22"/>
          <w:vertAlign w:val="superscript"/>
        </w:rPr>
      </w:pPr>
      <w:r w:rsidRPr="00B44044">
        <w:rPr>
          <w:sz w:val="22"/>
          <w:szCs w:val="22"/>
        </w:rPr>
        <w:t xml:space="preserve">                       </w:t>
      </w:r>
      <w:r>
        <w:rPr>
          <w:sz w:val="22"/>
          <w:szCs w:val="22"/>
          <w:vertAlign w:val="superscript"/>
        </w:rPr>
        <w:t>puni naziv i sjedište ponuđača</w:t>
      </w:r>
    </w:p>
    <w:p w14:paraId="7F764CA7" w14:textId="609B3D18" w:rsidR="00D54492" w:rsidRDefault="00D54492" w:rsidP="00D54492">
      <w:pPr>
        <w:tabs>
          <w:tab w:val="left" w:pos="900"/>
        </w:tabs>
        <w:spacing w:line="276" w:lineRule="auto"/>
        <w:ind w:left="-284"/>
        <w:rPr>
          <w:sz w:val="22"/>
          <w:szCs w:val="22"/>
        </w:rPr>
      </w:pPr>
      <w:r w:rsidRPr="00EF7C7D">
        <w:rPr>
          <w:sz w:val="22"/>
          <w:szCs w:val="22"/>
        </w:rPr>
        <w:t>navedenih u ovoj Tehničkoj specifikaciji i svjesni smo da u suprotnom naša ponuda neće biti prihvatljiva, i takođe upoznati smo da neće biti dozvoljene nikakve izmjene ili dopun</w:t>
      </w:r>
      <w:r>
        <w:rPr>
          <w:sz w:val="22"/>
          <w:szCs w:val="22"/>
        </w:rPr>
        <w:t xml:space="preserve">e zahtjeva koje su date u ovoj </w:t>
      </w:r>
      <w:r w:rsidRPr="00EF7C7D">
        <w:rPr>
          <w:sz w:val="22"/>
          <w:szCs w:val="22"/>
        </w:rPr>
        <w:t>specifikaciji.</w:t>
      </w:r>
    </w:p>
    <w:p w14:paraId="46BA83A3" w14:textId="77777777" w:rsidR="00EA06CE" w:rsidRDefault="00EA06CE" w:rsidP="00D54492">
      <w:pPr>
        <w:tabs>
          <w:tab w:val="left" w:pos="900"/>
        </w:tabs>
        <w:spacing w:line="276" w:lineRule="auto"/>
        <w:ind w:left="-284"/>
        <w:rPr>
          <w:sz w:val="22"/>
          <w:szCs w:val="22"/>
        </w:rPr>
      </w:pPr>
    </w:p>
    <w:p w14:paraId="78DE2A29" w14:textId="77777777" w:rsidR="00EA06CE" w:rsidRPr="00EF7C7D" w:rsidRDefault="00EA06CE" w:rsidP="00D54492">
      <w:pPr>
        <w:tabs>
          <w:tab w:val="left" w:pos="900"/>
        </w:tabs>
        <w:spacing w:line="276" w:lineRule="auto"/>
        <w:ind w:left="-284"/>
        <w:rPr>
          <w:sz w:val="22"/>
          <w:szCs w:val="22"/>
        </w:rPr>
      </w:pPr>
    </w:p>
    <w:p w14:paraId="78679A66" w14:textId="77777777" w:rsidR="00D54492" w:rsidRDefault="00D54492" w:rsidP="00D54492">
      <w:pPr>
        <w:tabs>
          <w:tab w:val="left" w:pos="900"/>
        </w:tabs>
        <w:spacing w:line="276" w:lineRule="auto"/>
        <w:rPr>
          <w:sz w:val="10"/>
          <w:szCs w:val="10"/>
        </w:rPr>
      </w:pPr>
    </w:p>
    <w:p w14:paraId="399B4573" w14:textId="77777777" w:rsidR="00D54492" w:rsidRPr="009B789E" w:rsidRDefault="00D54492" w:rsidP="00D54492">
      <w:pPr>
        <w:tabs>
          <w:tab w:val="left" w:pos="900"/>
        </w:tabs>
        <w:spacing w:line="276" w:lineRule="auto"/>
        <w:rPr>
          <w:sz w:val="10"/>
          <w:szCs w:val="10"/>
        </w:rPr>
      </w:pPr>
    </w:p>
    <w:p w14:paraId="14C41323" w14:textId="77777777" w:rsidR="00D54492" w:rsidRDefault="00D54492" w:rsidP="00D54492">
      <w:pPr>
        <w:jc w:val="both"/>
        <w:rPr>
          <w:bCs/>
          <w:sz w:val="10"/>
          <w:szCs w:val="10"/>
          <w:lang w:val="it-IT"/>
        </w:rPr>
      </w:pPr>
      <w:r w:rsidRPr="00B44044">
        <w:rPr>
          <w:bCs/>
          <w:sz w:val="22"/>
          <w:szCs w:val="22"/>
          <w:lang w:val="it-IT"/>
        </w:rPr>
        <w:t xml:space="preserve">   </w:t>
      </w:r>
      <w:r w:rsidRPr="00F41444">
        <w:rPr>
          <w:sz w:val="10"/>
          <w:szCs w:val="10"/>
          <w:lang w:val="it-IT"/>
        </w:rPr>
        <w:t>.................................................</w:t>
      </w:r>
      <w:r>
        <w:rPr>
          <w:sz w:val="10"/>
          <w:szCs w:val="10"/>
          <w:lang w:val="it-IT"/>
        </w:rPr>
        <w:t>.............................</w:t>
      </w:r>
      <w:r w:rsidRPr="00F41444">
        <w:rPr>
          <w:sz w:val="10"/>
          <w:szCs w:val="10"/>
          <w:lang w:val="it-IT"/>
        </w:rPr>
        <w:t>.......................</w:t>
      </w:r>
      <w:r w:rsidRPr="00B44044">
        <w:rPr>
          <w:sz w:val="22"/>
          <w:szCs w:val="22"/>
          <w:lang w:val="it-IT"/>
        </w:rPr>
        <w:t xml:space="preserve">    </w:t>
      </w:r>
      <w:r>
        <w:rPr>
          <w:sz w:val="22"/>
          <w:szCs w:val="22"/>
          <w:lang w:val="it-IT"/>
        </w:rPr>
        <w:t xml:space="preserve">                                                               </w:t>
      </w:r>
      <w:r w:rsidRPr="00F41444">
        <w:rPr>
          <w:bCs/>
          <w:sz w:val="10"/>
          <w:szCs w:val="10"/>
          <w:lang w:val="it-IT"/>
        </w:rPr>
        <w:t>...........</w:t>
      </w:r>
      <w:r>
        <w:rPr>
          <w:bCs/>
          <w:sz w:val="10"/>
          <w:szCs w:val="10"/>
          <w:lang w:val="it-IT"/>
        </w:rPr>
        <w:t>.....................</w:t>
      </w:r>
      <w:r w:rsidRPr="00F41444">
        <w:rPr>
          <w:bCs/>
          <w:sz w:val="10"/>
          <w:szCs w:val="10"/>
          <w:lang w:val="it-IT"/>
        </w:rPr>
        <w:t>.....................</w:t>
      </w:r>
      <w:r>
        <w:rPr>
          <w:bCs/>
          <w:sz w:val="10"/>
          <w:szCs w:val="10"/>
          <w:lang w:val="it-IT"/>
        </w:rPr>
        <w:t>...............................................</w:t>
      </w:r>
      <w:r w:rsidRPr="00F41444">
        <w:rPr>
          <w:bCs/>
          <w:sz w:val="10"/>
          <w:szCs w:val="10"/>
          <w:lang w:val="it-IT"/>
        </w:rPr>
        <w:t>......</w:t>
      </w:r>
    </w:p>
    <w:p w14:paraId="411EEEB2" w14:textId="77777777" w:rsidR="00D54492" w:rsidRPr="009B789E" w:rsidRDefault="00D54492" w:rsidP="00D54492">
      <w:pPr>
        <w:jc w:val="both"/>
        <w:rPr>
          <w:bCs/>
          <w:sz w:val="22"/>
          <w:szCs w:val="22"/>
          <w:lang w:val="it-IT"/>
        </w:rPr>
      </w:pPr>
      <w:r>
        <w:rPr>
          <w:sz w:val="22"/>
          <w:szCs w:val="22"/>
          <w:vertAlign w:val="superscript"/>
          <w:lang w:val="it-IT"/>
        </w:rPr>
        <w:t xml:space="preserve">                       </w:t>
      </w:r>
      <w:r w:rsidRPr="00F41444">
        <w:rPr>
          <w:sz w:val="22"/>
          <w:szCs w:val="22"/>
          <w:vertAlign w:val="superscript"/>
          <w:lang w:val="it-IT"/>
        </w:rPr>
        <w:t xml:space="preserve">mjesto i datum                                         </w:t>
      </w:r>
      <w:r>
        <w:rPr>
          <w:sz w:val="22"/>
          <w:szCs w:val="22"/>
          <w:vertAlign w:val="superscript"/>
          <w:lang w:val="it-IT"/>
        </w:rPr>
        <w:t xml:space="preserve">                                                                                  </w:t>
      </w:r>
      <w:r w:rsidRPr="00F41444">
        <w:rPr>
          <w:sz w:val="22"/>
          <w:szCs w:val="22"/>
          <w:vertAlign w:val="superscript"/>
          <w:lang w:val="it-IT"/>
        </w:rPr>
        <w:t xml:space="preserve">         </w:t>
      </w:r>
      <w:r>
        <w:rPr>
          <w:sz w:val="22"/>
          <w:szCs w:val="22"/>
          <w:vertAlign w:val="superscript"/>
          <w:lang w:val="it-IT"/>
        </w:rPr>
        <w:t xml:space="preserve">  </w:t>
      </w:r>
      <w:r w:rsidRPr="00F41444">
        <w:rPr>
          <w:sz w:val="22"/>
          <w:szCs w:val="22"/>
          <w:vertAlign w:val="superscript"/>
          <w:lang w:val="it-IT"/>
        </w:rPr>
        <w:t xml:space="preserve">         ime i prezime ovlaštene osobe</w:t>
      </w:r>
    </w:p>
    <w:p w14:paraId="5AB7F95B" w14:textId="77777777" w:rsidR="00D54492" w:rsidRDefault="00D54492" w:rsidP="00D54492">
      <w:pPr>
        <w:tabs>
          <w:tab w:val="left" w:pos="4140"/>
          <w:tab w:val="left" w:pos="9090"/>
        </w:tabs>
        <w:jc w:val="both"/>
        <w:rPr>
          <w:sz w:val="22"/>
          <w:szCs w:val="22"/>
          <w:lang w:val="it-IT"/>
        </w:rPr>
      </w:pPr>
      <w:r>
        <w:rPr>
          <w:sz w:val="22"/>
          <w:szCs w:val="22"/>
          <w:lang w:val="it-IT"/>
        </w:rPr>
        <w:t xml:space="preserve">         </w:t>
      </w:r>
      <w:r w:rsidRPr="00B44044">
        <w:rPr>
          <w:sz w:val="22"/>
          <w:szCs w:val="22"/>
          <w:lang w:val="it-IT"/>
        </w:rPr>
        <w:t xml:space="preserve">                                                                   </w:t>
      </w:r>
      <w:r>
        <w:rPr>
          <w:sz w:val="22"/>
          <w:szCs w:val="22"/>
          <w:lang w:val="it-IT"/>
        </w:rPr>
        <w:t xml:space="preserve">   </w:t>
      </w:r>
    </w:p>
    <w:p w14:paraId="5EE5F7F7" w14:textId="77777777" w:rsidR="00D54492" w:rsidRDefault="00D54492" w:rsidP="00D54492">
      <w:pPr>
        <w:tabs>
          <w:tab w:val="left" w:pos="4140"/>
          <w:tab w:val="left" w:pos="9090"/>
        </w:tabs>
        <w:jc w:val="both"/>
        <w:rPr>
          <w:sz w:val="22"/>
          <w:szCs w:val="22"/>
          <w:lang w:val="it-IT"/>
        </w:rPr>
      </w:pPr>
      <w:r>
        <w:rPr>
          <w:sz w:val="22"/>
          <w:szCs w:val="22"/>
          <w:lang w:val="it-IT"/>
        </w:rPr>
        <w:t xml:space="preserve">                                                                                                                   </w:t>
      </w:r>
      <w:r w:rsidRPr="00F41444">
        <w:rPr>
          <w:sz w:val="10"/>
          <w:szCs w:val="10"/>
          <w:lang w:val="it-IT"/>
        </w:rPr>
        <w:t>...….........</w:t>
      </w:r>
      <w:r>
        <w:rPr>
          <w:sz w:val="10"/>
          <w:szCs w:val="10"/>
          <w:lang w:val="it-IT"/>
        </w:rPr>
        <w:t>............................................................…………….……</w:t>
      </w:r>
      <w:r>
        <w:rPr>
          <w:sz w:val="22"/>
          <w:szCs w:val="22"/>
          <w:lang w:val="it-IT"/>
        </w:rPr>
        <w:t xml:space="preserve">  </w:t>
      </w:r>
      <w:r w:rsidRPr="00B44044">
        <w:rPr>
          <w:sz w:val="22"/>
          <w:szCs w:val="22"/>
          <w:lang w:val="it-IT"/>
        </w:rPr>
        <w:t xml:space="preserve"> </w:t>
      </w:r>
    </w:p>
    <w:p w14:paraId="3766ABC1" w14:textId="77777777" w:rsidR="00D54492" w:rsidRDefault="00D54492" w:rsidP="00D54492">
      <w:pPr>
        <w:tabs>
          <w:tab w:val="left" w:pos="4140"/>
          <w:tab w:val="left" w:pos="9090"/>
        </w:tabs>
        <w:jc w:val="both"/>
        <w:rPr>
          <w:sz w:val="10"/>
          <w:szCs w:val="10"/>
          <w:lang w:val="it-IT"/>
        </w:rPr>
      </w:pPr>
      <w:r>
        <w:rPr>
          <w:sz w:val="22"/>
          <w:szCs w:val="22"/>
          <w:lang w:val="it-IT"/>
        </w:rPr>
        <w:t xml:space="preserve">                                                                                                                      </w:t>
      </w:r>
      <w:r w:rsidRPr="00F41444">
        <w:rPr>
          <w:sz w:val="22"/>
          <w:szCs w:val="22"/>
          <w:vertAlign w:val="superscript"/>
          <w:lang w:val="it-IT"/>
        </w:rPr>
        <w:t>svojeručni potpis ovlaštene osobe</w:t>
      </w:r>
    </w:p>
    <w:p w14:paraId="78D7C99A" w14:textId="77777777" w:rsidR="00D54492" w:rsidRDefault="00D54492" w:rsidP="00D54492">
      <w:pPr>
        <w:tabs>
          <w:tab w:val="left" w:pos="4249"/>
          <w:tab w:val="left" w:pos="4320"/>
        </w:tabs>
        <w:outlineLvl w:val="0"/>
        <w:rPr>
          <w:b/>
          <w:bCs/>
          <w:sz w:val="22"/>
          <w:szCs w:val="22"/>
        </w:rPr>
      </w:pPr>
      <w:r>
        <w:rPr>
          <w:b/>
          <w:bCs/>
          <w:sz w:val="22"/>
          <w:szCs w:val="22"/>
        </w:rPr>
        <w:tab/>
      </w:r>
      <w:r>
        <w:rPr>
          <w:sz w:val="22"/>
          <w:szCs w:val="22"/>
          <w:lang w:val="it-IT"/>
        </w:rPr>
        <w:t>MP</w:t>
      </w:r>
      <w:r>
        <w:rPr>
          <w:b/>
          <w:bCs/>
          <w:sz w:val="22"/>
          <w:szCs w:val="22"/>
        </w:rPr>
        <w:tab/>
      </w:r>
    </w:p>
    <w:p w14:paraId="095E0585" w14:textId="77777777" w:rsidR="00D54492" w:rsidRDefault="00D54492" w:rsidP="00D54492">
      <w:pPr>
        <w:tabs>
          <w:tab w:val="left" w:pos="5940"/>
        </w:tabs>
        <w:rPr>
          <w:szCs w:val="22"/>
          <w:lang w:val="it-IT"/>
        </w:rPr>
      </w:pPr>
    </w:p>
    <w:p w14:paraId="77067A6F" w14:textId="77777777" w:rsidR="00D54492" w:rsidRDefault="00D54492" w:rsidP="00D54492">
      <w:pPr>
        <w:tabs>
          <w:tab w:val="left" w:pos="5940"/>
        </w:tabs>
        <w:jc w:val="right"/>
        <w:rPr>
          <w:szCs w:val="22"/>
          <w:lang w:val="it-IT"/>
        </w:rPr>
      </w:pPr>
    </w:p>
    <w:p w14:paraId="4E93DA3A" w14:textId="77777777" w:rsidR="00D54492" w:rsidRDefault="00D54492" w:rsidP="00D54492">
      <w:pPr>
        <w:tabs>
          <w:tab w:val="left" w:pos="5940"/>
        </w:tabs>
        <w:jc w:val="right"/>
        <w:rPr>
          <w:szCs w:val="22"/>
          <w:lang w:val="it-IT"/>
        </w:rPr>
      </w:pPr>
    </w:p>
    <w:p w14:paraId="1927BE1C" w14:textId="77777777" w:rsidR="00D54492" w:rsidRDefault="00D54492" w:rsidP="00D54492">
      <w:pPr>
        <w:tabs>
          <w:tab w:val="left" w:pos="5940"/>
        </w:tabs>
        <w:jc w:val="right"/>
        <w:rPr>
          <w:szCs w:val="22"/>
          <w:lang w:val="it-IT"/>
        </w:rPr>
      </w:pPr>
    </w:p>
    <w:p w14:paraId="286EA919" w14:textId="77777777" w:rsidR="00D54492" w:rsidRDefault="00D54492" w:rsidP="00D54492">
      <w:pPr>
        <w:rPr>
          <w:szCs w:val="22"/>
        </w:rPr>
      </w:pPr>
    </w:p>
    <w:p w14:paraId="3D6B2455" w14:textId="77777777" w:rsidR="00EB762D" w:rsidRDefault="00EB762D" w:rsidP="00CC5847">
      <w:pPr>
        <w:jc w:val="right"/>
        <w:rPr>
          <w:szCs w:val="22"/>
        </w:rPr>
      </w:pPr>
      <w:bookmarkStart w:id="30" w:name="_Hlk211516849"/>
    </w:p>
    <w:p w14:paraId="6BB9458D" w14:textId="77777777" w:rsidR="00EB762D" w:rsidRDefault="00EB762D" w:rsidP="00CC5847">
      <w:pPr>
        <w:jc w:val="right"/>
        <w:rPr>
          <w:szCs w:val="22"/>
        </w:rPr>
      </w:pPr>
    </w:p>
    <w:p w14:paraId="07255C2A" w14:textId="77777777" w:rsidR="00EA06CE" w:rsidRDefault="00EA06CE" w:rsidP="00CC5847">
      <w:pPr>
        <w:jc w:val="right"/>
        <w:rPr>
          <w:szCs w:val="22"/>
        </w:rPr>
      </w:pPr>
    </w:p>
    <w:p w14:paraId="182CBE29" w14:textId="77777777" w:rsidR="00EA06CE" w:rsidRDefault="00EA06CE" w:rsidP="00CC5847">
      <w:pPr>
        <w:jc w:val="right"/>
        <w:rPr>
          <w:szCs w:val="22"/>
        </w:rPr>
      </w:pPr>
    </w:p>
    <w:p w14:paraId="0533941D" w14:textId="77777777" w:rsidR="00EA06CE" w:rsidRDefault="00EA06CE" w:rsidP="00CC5847">
      <w:pPr>
        <w:jc w:val="right"/>
        <w:rPr>
          <w:szCs w:val="22"/>
        </w:rPr>
      </w:pPr>
    </w:p>
    <w:p w14:paraId="0FC97DBF" w14:textId="77777777" w:rsidR="00EA06CE" w:rsidRDefault="00EA06CE" w:rsidP="00CC5847">
      <w:pPr>
        <w:jc w:val="right"/>
        <w:rPr>
          <w:szCs w:val="22"/>
        </w:rPr>
      </w:pPr>
    </w:p>
    <w:p w14:paraId="041567C1" w14:textId="77777777" w:rsidR="00EA06CE" w:rsidRDefault="00EA06CE" w:rsidP="00CC5847">
      <w:pPr>
        <w:jc w:val="right"/>
        <w:rPr>
          <w:szCs w:val="22"/>
        </w:rPr>
      </w:pPr>
    </w:p>
    <w:p w14:paraId="03644122" w14:textId="77777777" w:rsidR="00EA06CE" w:rsidRDefault="00EA06CE" w:rsidP="00CC5847">
      <w:pPr>
        <w:jc w:val="right"/>
        <w:rPr>
          <w:szCs w:val="22"/>
        </w:rPr>
      </w:pPr>
    </w:p>
    <w:p w14:paraId="40C166F7" w14:textId="77777777" w:rsidR="00EA06CE" w:rsidRDefault="00EA06CE" w:rsidP="00CC5847">
      <w:pPr>
        <w:jc w:val="right"/>
        <w:rPr>
          <w:szCs w:val="22"/>
        </w:rPr>
      </w:pPr>
    </w:p>
    <w:p w14:paraId="1C6BDAC4" w14:textId="77777777" w:rsidR="00EA06CE" w:rsidRDefault="00EA06CE" w:rsidP="00CC5847">
      <w:pPr>
        <w:jc w:val="right"/>
        <w:rPr>
          <w:szCs w:val="22"/>
        </w:rPr>
      </w:pPr>
    </w:p>
    <w:p w14:paraId="51A6F742" w14:textId="77777777" w:rsidR="00EA06CE" w:rsidRDefault="00EA06CE" w:rsidP="00CC5847">
      <w:pPr>
        <w:jc w:val="right"/>
        <w:rPr>
          <w:szCs w:val="22"/>
        </w:rPr>
      </w:pPr>
    </w:p>
    <w:p w14:paraId="7C4BB775" w14:textId="77777777" w:rsidR="00EA06CE" w:rsidRDefault="00EA06CE" w:rsidP="00CC5847">
      <w:pPr>
        <w:jc w:val="right"/>
        <w:rPr>
          <w:szCs w:val="22"/>
        </w:rPr>
      </w:pPr>
    </w:p>
    <w:p w14:paraId="0167E640" w14:textId="77777777" w:rsidR="00EA06CE" w:rsidRDefault="00EA06CE" w:rsidP="00CC5847">
      <w:pPr>
        <w:jc w:val="right"/>
        <w:rPr>
          <w:szCs w:val="22"/>
        </w:rPr>
      </w:pPr>
    </w:p>
    <w:p w14:paraId="29ECF143" w14:textId="77777777" w:rsidR="00EA06CE" w:rsidRDefault="00EA06CE" w:rsidP="00CC5847">
      <w:pPr>
        <w:jc w:val="right"/>
        <w:rPr>
          <w:szCs w:val="22"/>
        </w:rPr>
      </w:pPr>
    </w:p>
    <w:p w14:paraId="7FE696CE" w14:textId="77777777" w:rsidR="00EA06CE" w:rsidRDefault="00EA06CE" w:rsidP="00CC5847">
      <w:pPr>
        <w:jc w:val="right"/>
        <w:rPr>
          <w:szCs w:val="22"/>
        </w:rPr>
      </w:pPr>
    </w:p>
    <w:p w14:paraId="11CF2B2B" w14:textId="77777777" w:rsidR="00EA06CE" w:rsidRDefault="00EA06CE" w:rsidP="00CC5847">
      <w:pPr>
        <w:jc w:val="right"/>
        <w:rPr>
          <w:szCs w:val="22"/>
        </w:rPr>
      </w:pPr>
    </w:p>
    <w:p w14:paraId="4E54C8F3" w14:textId="77777777" w:rsidR="00EA06CE" w:rsidRDefault="00EA06CE" w:rsidP="00CC5847">
      <w:pPr>
        <w:jc w:val="right"/>
        <w:rPr>
          <w:szCs w:val="22"/>
        </w:rPr>
      </w:pPr>
    </w:p>
    <w:p w14:paraId="1BA9F3B0" w14:textId="77777777" w:rsidR="00EA06CE" w:rsidRDefault="00EA06CE" w:rsidP="00CC5847">
      <w:pPr>
        <w:jc w:val="right"/>
        <w:rPr>
          <w:szCs w:val="22"/>
        </w:rPr>
      </w:pPr>
    </w:p>
    <w:p w14:paraId="425F0D09" w14:textId="77777777" w:rsidR="00EA06CE" w:rsidRDefault="00EA06CE" w:rsidP="00CC5847">
      <w:pPr>
        <w:jc w:val="right"/>
        <w:rPr>
          <w:szCs w:val="22"/>
        </w:rPr>
      </w:pPr>
    </w:p>
    <w:p w14:paraId="053134EE" w14:textId="77777777" w:rsidR="00EA06CE" w:rsidRDefault="00EA06CE" w:rsidP="00CC5847">
      <w:pPr>
        <w:jc w:val="right"/>
        <w:rPr>
          <w:szCs w:val="22"/>
        </w:rPr>
      </w:pPr>
    </w:p>
    <w:p w14:paraId="59B3A718" w14:textId="77777777" w:rsidR="00EA06CE" w:rsidRDefault="00EA06CE" w:rsidP="00CC5847">
      <w:pPr>
        <w:jc w:val="right"/>
        <w:rPr>
          <w:szCs w:val="22"/>
        </w:rPr>
      </w:pPr>
    </w:p>
    <w:p w14:paraId="0DCD812E" w14:textId="77777777" w:rsidR="00EA06CE" w:rsidRDefault="00EA06CE" w:rsidP="00CC5847">
      <w:pPr>
        <w:jc w:val="right"/>
        <w:rPr>
          <w:szCs w:val="22"/>
        </w:rPr>
      </w:pPr>
    </w:p>
    <w:p w14:paraId="28A4153D" w14:textId="77777777" w:rsidR="00EA06CE" w:rsidRDefault="00EA06CE" w:rsidP="00CC5847">
      <w:pPr>
        <w:jc w:val="right"/>
        <w:rPr>
          <w:szCs w:val="22"/>
        </w:rPr>
      </w:pPr>
    </w:p>
    <w:p w14:paraId="2E1C3DA2" w14:textId="1FE17DCE" w:rsidR="00CC5847" w:rsidRDefault="00CC5847" w:rsidP="00CC5847">
      <w:pPr>
        <w:jc w:val="right"/>
        <w:rPr>
          <w:sz w:val="22"/>
          <w:szCs w:val="22"/>
          <w:lang w:val="en-US"/>
        </w:rPr>
      </w:pPr>
      <w:r>
        <w:rPr>
          <w:szCs w:val="22"/>
        </w:rPr>
        <w:t xml:space="preserve">ANEKS </w:t>
      </w:r>
      <w:r w:rsidR="00D54492">
        <w:rPr>
          <w:szCs w:val="22"/>
        </w:rPr>
        <w:t>5</w:t>
      </w:r>
      <w:r>
        <w:rPr>
          <w:szCs w:val="22"/>
        </w:rPr>
        <w:t xml:space="preserve"> </w:t>
      </w:r>
    </w:p>
    <w:bookmarkEnd w:id="30"/>
    <w:p w14:paraId="0C754ECA" w14:textId="77777777" w:rsidR="00CC5847" w:rsidRDefault="00CC5847" w:rsidP="00CC5847">
      <w:pPr>
        <w:jc w:val="center"/>
        <w:rPr>
          <w:bCs/>
          <w:szCs w:val="22"/>
        </w:rPr>
      </w:pPr>
    </w:p>
    <w:p w14:paraId="0B5C542F" w14:textId="77777777" w:rsidR="00CC5847" w:rsidRDefault="00CC5847" w:rsidP="00CC5847">
      <w:pPr>
        <w:jc w:val="right"/>
        <w:rPr>
          <w:b/>
          <w:bCs/>
          <w:szCs w:val="22"/>
          <w:lang w:val="bs-Latn-BA"/>
        </w:rPr>
      </w:pPr>
      <w:r>
        <w:rPr>
          <w:b/>
          <w:bCs/>
          <w:szCs w:val="22"/>
          <w:lang w:val="bs-Latn-BA"/>
        </w:rPr>
        <w:t xml:space="preserve">Nacrt ugovora </w:t>
      </w:r>
    </w:p>
    <w:p w14:paraId="70163669" w14:textId="77777777" w:rsidR="00CC5847" w:rsidRDefault="00CC5847" w:rsidP="00CC5847">
      <w:pPr>
        <w:jc w:val="center"/>
        <w:rPr>
          <w:b/>
          <w:bCs/>
          <w:szCs w:val="22"/>
          <w:lang w:val="pl-PL"/>
        </w:rPr>
      </w:pPr>
    </w:p>
    <w:p w14:paraId="1F3241D9" w14:textId="77777777" w:rsidR="00CC5847" w:rsidRDefault="00CC5847" w:rsidP="00CC5847">
      <w:pPr>
        <w:jc w:val="center"/>
        <w:rPr>
          <w:b/>
          <w:bCs/>
          <w:szCs w:val="22"/>
          <w:lang w:val="pl-PL"/>
        </w:rPr>
      </w:pPr>
    </w:p>
    <w:p w14:paraId="6614E44B" w14:textId="77777777" w:rsidR="00CC5847" w:rsidRDefault="00CC5847" w:rsidP="00CC5847">
      <w:pPr>
        <w:jc w:val="center"/>
        <w:rPr>
          <w:b/>
          <w:szCs w:val="22"/>
          <w:lang w:val="en-US" w:eastAsia="hr-HR"/>
        </w:rPr>
      </w:pPr>
      <w:r>
        <w:rPr>
          <w:b/>
          <w:szCs w:val="22"/>
        </w:rPr>
        <w:t>UGOVOR BROJ_________</w:t>
      </w:r>
    </w:p>
    <w:p w14:paraId="4A86EF81" w14:textId="77777777" w:rsidR="00CC5847" w:rsidRDefault="00CC5847" w:rsidP="00CC5847">
      <w:pPr>
        <w:jc w:val="center"/>
        <w:rPr>
          <w:b/>
          <w:szCs w:val="22"/>
          <w:highlight w:val="yellow"/>
        </w:rPr>
      </w:pPr>
    </w:p>
    <w:p w14:paraId="359F1509" w14:textId="77777777" w:rsidR="00CC5847" w:rsidRDefault="00CC5847" w:rsidP="00CC5847">
      <w:pPr>
        <w:jc w:val="center"/>
        <w:rPr>
          <w:b/>
          <w:szCs w:val="22"/>
          <w:highlight w:val="yellow"/>
        </w:rPr>
      </w:pPr>
    </w:p>
    <w:p w14:paraId="32F6C6B3" w14:textId="77777777" w:rsidR="00CC5847" w:rsidRDefault="00CC5847" w:rsidP="00CC5847">
      <w:pPr>
        <w:rPr>
          <w:b/>
          <w:szCs w:val="22"/>
          <w:highlight w:val="yellow"/>
        </w:rPr>
      </w:pPr>
    </w:p>
    <w:p w14:paraId="40317EFE" w14:textId="77777777" w:rsidR="00CC5847" w:rsidRDefault="00CC5847" w:rsidP="00CC5847">
      <w:pPr>
        <w:rPr>
          <w:b/>
          <w:szCs w:val="22"/>
          <w:highlight w:val="yellow"/>
        </w:rPr>
      </w:pPr>
    </w:p>
    <w:p w14:paraId="45E1B86E" w14:textId="77777777" w:rsidR="00CC5847" w:rsidRDefault="00CC5847" w:rsidP="00CC5847">
      <w:pPr>
        <w:jc w:val="center"/>
        <w:rPr>
          <w:b/>
          <w:szCs w:val="22"/>
        </w:rPr>
      </w:pPr>
      <w:r>
        <w:rPr>
          <w:b/>
          <w:szCs w:val="22"/>
        </w:rPr>
        <w:t>KUPAC</w:t>
      </w:r>
    </w:p>
    <w:p w14:paraId="4B9F6C59" w14:textId="77777777" w:rsidR="00181BFF" w:rsidRPr="00181BFF" w:rsidRDefault="00181BFF" w:rsidP="00181BFF">
      <w:pPr>
        <w:jc w:val="center"/>
        <w:rPr>
          <w:szCs w:val="22"/>
        </w:rPr>
      </w:pPr>
      <w:r w:rsidRPr="00181BFF">
        <w:rPr>
          <w:szCs w:val="22"/>
        </w:rPr>
        <w:t>Javno preduzeće Elektroprivreda Bosne i Hercegovine d.d. - Sarajevo</w:t>
      </w:r>
    </w:p>
    <w:p w14:paraId="3E0C6D72" w14:textId="77777777" w:rsidR="00181BFF" w:rsidRPr="00181BFF" w:rsidRDefault="00181BFF" w:rsidP="00181BFF">
      <w:pPr>
        <w:jc w:val="center"/>
        <w:rPr>
          <w:szCs w:val="22"/>
        </w:rPr>
      </w:pPr>
      <w:r w:rsidRPr="00181BFF">
        <w:rPr>
          <w:szCs w:val="22"/>
        </w:rPr>
        <w:t>Vilsonovo šetalište 15</w:t>
      </w:r>
    </w:p>
    <w:p w14:paraId="7DCF8374" w14:textId="77777777" w:rsidR="00181BFF" w:rsidRPr="00181BFF" w:rsidRDefault="00181BFF" w:rsidP="00181BFF">
      <w:pPr>
        <w:jc w:val="center"/>
        <w:rPr>
          <w:szCs w:val="22"/>
        </w:rPr>
      </w:pPr>
      <w:r w:rsidRPr="00181BFF">
        <w:rPr>
          <w:szCs w:val="22"/>
        </w:rPr>
        <w:t>71000 Sarajevo</w:t>
      </w:r>
    </w:p>
    <w:p w14:paraId="254E2356" w14:textId="1CF2FF91" w:rsidR="00CC5847" w:rsidRDefault="00181BFF" w:rsidP="00181BFF">
      <w:pPr>
        <w:jc w:val="center"/>
        <w:rPr>
          <w:szCs w:val="22"/>
        </w:rPr>
      </w:pPr>
      <w:r w:rsidRPr="00181BFF">
        <w:rPr>
          <w:szCs w:val="22"/>
        </w:rPr>
        <w:t>Bosna i Hercegovina</w:t>
      </w:r>
    </w:p>
    <w:p w14:paraId="41AE4E9E" w14:textId="77777777" w:rsidR="00CC5847" w:rsidRDefault="00CC5847" w:rsidP="00CC5847">
      <w:pPr>
        <w:jc w:val="center"/>
        <w:rPr>
          <w:b/>
          <w:szCs w:val="22"/>
          <w:highlight w:val="yellow"/>
        </w:rPr>
      </w:pPr>
    </w:p>
    <w:p w14:paraId="570ADBF6" w14:textId="77777777" w:rsidR="00CC5847" w:rsidRDefault="00CC5847" w:rsidP="00CC5847">
      <w:pPr>
        <w:jc w:val="center"/>
        <w:rPr>
          <w:b/>
          <w:szCs w:val="22"/>
          <w:highlight w:val="yellow"/>
        </w:rPr>
      </w:pPr>
    </w:p>
    <w:p w14:paraId="56A56108" w14:textId="77777777" w:rsidR="00CC5847" w:rsidRDefault="00CC5847" w:rsidP="00CC5847">
      <w:pPr>
        <w:jc w:val="center"/>
        <w:rPr>
          <w:b/>
          <w:szCs w:val="22"/>
        </w:rPr>
      </w:pPr>
      <w:r>
        <w:rPr>
          <w:b/>
          <w:szCs w:val="22"/>
        </w:rPr>
        <w:t>I</w:t>
      </w:r>
    </w:p>
    <w:p w14:paraId="218842A1" w14:textId="77777777" w:rsidR="00CC5847" w:rsidRDefault="00CC5847" w:rsidP="00CC5847">
      <w:pPr>
        <w:jc w:val="center"/>
        <w:rPr>
          <w:b/>
          <w:szCs w:val="22"/>
        </w:rPr>
      </w:pPr>
    </w:p>
    <w:p w14:paraId="0370E259" w14:textId="77777777" w:rsidR="00CC5847" w:rsidRDefault="00CC5847" w:rsidP="00CC5847">
      <w:pPr>
        <w:jc w:val="center"/>
        <w:rPr>
          <w:b/>
          <w:szCs w:val="22"/>
        </w:rPr>
      </w:pPr>
    </w:p>
    <w:p w14:paraId="1CA82B3A" w14:textId="77777777" w:rsidR="00CC5847" w:rsidRDefault="00CC5847" w:rsidP="00CC5847">
      <w:pPr>
        <w:jc w:val="center"/>
        <w:rPr>
          <w:b/>
          <w:szCs w:val="22"/>
        </w:rPr>
      </w:pPr>
      <w:r>
        <w:rPr>
          <w:b/>
          <w:szCs w:val="22"/>
        </w:rPr>
        <w:t>PRODAVAC</w:t>
      </w:r>
    </w:p>
    <w:p w14:paraId="7A8F2111" w14:textId="77777777" w:rsidR="00CC5847" w:rsidRDefault="00CC5847" w:rsidP="00CC5847">
      <w:pPr>
        <w:jc w:val="center"/>
        <w:rPr>
          <w:sz w:val="16"/>
          <w:szCs w:val="16"/>
        </w:rPr>
      </w:pPr>
      <w:r>
        <w:rPr>
          <w:sz w:val="16"/>
          <w:szCs w:val="16"/>
        </w:rPr>
        <w:t>………………………………</w:t>
      </w:r>
    </w:p>
    <w:p w14:paraId="5FF47093" w14:textId="77777777" w:rsidR="00CC5847" w:rsidRDefault="00CC5847" w:rsidP="00CC5847">
      <w:pPr>
        <w:jc w:val="center"/>
        <w:rPr>
          <w:sz w:val="16"/>
          <w:szCs w:val="16"/>
        </w:rPr>
      </w:pPr>
      <w:r>
        <w:rPr>
          <w:sz w:val="16"/>
          <w:szCs w:val="16"/>
        </w:rPr>
        <w:t>………………………</w:t>
      </w:r>
    </w:p>
    <w:p w14:paraId="3F8FAAB8" w14:textId="77777777" w:rsidR="00CC5847" w:rsidRDefault="00CC5847" w:rsidP="00CC5847">
      <w:pPr>
        <w:jc w:val="center"/>
        <w:rPr>
          <w:sz w:val="16"/>
          <w:szCs w:val="16"/>
        </w:rPr>
      </w:pPr>
      <w:r>
        <w:rPr>
          <w:sz w:val="16"/>
          <w:szCs w:val="16"/>
        </w:rPr>
        <w:t>…………………</w:t>
      </w:r>
    </w:p>
    <w:p w14:paraId="05951D3A" w14:textId="77777777" w:rsidR="00CC5847" w:rsidRDefault="00CC5847" w:rsidP="00CC5847">
      <w:pPr>
        <w:jc w:val="center"/>
        <w:rPr>
          <w:sz w:val="16"/>
          <w:szCs w:val="16"/>
        </w:rPr>
      </w:pPr>
      <w:r>
        <w:rPr>
          <w:sz w:val="16"/>
          <w:szCs w:val="16"/>
        </w:rPr>
        <w:t>………………………………</w:t>
      </w:r>
    </w:p>
    <w:p w14:paraId="448EFF61" w14:textId="77777777" w:rsidR="00CC5847" w:rsidRDefault="00CC5847" w:rsidP="00CC5847">
      <w:pPr>
        <w:rPr>
          <w:sz w:val="22"/>
          <w:szCs w:val="22"/>
          <w:highlight w:val="yellow"/>
        </w:rPr>
      </w:pPr>
    </w:p>
    <w:p w14:paraId="3CE806C1" w14:textId="77777777" w:rsidR="00CC5847" w:rsidRDefault="00CC5847" w:rsidP="00CC5847">
      <w:pPr>
        <w:jc w:val="center"/>
        <w:rPr>
          <w:b/>
          <w:szCs w:val="22"/>
          <w:highlight w:val="yellow"/>
        </w:rPr>
      </w:pPr>
    </w:p>
    <w:p w14:paraId="2C57DDC6" w14:textId="77777777" w:rsidR="00CC5847" w:rsidRDefault="00CC5847" w:rsidP="00CC5847">
      <w:pPr>
        <w:jc w:val="center"/>
        <w:rPr>
          <w:b/>
          <w:szCs w:val="22"/>
        </w:rPr>
      </w:pPr>
      <w:r>
        <w:rPr>
          <w:b/>
          <w:szCs w:val="22"/>
        </w:rPr>
        <w:t>PREDMET UGOVORA</w:t>
      </w:r>
    </w:p>
    <w:p w14:paraId="41E3CF98" w14:textId="77777777" w:rsidR="00CC5847" w:rsidRDefault="00CC5847" w:rsidP="00CC5847">
      <w:pPr>
        <w:jc w:val="center"/>
        <w:rPr>
          <w:bCs/>
          <w:szCs w:val="22"/>
        </w:rPr>
      </w:pPr>
    </w:p>
    <w:p w14:paraId="0F8AA198" w14:textId="62D79686" w:rsidR="00CC5847" w:rsidRDefault="00DD79D5" w:rsidP="00DD79D5">
      <w:pPr>
        <w:jc w:val="center"/>
        <w:rPr>
          <w:b/>
          <w:szCs w:val="22"/>
          <w:highlight w:val="yellow"/>
        </w:rPr>
      </w:pPr>
      <w:r w:rsidRPr="00DD79D5">
        <w:rPr>
          <w:bCs/>
          <w:szCs w:val="22"/>
        </w:rPr>
        <w:t xml:space="preserve">Nabavka autohtone vrste riblje mlađi /ribe za poribljavanje-potočne pastrmke  za potrebe realizacije obaveza RJ </w:t>
      </w:r>
      <w:r w:rsidR="00EA06CE">
        <w:rPr>
          <w:bCs/>
          <w:szCs w:val="22"/>
        </w:rPr>
        <w:t>Bihać</w:t>
      </w:r>
      <w:r w:rsidRPr="00DD79D5">
        <w:rPr>
          <w:bCs/>
          <w:szCs w:val="22"/>
        </w:rPr>
        <w:t>, Podružnica Hidroelektrane na Neretvi, Jablanica</w:t>
      </w:r>
    </w:p>
    <w:p w14:paraId="5465ED5A" w14:textId="77777777" w:rsidR="00CC5847" w:rsidRDefault="00CC5847" w:rsidP="00CC5847">
      <w:pPr>
        <w:rPr>
          <w:b/>
          <w:szCs w:val="22"/>
          <w:highlight w:val="yellow"/>
        </w:rPr>
      </w:pPr>
    </w:p>
    <w:p w14:paraId="654F8B2E" w14:textId="77777777" w:rsidR="00CC5847" w:rsidRDefault="00CC5847" w:rsidP="00CC5847">
      <w:pPr>
        <w:rPr>
          <w:b/>
          <w:szCs w:val="22"/>
          <w:highlight w:val="yellow"/>
        </w:rPr>
      </w:pPr>
    </w:p>
    <w:p w14:paraId="379B5CB9" w14:textId="77777777" w:rsidR="00CC5847" w:rsidRDefault="00CC5847" w:rsidP="00CC5847">
      <w:pPr>
        <w:rPr>
          <w:b/>
          <w:szCs w:val="22"/>
          <w:highlight w:val="yellow"/>
        </w:rPr>
      </w:pPr>
    </w:p>
    <w:p w14:paraId="5E40E618" w14:textId="77777777" w:rsidR="00CC5847" w:rsidRDefault="00CC5847" w:rsidP="00CC5847">
      <w:pPr>
        <w:rPr>
          <w:b/>
          <w:szCs w:val="22"/>
          <w:highlight w:val="yellow"/>
        </w:rPr>
      </w:pPr>
    </w:p>
    <w:p w14:paraId="7AC80C18" w14:textId="77777777" w:rsidR="00CC5847" w:rsidRDefault="00CC5847" w:rsidP="00CC5847">
      <w:pPr>
        <w:rPr>
          <w:b/>
          <w:szCs w:val="22"/>
          <w:highlight w:val="yellow"/>
        </w:rPr>
      </w:pPr>
    </w:p>
    <w:p w14:paraId="6784EBB4" w14:textId="23A0B30E" w:rsidR="00CC5847" w:rsidRDefault="00EA06CE" w:rsidP="00CC5847">
      <w:pPr>
        <w:jc w:val="center"/>
        <w:rPr>
          <w:szCs w:val="22"/>
        </w:rPr>
      </w:pPr>
      <w:r>
        <w:rPr>
          <w:szCs w:val="22"/>
        </w:rPr>
        <w:t>Sarajevo</w:t>
      </w:r>
      <w:r w:rsidR="00CC5847">
        <w:rPr>
          <w:szCs w:val="22"/>
        </w:rPr>
        <w:t>,             202</w:t>
      </w:r>
      <w:r w:rsidR="00BC6FBA">
        <w:rPr>
          <w:szCs w:val="22"/>
        </w:rPr>
        <w:t>6</w:t>
      </w:r>
      <w:r w:rsidR="00CC5847">
        <w:rPr>
          <w:szCs w:val="22"/>
        </w:rPr>
        <w:t>. godina</w:t>
      </w:r>
    </w:p>
    <w:p w14:paraId="71534350" w14:textId="77777777" w:rsidR="00CC5847" w:rsidRDefault="00CC5847" w:rsidP="00CC5847">
      <w:pPr>
        <w:jc w:val="center"/>
        <w:rPr>
          <w:szCs w:val="22"/>
        </w:rPr>
      </w:pPr>
    </w:p>
    <w:p w14:paraId="7A6B87B0" w14:textId="77777777" w:rsidR="000569ED" w:rsidRDefault="000569ED" w:rsidP="00CC5847">
      <w:pPr>
        <w:jc w:val="center"/>
        <w:rPr>
          <w:szCs w:val="22"/>
        </w:rPr>
      </w:pPr>
    </w:p>
    <w:p w14:paraId="242DB712" w14:textId="77777777" w:rsidR="0033710E" w:rsidRDefault="0033710E" w:rsidP="00CC5847">
      <w:pPr>
        <w:jc w:val="center"/>
        <w:rPr>
          <w:szCs w:val="22"/>
        </w:rPr>
      </w:pPr>
    </w:p>
    <w:p w14:paraId="263C781E" w14:textId="77777777" w:rsidR="00A130C2" w:rsidRDefault="00CC5847" w:rsidP="00D54492">
      <w:pPr>
        <w:rPr>
          <w:b/>
          <w:szCs w:val="22"/>
        </w:rPr>
      </w:pPr>
      <w:r>
        <w:rPr>
          <w:b/>
          <w:szCs w:val="22"/>
        </w:rPr>
        <w:t xml:space="preserve">                                                        </w:t>
      </w:r>
    </w:p>
    <w:p w14:paraId="26A97CBA" w14:textId="5E4A403A" w:rsidR="00CC5847" w:rsidRDefault="00A130C2" w:rsidP="00D54492">
      <w:pPr>
        <w:rPr>
          <w:b/>
          <w:szCs w:val="22"/>
        </w:rPr>
      </w:pPr>
      <w:r>
        <w:rPr>
          <w:b/>
          <w:szCs w:val="22"/>
        </w:rPr>
        <w:lastRenderedPageBreak/>
        <w:t xml:space="preserve">                                                            </w:t>
      </w:r>
      <w:r w:rsidR="00CC5847">
        <w:rPr>
          <w:b/>
          <w:szCs w:val="22"/>
        </w:rPr>
        <w:t>UGOVOR broj __________</w:t>
      </w:r>
    </w:p>
    <w:p w14:paraId="4F22B1C7" w14:textId="63BECF9F" w:rsidR="00CC5847" w:rsidRDefault="00CC5847" w:rsidP="00CC5847">
      <w:pPr>
        <w:jc w:val="center"/>
        <w:rPr>
          <w:b/>
          <w:szCs w:val="22"/>
        </w:rPr>
      </w:pPr>
      <w:r>
        <w:rPr>
          <w:b/>
          <w:szCs w:val="22"/>
        </w:rPr>
        <w:t xml:space="preserve">zaključen u </w:t>
      </w:r>
      <w:r w:rsidR="00EA06CE">
        <w:rPr>
          <w:b/>
          <w:szCs w:val="22"/>
        </w:rPr>
        <w:t>Sarajevu</w:t>
      </w:r>
      <w:r>
        <w:rPr>
          <w:b/>
          <w:szCs w:val="22"/>
        </w:rPr>
        <w:t>, dana ___________</w:t>
      </w:r>
    </w:p>
    <w:p w14:paraId="010B00B4" w14:textId="77777777" w:rsidR="00CC5847" w:rsidRDefault="00CC5847" w:rsidP="00CC5847">
      <w:pPr>
        <w:rPr>
          <w:b/>
          <w:szCs w:val="22"/>
        </w:rPr>
      </w:pPr>
    </w:p>
    <w:p w14:paraId="1E26B1F7" w14:textId="77777777" w:rsidR="00CC5847" w:rsidRDefault="00CC5847" w:rsidP="00CC5847">
      <w:pPr>
        <w:rPr>
          <w:b/>
          <w:szCs w:val="22"/>
        </w:rPr>
      </w:pPr>
      <w:r>
        <w:rPr>
          <w:b/>
          <w:szCs w:val="22"/>
        </w:rPr>
        <w:t>UGOVORNE  STRANE:</w:t>
      </w:r>
    </w:p>
    <w:p w14:paraId="0B99C84E" w14:textId="77777777" w:rsidR="00181BFF" w:rsidRPr="00181BFF" w:rsidRDefault="008B0660" w:rsidP="00181BFF">
      <w:pPr>
        <w:pStyle w:val="ListParagraph"/>
        <w:numPr>
          <w:ilvl w:val="0"/>
          <w:numId w:val="35"/>
        </w:numPr>
        <w:rPr>
          <w:rFonts w:ascii="Times New Roman" w:eastAsia="Times New Roman" w:hAnsi="Times New Roman" w:cs="Times New Roman"/>
          <w:szCs w:val="22"/>
          <w:lang w:val="hr-HR"/>
        </w:rPr>
      </w:pPr>
      <w:r w:rsidRPr="00181BFF">
        <w:rPr>
          <w:rFonts w:ascii="Times New Roman" w:eastAsia="Times New Roman" w:hAnsi="Times New Roman" w:cs="Times New Roman"/>
          <w:szCs w:val="22"/>
          <w:lang w:val="hr-HR"/>
        </w:rPr>
        <w:t xml:space="preserve">Javno </w:t>
      </w:r>
      <w:r w:rsidR="00181BFF" w:rsidRPr="00181BFF">
        <w:rPr>
          <w:rFonts w:ascii="Times New Roman" w:eastAsia="Times New Roman" w:hAnsi="Times New Roman" w:cs="Times New Roman"/>
          <w:szCs w:val="22"/>
          <w:lang w:val="hr-HR"/>
        </w:rPr>
        <w:t>preduzeće Elektroprivreda Bosne i Hercegovine d.d. - Sarajevo, ul. Vilsonovo šetalište broj 15, 71000 Sarajevo, PDV broj: 200225150005, kojeg zastupa dr. sci. Sanel Buljubašić – Generaln direktor i Fahrudin Tanović – Izvršni direktor za proizvodnju (u daljem tekstu: Kupac)</w:t>
      </w:r>
    </w:p>
    <w:p w14:paraId="22C46F36" w14:textId="77777777" w:rsidR="008B0660" w:rsidRPr="008B0660" w:rsidRDefault="008B0660" w:rsidP="008B0660">
      <w:pPr>
        <w:pStyle w:val="ListParagraph"/>
        <w:ind w:left="360"/>
        <w:jc w:val="both"/>
        <w:rPr>
          <w:rFonts w:ascii="Times New Roman" w:eastAsia="Times New Roman" w:hAnsi="Times New Roman" w:cs="Times New Roman"/>
          <w:szCs w:val="22"/>
          <w:lang w:val="hr-HR"/>
        </w:rPr>
      </w:pPr>
    </w:p>
    <w:p w14:paraId="2A28593F" w14:textId="7A331EF4" w:rsidR="00CC5847" w:rsidRPr="008B0660" w:rsidRDefault="00CC5847" w:rsidP="007653BD">
      <w:pPr>
        <w:numPr>
          <w:ilvl w:val="0"/>
          <w:numId w:val="35"/>
        </w:numPr>
        <w:jc w:val="both"/>
        <w:rPr>
          <w:szCs w:val="22"/>
        </w:rPr>
      </w:pPr>
      <w:r w:rsidRPr="008B0660">
        <w:rPr>
          <w:szCs w:val="22"/>
        </w:rPr>
        <w:t>____________________________________ PDV broj: _________________________, kojeg zastupa ____________________ - Direktor (u daljem tekstu: Prodavac)</w:t>
      </w:r>
    </w:p>
    <w:p w14:paraId="68F495E8" w14:textId="77777777" w:rsidR="00CC5847" w:rsidRDefault="00CC5847" w:rsidP="00CC5847">
      <w:pPr>
        <w:rPr>
          <w:szCs w:val="22"/>
        </w:rPr>
      </w:pPr>
    </w:p>
    <w:p w14:paraId="3790183D" w14:textId="77777777" w:rsidR="00CC5847" w:rsidRDefault="00CC5847" w:rsidP="00CC5847">
      <w:pPr>
        <w:rPr>
          <w:b/>
          <w:szCs w:val="22"/>
        </w:rPr>
      </w:pPr>
      <w:r>
        <w:rPr>
          <w:b/>
          <w:szCs w:val="22"/>
        </w:rPr>
        <w:t>I  PREDMET UGOVORA</w:t>
      </w:r>
    </w:p>
    <w:p w14:paraId="1C405637" w14:textId="77777777" w:rsidR="00CC5847" w:rsidRDefault="00CC5847" w:rsidP="00CC5847">
      <w:pPr>
        <w:jc w:val="center"/>
        <w:rPr>
          <w:b/>
          <w:szCs w:val="22"/>
        </w:rPr>
      </w:pPr>
      <w:r>
        <w:rPr>
          <w:b/>
          <w:szCs w:val="22"/>
        </w:rPr>
        <w:t>Član 1.</w:t>
      </w:r>
    </w:p>
    <w:p w14:paraId="6B382F74" w14:textId="2FC31057" w:rsidR="00CC5847" w:rsidRDefault="00CC5847" w:rsidP="008B0660">
      <w:pPr>
        <w:jc w:val="both"/>
        <w:rPr>
          <w:szCs w:val="22"/>
        </w:rPr>
      </w:pPr>
      <w:r>
        <w:rPr>
          <w:szCs w:val="22"/>
        </w:rPr>
        <w:t xml:space="preserve">Predmet ovog Ugovora je - </w:t>
      </w:r>
      <w:r w:rsidR="008B0660" w:rsidRPr="008B0660">
        <w:rPr>
          <w:szCs w:val="22"/>
        </w:rPr>
        <w:t xml:space="preserve">Nabavka autohtone vrste riblje mlađi /ribe za poribljavanje-potočne pastrmke  za potrebe realizacije obaveza RJ </w:t>
      </w:r>
      <w:r w:rsidR="00083558">
        <w:rPr>
          <w:szCs w:val="22"/>
        </w:rPr>
        <w:t>Bihać</w:t>
      </w:r>
      <w:r w:rsidR="008B0660" w:rsidRPr="008B0660">
        <w:rPr>
          <w:szCs w:val="22"/>
        </w:rPr>
        <w:t>,</w:t>
      </w:r>
      <w:r w:rsidR="008B0660">
        <w:rPr>
          <w:szCs w:val="22"/>
        </w:rPr>
        <w:t xml:space="preserve"> </w:t>
      </w:r>
      <w:r w:rsidR="008B0660" w:rsidRPr="008B0660">
        <w:rPr>
          <w:szCs w:val="22"/>
        </w:rPr>
        <w:t>Podružnica Hidroelektrane na Neretvi, Jablanica</w:t>
      </w:r>
      <w:r>
        <w:rPr>
          <w:szCs w:val="22"/>
        </w:rPr>
        <w:t>, a prema uslovima iz Poziva za dostavu ponuda broj</w:t>
      </w:r>
      <w:r w:rsidR="002D7E93">
        <w:rPr>
          <w:szCs w:val="22"/>
        </w:rPr>
        <w:t>10203-</w:t>
      </w:r>
      <w:r w:rsidR="008B0660">
        <w:rPr>
          <w:szCs w:val="22"/>
        </w:rPr>
        <w:t>0</w:t>
      </w:r>
      <w:r w:rsidR="00083558">
        <w:rPr>
          <w:szCs w:val="22"/>
        </w:rPr>
        <w:t>84</w:t>
      </w:r>
      <w:r w:rsidR="002D7E93">
        <w:rPr>
          <w:szCs w:val="22"/>
        </w:rPr>
        <w:t>/2</w:t>
      </w:r>
      <w:r w:rsidR="008B0660">
        <w:rPr>
          <w:szCs w:val="22"/>
        </w:rPr>
        <w:t>6</w:t>
      </w:r>
      <w:r>
        <w:rPr>
          <w:szCs w:val="22"/>
        </w:rPr>
        <w:t>, ponudi broj _________  od _________________ koje su u prilogu i čine sastavni dio ovog Ugovora.</w:t>
      </w:r>
    </w:p>
    <w:p w14:paraId="65816D2C" w14:textId="77777777" w:rsidR="00CC5847" w:rsidRDefault="00CC5847" w:rsidP="00CC5847">
      <w:pPr>
        <w:jc w:val="both"/>
        <w:rPr>
          <w:b/>
          <w:szCs w:val="22"/>
        </w:rPr>
      </w:pPr>
    </w:p>
    <w:p w14:paraId="314630E3" w14:textId="77777777" w:rsidR="00CC5847" w:rsidRDefault="00CC5847" w:rsidP="00CC5847">
      <w:pPr>
        <w:jc w:val="both"/>
        <w:rPr>
          <w:b/>
          <w:szCs w:val="22"/>
        </w:rPr>
      </w:pPr>
      <w:r>
        <w:rPr>
          <w:b/>
          <w:szCs w:val="22"/>
        </w:rPr>
        <w:t>II</w:t>
      </w:r>
      <w:r>
        <w:rPr>
          <w:b/>
          <w:szCs w:val="22"/>
        </w:rPr>
        <w:tab/>
        <w:t>UGOVORNA CIJENA</w:t>
      </w:r>
    </w:p>
    <w:p w14:paraId="6CCE50A0" w14:textId="77777777" w:rsidR="00CC5847" w:rsidRDefault="00CC5847" w:rsidP="00CC5847">
      <w:pPr>
        <w:jc w:val="center"/>
        <w:rPr>
          <w:b/>
          <w:szCs w:val="22"/>
        </w:rPr>
      </w:pPr>
      <w:r>
        <w:rPr>
          <w:b/>
          <w:szCs w:val="22"/>
        </w:rPr>
        <w:t>Član 2.</w:t>
      </w:r>
    </w:p>
    <w:p w14:paraId="41F7F400" w14:textId="77777777" w:rsidR="00CC5847" w:rsidRDefault="00CC5847" w:rsidP="00CC5847">
      <w:pPr>
        <w:spacing w:before="120"/>
        <w:jc w:val="both"/>
        <w:rPr>
          <w:b/>
          <w:i/>
          <w:szCs w:val="22"/>
          <w:lang w:val="fr-CA"/>
        </w:rPr>
      </w:pPr>
      <w:proofErr w:type="spellStart"/>
      <w:proofErr w:type="gramStart"/>
      <w:r>
        <w:rPr>
          <w:i/>
          <w:szCs w:val="22"/>
          <w:lang w:val="fr-CA"/>
        </w:rPr>
        <w:t>Varijanta</w:t>
      </w:r>
      <w:proofErr w:type="spellEnd"/>
      <w:r>
        <w:rPr>
          <w:i/>
          <w:szCs w:val="22"/>
          <w:lang w:val="fr-CA"/>
        </w:rPr>
        <w:t xml:space="preserve">  a</w:t>
      </w:r>
      <w:proofErr w:type="gramEnd"/>
      <w:r>
        <w:rPr>
          <w:i/>
          <w:szCs w:val="22"/>
          <w:lang w:val="fr-CA"/>
        </w:rPr>
        <w:t>) -</w:t>
      </w:r>
      <w:proofErr w:type="spellStart"/>
      <w:r>
        <w:rPr>
          <w:i/>
          <w:szCs w:val="22"/>
          <w:lang w:val="fr-CA"/>
        </w:rPr>
        <w:t>za</w:t>
      </w:r>
      <w:proofErr w:type="spellEnd"/>
      <w:r>
        <w:rPr>
          <w:i/>
          <w:szCs w:val="22"/>
          <w:lang w:val="fr-CA"/>
        </w:rPr>
        <w:t xml:space="preserve"> </w:t>
      </w:r>
      <w:proofErr w:type="spellStart"/>
      <w:r>
        <w:rPr>
          <w:i/>
          <w:szCs w:val="22"/>
          <w:lang w:val="fr-CA"/>
        </w:rPr>
        <w:t>domaće</w:t>
      </w:r>
      <w:proofErr w:type="spellEnd"/>
      <w:r>
        <w:rPr>
          <w:i/>
          <w:szCs w:val="22"/>
          <w:lang w:val="fr-CA"/>
        </w:rPr>
        <w:t xml:space="preserve"> </w:t>
      </w:r>
      <w:proofErr w:type="spellStart"/>
      <w:r>
        <w:rPr>
          <w:i/>
          <w:szCs w:val="22"/>
          <w:lang w:val="fr-CA"/>
        </w:rPr>
        <w:t>dobavljače</w:t>
      </w:r>
      <w:proofErr w:type="spellEnd"/>
    </w:p>
    <w:p w14:paraId="605870CD" w14:textId="77777777" w:rsidR="00CC5847" w:rsidRDefault="00CC5847" w:rsidP="00CC5847">
      <w:pPr>
        <w:jc w:val="both"/>
        <w:rPr>
          <w:szCs w:val="22"/>
          <w:lang w:val="fr-CA"/>
        </w:rPr>
      </w:pPr>
      <w:proofErr w:type="spellStart"/>
      <w:r>
        <w:rPr>
          <w:szCs w:val="22"/>
          <w:lang w:val="fr-CA"/>
        </w:rPr>
        <w:t>Ukupna</w:t>
      </w:r>
      <w:proofErr w:type="spellEnd"/>
      <w:r>
        <w:rPr>
          <w:szCs w:val="22"/>
          <w:lang w:val="fr-CA"/>
        </w:rPr>
        <w:t xml:space="preserve"> Ugovorna </w:t>
      </w:r>
      <w:proofErr w:type="spellStart"/>
      <w:r>
        <w:rPr>
          <w:szCs w:val="22"/>
          <w:lang w:val="fr-CA"/>
        </w:rPr>
        <w:t>cijena</w:t>
      </w:r>
      <w:proofErr w:type="spellEnd"/>
      <w:r>
        <w:rPr>
          <w:szCs w:val="22"/>
          <w:lang w:val="fr-CA"/>
        </w:rPr>
        <w:t xml:space="preserve"> </w:t>
      </w:r>
      <w:proofErr w:type="spellStart"/>
      <w:r>
        <w:rPr>
          <w:szCs w:val="22"/>
          <w:lang w:val="fr-CA"/>
        </w:rPr>
        <w:t>za</w:t>
      </w:r>
      <w:proofErr w:type="spellEnd"/>
      <w:r>
        <w:rPr>
          <w:szCs w:val="22"/>
          <w:lang w:val="fr-CA"/>
        </w:rPr>
        <w:t xml:space="preserve"> </w:t>
      </w:r>
      <w:proofErr w:type="spellStart"/>
      <w:r>
        <w:rPr>
          <w:szCs w:val="22"/>
          <w:lang w:val="fr-CA"/>
        </w:rPr>
        <w:t>predmet</w:t>
      </w:r>
      <w:proofErr w:type="spellEnd"/>
      <w:r>
        <w:rPr>
          <w:szCs w:val="22"/>
          <w:lang w:val="fr-CA"/>
        </w:rPr>
        <w:t xml:space="preserve"> </w:t>
      </w:r>
      <w:proofErr w:type="spellStart"/>
      <w:r>
        <w:rPr>
          <w:szCs w:val="22"/>
          <w:lang w:val="fr-CA"/>
        </w:rPr>
        <w:t>Ugovora</w:t>
      </w:r>
      <w:proofErr w:type="spellEnd"/>
      <w:r>
        <w:rPr>
          <w:szCs w:val="22"/>
          <w:lang w:val="fr-CA"/>
        </w:rPr>
        <w:t xml:space="preserve"> </w:t>
      </w:r>
      <w:proofErr w:type="spellStart"/>
      <w:r>
        <w:rPr>
          <w:szCs w:val="22"/>
          <w:lang w:val="fr-CA"/>
        </w:rPr>
        <w:t>iz</w:t>
      </w:r>
      <w:proofErr w:type="spellEnd"/>
      <w:r>
        <w:rPr>
          <w:szCs w:val="22"/>
          <w:lang w:val="fr-CA"/>
        </w:rPr>
        <w:t xml:space="preserve"> </w:t>
      </w:r>
      <w:proofErr w:type="spellStart"/>
      <w:r>
        <w:rPr>
          <w:szCs w:val="22"/>
          <w:lang w:val="fr-CA"/>
        </w:rPr>
        <w:t>člana</w:t>
      </w:r>
      <w:proofErr w:type="spellEnd"/>
      <w:r>
        <w:rPr>
          <w:szCs w:val="22"/>
          <w:lang w:val="fr-CA"/>
        </w:rPr>
        <w:t xml:space="preserve"> 1. </w:t>
      </w:r>
      <w:proofErr w:type="spellStart"/>
      <w:proofErr w:type="gramStart"/>
      <w:r>
        <w:rPr>
          <w:szCs w:val="22"/>
          <w:lang w:val="fr-CA"/>
        </w:rPr>
        <w:t>ovoga</w:t>
      </w:r>
      <w:proofErr w:type="spellEnd"/>
      <w:proofErr w:type="gramEnd"/>
      <w:r>
        <w:rPr>
          <w:szCs w:val="22"/>
          <w:lang w:val="fr-CA"/>
        </w:rPr>
        <w:t xml:space="preserve"> Ugovora, na </w:t>
      </w:r>
      <w:proofErr w:type="spellStart"/>
      <w:r>
        <w:rPr>
          <w:szCs w:val="22"/>
          <w:lang w:val="fr-CA"/>
        </w:rPr>
        <w:t>paritetu</w:t>
      </w:r>
      <w:proofErr w:type="spellEnd"/>
      <w:r>
        <w:rPr>
          <w:szCs w:val="22"/>
          <w:lang w:val="fr-CA"/>
        </w:rPr>
        <w:t xml:space="preserve"> </w:t>
      </w:r>
      <w:proofErr w:type="spellStart"/>
      <w:r>
        <w:rPr>
          <w:szCs w:val="22"/>
          <w:lang w:val="fr-CA"/>
        </w:rPr>
        <w:t>poribljeno</w:t>
      </w:r>
      <w:proofErr w:type="spellEnd"/>
      <w:r>
        <w:rPr>
          <w:szCs w:val="22"/>
          <w:lang w:val="fr-CA"/>
        </w:rPr>
        <w:t xml:space="preserve"> </w:t>
      </w:r>
      <w:proofErr w:type="spellStart"/>
      <w:r>
        <w:rPr>
          <w:szCs w:val="22"/>
          <w:lang w:val="fr-CA"/>
        </w:rPr>
        <w:t>vode</w:t>
      </w:r>
      <w:proofErr w:type="spellEnd"/>
      <w:r>
        <w:rPr>
          <w:szCs w:val="22"/>
          <w:lang w:val="fr-CA"/>
        </w:rPr>
        <w:t xml:space="preserve"> </w:t>
      </w:r>
      <w:proofErr w:type="spellStart"/>
      <w:r>
        <w:rPr>
          <w:szCs w:val="22"/>
          <w:lang w:val="fr-CA"/>
        </w:rPr>
        <w:t>sliva</w:t>
      </w:r>
      <w:proofErr w:type="spellEnd"/>
      <w:r>
        <w:rPr>
          <w:szCs w:val="22"/>
          <w:lang w:val="fr-CA"/>
        </w:rPr>
        <w:t xml:space="preserve"> </w:t>
      </w:r>
      <w:proofErr w:type="spellStart"/>
      <w:r>
        <w:rPr>
          <w:szCs w:val="22"/>
          <w:lang w:val="fr-CA"/>
        </w:rPr>
        <w:t>rijeke</w:t>
      </w:r>
      <w:proofErr w:type="spellEnd"/>
      <w:r>
        <w:rPr>
          <w:szCs w:val="22"/>
          <w:lang w:val="fr-CA"/>
        </w:rPr>
        <w:t xml:space="preserve"> </w:t>
      </w:r>
      <w:proofErr w:type="spellStart"/>
      <w:r>
        <w:rPr>
          <w:szCs w:val="22"/>
          <w:lang w:val="fr-CA"/>
        </w:rPr>
        <w:t>Neretve</w:t>
      </w:r>
      <w:proofErr w:type="spellEnd"/>
      <w:r>
        <w:rPr>
          <w:szCs w:val="22"/>
          <w:lang w:val="fr-CA"/>
        </w:rPr>
        <w:t xml:space="preserve">, </w:t>
      </w:r>
      <w:proofErr w:type="spellStart"/>
      <w:r>
        <w:rPr>
          <w:szCs w:val="22"/>
          <w:lang w:val="fr-CA"/>
        </w:rPr>
        <w:t>bez</w:t>
      </w:r>
      <w:proofErr w:type="spellEnd"/>
      <w:r>
        <w:rPr>
          <w:szCs w:val="22"/>
          <w:lang w:val="fr-CA"/>
        </w:rPr>
        <w:t xml:space="preserve"> </w:t>
      </w:r>
      <w:proofErr w:type="spellStart"/>
      <w:r>
        <w:rPr>
          <w:szCs w:val="22"/>
          <w:lang w:val="fr-CA"/>
        </w:rPr>
        <w:t>poreza</w:t>
      </w:r>
      <w:proofErr w:type="spellEnd"/>
      <w:r>
        <w:rPr>
          <w:szCs w:val="22"/>
          <w:lang w:val="fr-CA"/>
        </w:rPr>
        <w:t xml:space="preserve"> na </w:t>
      </w:r>
      <w:proofErr w:type="spellStart"/>
      <w:r>
        <w:rPr>
          <w:szCs w:val="22"/>
          <w:lang w:val="fr-CA"/>
        </w:rPr>
        <w:t>dodatu</w:t>
      </w:r>
      <w:proofErr w:type="spellEnd"/>
      <w:r>
        <w:rPr>
          <w:szCs w:val="22"/>
          <w:lang w:val="fr-CA"/>
        </w:rPr>
        <w:t xml:space="preserve"> </w:t>
      </w:r>
      <w:proofErr w:type="spellStart"/>
      <w:r>
        <w:rPr>
          <w:szCs w:val="22"/>
          <w:lang w:val="fr-CA"/>
        </w:rPr>
        <w:t>vrijednost</w:t>
      </w:r>
      <w:proofErr w:type="spellEnd"/>
      <w:r>
        <w:rPr>
          <w:szCs w:val="22"/>
          <w:lang w:val="fr-CA"/>
        </w:rPr>
        <w:t xml:space="preserve">, </w:t>
      </w:r>
      <w:proofErr w:type="spellStart"/>
      <w:r>
        <w:rPr>
          <w:szCs w:val="22"/>
          <w:lang w:val="fr-CA"/>
        </w:rPr>
        <w:t>iznosi</w:t>
      </w:r>
      <w:proofErr w:type="spellEnd"/>
      <w:r>
        <w:rPr>
          <w:szCs w:val="22"/>
          <w:lang w:val="fr-CA"/>
        </w:rPr>
        <w:t>:</w:t>
      </w:r>
    </w:p>
    <w:p w14:paraId="77668C68" w14:textId="77777777" w:rsidR="002D7E93" w:rsidRDefault="002D7E93" w:rsidP="00CC5847">
      <w:pPr>
        <w:jc w:val="both"/>
        <w:rPr>
          <w:b/>
          <w:szCs w:val="22"/>
          <w:lang w:val="fr-CA"/>
        </w:rPr>
      </w:pPr>
    </w:p>
    <w:p w14:paraId="3BEC4948" w14:textId="77777777" w:rsidR="00CC5847" w:rsidRDefault="00CC5847" w:rsidP="00CC5847">
      <w:pPr>
        <w:jc w:val="center"/>
        <w:rPr>
          <w:szCs w:val="22"/>
          <w:lang w:val="fr-CA"/>
        </w:rPr>
      </w:pPr>
      <w:r>
        <w:rPr>
          <w:szCs w:val="22"/>
          <w:lang w:val="fr-CA"/>
        </w:rPr>
        <w:t>-------------------------------------KM</w:t>
      </w:r>
    </w:p>
    <w:p w14:paraId="72C41CB4" w14:textId="77777777" w:rsidR="00CC5847" w:rsidRDefault="00CC5847" w:rsidP="00CC5847">
      <w:pPr>
        <w:jc w:val="center"/>
        <w:rPr>
          <w:szCs w:val="22"/>
          <w:lang w:val="fr-CA"/>
        </w:rPr>
      </w:pPr>
      <w:proofErr w:type="spellStart"/>
      <w:r>
        <w:rPr>
          <w:szCs w:val="22"/>
          <w:lang w:val="fr-CA"/>
        </w:rPr>
        <w:t>Slovima</w:t>
      </w:r>
      <w:proofErr w:type="spellEnd"/>
      <w:proofErr w:type="gramStart"/>
      <w:r>
        <w:rPr>
          <w:szCs w:val="22"/>
          <w:lang w:val="fr-CA"/>
        </w:rPr>
        <w:t> :----------------------------------------------------------------------------------------------</w:t>
      </w:r>
      <w:proofErr w:type="gramEnd"/>
      <w:r>
        <w:rPr>
          <w:szCs w:val="22"/>
          <w:lang w:val="fr-CA"/>
        </w:rPr>
        <w:t>KM</w:t>
      </w:r>
    </w:p>
    <w:p w14:paraId="688E2584" w14:textId="77777777" w:rsidR="00CC5847" w:rsidRDefault="00CC5847" w:rsidP="00CC5847">
      <w:pPr>
        <w:jc w:val="both"/>
        <w:rPr>
          <w:szCs w:val="22"/>
          <w:lang w:val="fr-CA"/>
        </w:rPr>
      </w:pPr>
    </w:p>
    <w:p w14:paraId="30422A2C" w14:textId="77777777" w:rsidR="00CC5847" w:rsidRDefault="00CC5847" w:rsidP="00CC5847">
      <w:pPr>
        <w:rPr>
          <w:b/>
          <w:szCs w:val="22"/>
          <w:lang w:val="fr-CA"/>
        </w:rPr>
      </w:pPr>
      <w:proofErr w:type="spellStart"/>
      <w:r>
        <w:rPr>
          <w:szCs w:val="22"/>
          <w:lang w:val="fr-CA"/>
        </w:rPr>
        <w:t>Porez</w:t>
      </w:r>
      <w:proofErr w:type="spellEnd"/>
      <w:r>
        <w:rPr>
          <w:szCs w:val="22"/>
          <w:lang w:val="fr-CA"/>
        </w:rPr>
        <w:t xml:space="preserve"> na </w:t>
      </w:r>
      <w:proofErr w:type="spellStart"/>
      <w:r>
        <w:rPr>
          <w:szCs w:val="22"/>
          <w:lang w:val="fr-CA"/>
        </w:rPr>
        <w:t>dodatu</w:t>
      </w:r>
      <w:proofErr w:type="spellEnd"/>
      <w:r>
        <w:rPr>
          <w:szCs w:val="22"/>
          <w:lang w:val="fr-CA"/>
        </w:rPr>
        <w:t xml:space="preserve"> </w:t>
      </w:r>
      <w:proofErr w:type="spellStart"/>
      <w:r>
        <w:rPr>
          <w:szCs w:val="22"/>
          <w:lang w:val="fr-CA"/>
        </w:rPr>
        <w:t>vrijednost</w:t>
      </w:r>
      <w:proofErr w:type="spellEnd"/>
      <w:r>
        <w:rPr>
          <w:szCs w:val="22"/>
          <w:lang w:val="fr-CA"/>
        </w:rPr>
        <w:t xml:space="preserve"> (17%) </w:t>
      </w:r>
      <w:proofErr w:type="spellStart"/>
      <w:r>
        <w:rPr>
          <w:szCs w:val="22"/>
          <w:lang w:val="fr-CA"/>
        </w:rPr>
        <w:t>iznosi</w:t>
      </w:r>
      <w:proofErr w:type="spellEnd"/>
      <w:r>
        <w:rPr>
          <w:szCs w:val="22"/>
          <w:lang w:val="fr-CA"/>
        </w:rPr>
        <w:t>:</w:t>
      </w:r>
    </w:p>
    <w:p w14:paraId="75589F11" w14:textId="77777777" w:rsidR="00CC5847" w:rsidRDefault="00CC5847" w:rsidP="00CC5847">
      <w:pPr>
        <w:jc w:val="center"/>
        <w:rPr>
          <w:szCs w:val="22"/>
          <w:lang w:val="fr-CA"/>
        </w:rPr>
      </w:pPr>
      <w:r>
        <w:rPr>
          <w:szCs w:val="22"/>
          <w:lang w:val="fr-CA"/>
        </w:rPr>
        <w:t>-------------------------------------------------KM</w:t>
      </w:r>
    </w:p>
    <w:p w14:paraId="63DB3B25" w14:textId="77777777" w:rsidR="00CC5847" w:rsidRDefault="00CC5847" w:rsidP="00CC5847">
      <w:pPr>
        <w:jc w:val="center"/>
        <w:rPr>
          <w:szCs w:val="22"/>
          <w:lang w:val="fr-CA"/>
        </w:rPr>
      </w:pPr>
      <w:proofErr w:type="spellStart"/>
      <w:r>
        <w:rPr>
          <w:szCs w:val="22"/>
          <w:lang w:val="fr-CA"/>
        </w:rPr>
        <w:t>Slovima</w:t>
      </w:r>
      <w:proofErr w:type="spellEnd"/>
      <w:proofErr w:type="gramStart"/>
      <w:r>
        <w:rPr>
          <w:szCs w:val="22"/>
          <w:lang w:val="fr-CA"/>
        </w:rPr>
        <w:t> :-----------------------------------------------------------------------------------------------</w:t>
      </w:r>
      <w:proofErr w:type="gramEnd"/>
      <w:r>
        <w:rPr>
          <w:szCs w:val="22"/>
          <w:lang w:val="fr-CA"/>
        </w:rPr>
        <w:t>KM</w:t>
      </w:r>
    </w:p>
    <w:p w14:paraId="6C78F0E7" w14:textId="77777777" w:rsidR="00CC5847" w:rsidRDefault="00CC5847" w:rsidP="00CC5847">
      <w:pPr>
        <w:jc w:val="both"/>
        <w:rPr>
          <w:szCs w:val="22"/>
          <w:lang w:val="fr-CA"/>
        </w:rPr>
      </w:pPr>
    </w:p>
    <w:p w14:paraId="76BEAE6C" w14:textId="77777777" w:rsidR="00CC5847" w:rsidRDefault="00CC5847" w:rsidP="00CC5847">
      <w:pPr>
        <w:jc w:val="both"/>
        <w:rPr>
          <w:szCs w:val="22"/>
          <w:lang w:val="en-CA"/>
        </w:rPr>
      </w:pPr>
      <w:proofErr w:type="spellStart"/>
      <w:r>
        <w:rPr>
          <w:szCs w:val="22"/>
          <w:lang w:val="en-CA"/>
        </w:rPr>
        <w:t>Ukupna</w:t>
      </w:r>
      <w:proofErr w:type="spellEnd"/>
      <w:r>
        <w:rPr>
          <w:szCs w:val="22"/>
          <w:lang w:val="en-CA"/>
        </w:rPr>
        <w:t xml:space="preserve"> </w:t>
      </w:r>
      <w:proofErr w:type="spellStart"/>
      <w:r>
        <w:rPr>
          <w:szCs w:val="22"/>
          <w:lang w:val="en-CA"/>
        </w:rPr>
        <w:t>Ugovorna</w:t>
      </w:r>
      <w:proofErr w:type="spellEnd"/>
      <w:r>
        <w:rPr>
          <w:szCs w:val="22"/>
          <w:lang w:val="en-CA"/>
        </w:rPr>
        <w:t xml:space="preserve"> </w:t>
      </w:r>
      <w:proofErr w:type="spellStart"/>
      <w:r>
        <w:rPr>
          <w:szCs w:val="22"/>
          <w:lang w:val="en-CA"/>
        </w:rPr>
        <w:t>cijena</w:t>
      </w:r>
      <w:proofErr w:type="spellEnd"/>
      <w:r>
        <w:rPr>
          <w:szCs w:val="22"/>
          <w:lang w:val="en-CA"/>
        </w:rPr>
        <w:t xml:space="preserve"> za </w:t>
      </w:r>
      <w:proofErr w:type="spellStart"/>
      <w:r>
        <w:rPr>
          <w:szCs w:val="22"/>
          <w:lang w:val="en-CA"/>
        </w:rPr>
        <w:t>predmet</w:t>
      </w:r>
      <w:proofErr w:type="spellEnd"/>
      <w:r>
        <w:rPr>
          <w:szCs w:val="22"/>
          <w:lang w:val="en-CA"/>
        </w:rPr>
        <w:t xml:space="preserve"> </w:t>
      </w:r>
      <w:proofErr w:type="spellStart"/>
      <w:r>
        <w:rPr>
          <w:szCs w:val="22"/>
          <w:lang w:val="en-CA"/>
        </w:rPr>
        <w:t>Ugovora</w:t>
      </w:r>
      <w:proofErr w:type="spellEnd"/>
      <w:r>
        <w:rPr>
          <w:szCs w:val="22"/>
          <w:lang w:val="en-CA"/>
        </w:rPr>
        <w:t xml:space="preserve"> </w:t>
      </w:r>
      <w:proofErr w:type="spellStart"/>
      <w:r>
        <w:rPr>
          <w:szCs w:val="22"/>
          <w:lang w:val="en-CA"/>
        </w:rPr>
        <w:t>iz</w:t>
      </w:r>
      <w:proofErr w:type="spellEnd"/>
      <w:r>
        <w:rPr>
          <w:szCs w:val="22"/>
          <w:lang w:val="en-CA"/>
        </w:rPr>
        <w:t xml:space="preserve"> </w:t>
      </w:r>
      <w:proofErr w:type="spellStart"/>
      <w:r>
        <w:rPr>
          <w:szCs w:val="22"/>
          <w:lang w:val="en-CA"/>
        </w:rPr>
        <w:t>člana</w:t>
      </w:r>
      <w:proofErr w:type="spellEnd"/>
      <w:r>
        <w:rPr>
          <w:szCs w:val="22"/>
          <w:lang w:val="en-CA"/>
        </w:rPr>
        <w:t xml:space="preserve"> 1. </w:t>
      </w:r>
      <w:proofErr w:type="spellStart"/>
      <w:r>
        <w:rPr>
          <w:szCs w:val="22"/>
          <w:lang w:val="en-CA"/>
        </w:rPr>
        <w:t>ovoga</w:t>
      </w:r>
      <w:proofErr w:type="spellEnd"/>
      <w:r>
        <w:rPr>
          <w:szCs w:val="22"/>
          <w:lang w:val="en-CA"/>
        </w:rPr>
        <w:t xml:space="preserve"> </w:t>
      </w:r>
      <w:proofErr w:type="spellStart"/>
      <w:r>
        <w:rPr>
          <w:szCs w:val="22"/>
          <w:lang w:val="en-CA"/>
        </w:rPr>
        <w:t>Ugovora</w:t>
      </w:r>
      <w:proofErr w:type="spellEnd"/>
      <w:r>
        <w:rPr>
          <w:szCs w:val="22"/>
          <w:lang w:val="en-CA"/>
        </w:rPr>
        <w:t xml:space="preserve">, </w:t>
      </w:r>
      <w:proofErr w:type="spellStart"/>
      <w:r>
        <w:rPr>
          <w:szCs w:val="22"/>
          <w:lang w:val="en-CA"/>
        </w:rPr>
        <w:t>sa</w:t>
      </w:r>
      <w:proofErr w:type="spellEnd"/>
      <w:r>
        <w:rPr>
          <w:szCs w:val="22"/>
          <w:lang w:val="en-CA"/>
        </w:rPr>
        <w:t xml:space="preserve"> </w:t>
      </w:r>
      <w:proofErr w:type="spellStart"/>
      <w:r>
        <w:rPr>
          <w:szCs w:val="22"/>
          <w:lang w:val="en-CA"/>
        </w:rPr>
        <w:t>porezom</w:t>
      </w:r>
      <w:proofErr w:type="spellEnd"/>
      <w:r>
        <w:rPr>
          <w:szCs w:val="22"/>
          <w:lang w:val="en-CA"/>
        </w:rPr>
        <w:t xml:space="preserve"> </w:t>
      </w:r>
      <w:proofErr w:type="spellStart"/>
      <w:proofErr w:type="gramStart"/>
      <w:r>
        <w:rPr>
          <w:szCs w:val="22"/>
          <w:lang w:val="en-CA"/>
        </w:rPr>
        <w:t>na</w:t>
      </w:r>
      <w:proofErr w:type="spellEnd"/>
      <w:r>
        <w:rPr>
          <w:szCs w:val="22"/>
          <w:lang w:val="en-CA"/>
        </w:rPr>
        <w:t xml:space="preserve">  </w:t>
      </w:r>
      <w:proofErr w:type="spellStart"/>
      <w:r>
        <w:rPr>
          <w:szCs w:val="22"/>
          <w:lang w:val="en-CA"/>
        </w:rPr>
        <w:t>dodatu</w:t>
      </w:r>
      <w:proofErr w:type="spellEnd"/>
      <w:proofErr w:type="gramEnd"/>
      <w:r>
        <w:rPr>
          <w:szCs w:val="22"/>
          <w:lang w:val="en-CA"/>
        </w:rPr>
        <w:t xml:space="preserve"> </w:t>
      </w:r>
      <w:proofErr w:type="spellStart"/>
      <w:r>
        <w:rPr>
          <w:szCs w:val="22"/>
          <w:lang w:val="en-CA"/>
        </w:rPr>
        <w:t>vrijednost</w:t>
      </w:r>
      <w:proofErr w:type="spellEnd"/>
      <w:r>
        <w:rPr>
          <w:szCs w:val="22"/>
          <w:lang w:val="en-CA"/>
        </w:rPr>
        <w:t xml:space="preserve"> </w:t>
      </w:r>
      <w:proofErr w:type="spellStart"/>
      <w:r>
        <w:rPr>
          <w:szCs w:val="22"/>
          <w:lang w:val="en-CA"/>
        </w:rPr>
        <w:t>iznosi</w:t>
      </w:r>
      <w:proofErr w:type="spellEnd"/>
      <w:r>
        <w:rPr>
          <w:szCs w:val="22"/>
          <w:lang w:val="en-CA"/>
        </w:rPr>
        <w:t>:</w:t>
      </w:r>
    </w:p>
    <w:p w14:paraId="0C3663A4" w14:textId="77777777" w:rsidR="00CC5847" w:rsidRDefault="00CC5847" w:rsidP="00CC5847">
      <w:pPr>
        <w:jc w:val="center"/>
        <w:rPr>
          <w:szCs w:val="22"/>
          <w:lang w:val="en-CA"/>
        </w:rPr>
      </w:pPr>
      <w:r>
        <w:rPr>
          <w:szCs w:val="22"/>
          <w:lang w:val="en-CA"/>
        </w:rPr>
        <w:t>---------------------------------------------------KM</w:t>
      </w:r>
    </w:p>
    <w:p w14:paraId="1D994E8A" w14:textId="77777777" w:rsidR="00CC5847" w:rsidRDefault="00CC5847" w:rsidP="00CC5847">
      <w:pPr>
        <w:jc w:val="center"/>
        <w:rPr>
          <w:szCs w:val="22"/>
          <w:lang w:val="en-CA"/>
        </w:rPr>
      </w:pPr>
      <w:proofErr w:type="spellStart"/>
      <w:proofErr w:type="gramStart"/>
      <w:r>
        <w:rPr>
          <w:szCs w:val="22"/>
          <w:lang w:val="en-CA"/>
        </w:rPr>
        <w:t>Slovima</w:t>
      </w:r>
      <w:proofErr w:type="spellEnd"/>
      <w:r>
        <w:rPr>
          <w:szCs w:val="22"/>
          <w:lang w:val="en-CA"/>
        </w:rPr>
        <w:t>:------------------------------------------------------------------------------------------------</w:t>
      </w:r>
      <w:proofErr w:type="gramEnd"/>
      <w:r>
        <w:rPr>
          <w:szCs w:val="22"/>
          <w:lang w:val="en-CA"/>
        </w:rPr>
        <w:t>KM</w:t>
      </w:r>
    </w:p>
    <w:p w14:paraId="1D66D44F" w14:textId="342569E4" w:rsidR="00CC5847" w:rsidRDefault="00CC5847" w:rsidP="00CC5847">
      <w:pPr>
        <w:jc w:val="both"/>
        <w:rPr>
          <w:b/>
          <w:i/>
          <w:szCs w:val="22"/>
        </w:rPr>
      </w:pPr>
      <w:r>
        <w:rPr>
          <w:i/>
          <w:szCs w:val="22"/>
        </w:rPr>
        <w:t>Varijanta  b) - za strane dobavljače</w:t>
      </w:r>
    </w:p>
    <w:p w14:paraId="0CEB9BD1" w14:textId="77777777" w:rsidR="00CC5847" w:rsidRDefault="00CC5847" w:rsidP="00CC5847">
      <w:pPr>
        <w:jc w:val="both"/>
        <w:rPr>
          <w:szCs w:val="22"/>
        </w:rPr>
      </w:pPr>
      <w:r>
        <w:rPr>
          <w:szCs w:val="22"/>
        </w:rPr>
        <w:t>Ukupna Ugovorna cijena za predmet Ugovora iz člana 1. ovoga Ugovora, bez poreza na dodatu vrijednost, na paritetu (navesti paritet), prema Incotermsu 2020, iznosi:</w:t>
      </w:r>
    </w:p>
    <w:p w14:paraId="45C54E7B" w14:textId="77777777" w:rsidR="00CC5847" w:rsidRDefault="00CC5847" w:rsidP="00CC5847">
      <w:pPr>
        <w:jc w:val="center"/>
        <w:rPr>
          <w:szCs w:val="22"/>
          <w:lang w:val="fr-CA"/>
        </w:rPr>
      </w:pPr>
      <w:r>
        <w:rPr>
          <w:szCs w:val="22"/>
          <w:lang w:val="fr-CA"/>
        </w:rPr>
        <w:t>-------------------------------------------------EUR (</w:t>
      </w:r>
      <w:proofErr w:type="spellStart"/>
      <w:r>
        <w:rPr>
          <w:szCs w:val="22"/>
          <w:lang w:val="fr-CA"/>
        </w:rPr>
        <w:t>ili</w:t>
      </w:r>
      <w:proofErr w:type="spellEnd"/>
      <w:r>
        <w:rPr>
          <w:szCs w:val="22"/>
          <w:lang w:val="fr-CA"/>
        </w:rPr>
        <w:t xml:space="preserve"> </w:t>
      </w:r>
      <w:proofErr w:type="spellStart"/>
      <w:r>
        <w:rPr>
          <w:szCs w:val="22"/>
          <w:lang w:val="fr-CA"/>
        </w:rPr>
        <w:t>druga</w:t>
      </w:r>
      <w:proofErr w:type="spellEnd"/>
      <w:r>
        <w:rPr>
          <w:szCs w:val="22"/>
          <w:lang w:val="fr-CA"/>
        </w:rPr>
        <w:t xml:space="preserve"> </w:t>
      </w:r>
      <w:proofErr w:type="spellStart"/>
      <w:r>
        <w:rPr>
          <w:szCs w:val="22"/>
          <w:lang w:val="fr-CA"/>
        </w:rPr>
        <w:t>konvertibilna</w:t>
      </w:r>
      <w:proofErr w:type="spellEnd"/>
      <w:r>
        <w:rPr>
          <w:szCs w:val="22"/>
          <w:lang w:val="fr-CA"/>
        </w:rPr>
        <w:t xml:space="preserve"> </w:t>
      </w:r>
      <w:proofErr w:type="spellStart"/>
      <w:r>
        <w:rPr>
          <w:szCs w:val="22"/>
          <w:lang w:val="fr-CA"/>
        </w:rPr>
        <w:t>valuta</w:t>
      </w:r>
      <w:proofErr w:type="spellEnd"/>
      <w:r>
        <w:rPr>
          <w:szCs w:val="22"/>
          <w:lang w:val="fr-CA"/>
        </w:rPr>
        <w:t>)</w:t>
      </w:r>
    </w:p>
    <w:p w14:paraId="3D60AF4F" w14:textId="77777777" w:rsidR="00CC5847" w:rsidRDefault="00CC5847" w:rsidP="00CC5847">
      <w:pPr>
        <w:jc w:val="center"/>
        <w:rPr>
          <w:szCs w:val="22"/>
          <w:lang w:val="fr-CA"/>
        </w:rPr>
      </w:pPr>
      <w:proofErr w:type="spellStart"/>
      <w:r>
        <w:rPr>
          <w:szCs w:val="22"/>
          <w:lang w:val="fr-CA"/>
        </w:rPr>
        <w:t>Slovima</w:t>
      </w:r>
      <w:proofErr w:type="spellEnd"/>
      <w:proofErr w:type="gramStart"/>
      <w:r>
        <w:rPr>
          <w:szCs w:val="22"/>
          <w:lang w:val="fr-CA"/>
        </w:rPr>
        <w:t> :------------------------------------------------------------------------------------------------</w:t>
      </w:r>
      <w:proofErr w:type="gramEnd"/>
      <w:r>
        <w:rPr>
          <w:szCs w:val="22"/>
          <w:lang w:val="fr-CA"/>
        </w:rPr>
        <w:t>EUR</w:t>
      </w:r>
    </w:p>
    <w:p w14:paraId="41322F62" w14:textId="77777777" w:rsidR="00CC5847" w:rsidRDefault="00CC5847" w:rsidP="00CC5847">
      <w:pPr>
        <w:rPr>
          <w:b/>
          <w:szCs w:val="22"/>
          <w:lang w:val="bs-Latn-BA"/>
        </w:rPr>
      </w:pPr>
      <w:r>
        <w:rPr>
          <w:bCs/>
          <w:i/>
          <w:szCs w:val="22"/>
          <w:lang w:val="fr-CA"/>
        </w:rPr>
        <w:lastRenderedPageBreak/>
        <w:t xml:space="preserve"> </w:t>
      </w:r>
      <w:r>
        <w:rPr>
          <w:bCs/>
          <w:szCs w:val="22"/>
          <w:lang w:val="fr-CA"/>
        </w:rPr>
        <w:t xml:space="preserve">U </w:t>
      </w:r>
      <w:proofErr w:type="spellStart"/>
      <w:r>
        <w:rPr>
          <w:bCs/>
          <w:szCs w:val="22"/>
          <w:lang w:val="fr-CA"/>
        </w:rPr>
        <w:t>ugovornu</w:t>
      </w:r>
      <w:proofErr w:type="spellEnd"/>
      <w:r>
        <w:rPr>
          <w:bCs/>
          <w:szCs w:val="22"/>
          <w:lang w:val="fr-CA"/>
        </w:rPr>
        <w:t xml:space="preserve"> </w:t>
      </w:r>
      <w:proofErr w:type="spellStart"/>
      <w:r>
        <w:rPr>
          <w:bCs/>
          <w:szCs w:val="22"/>
          <w:lang w:val="fr-CA"/>
        </w:rPr>
        <w:t>cijenu</w:t>
      </w:r>
      <w:proofErr w:type="spellEnd"/>
      <w:r>
        <w:rPr>
          <w:bCs/>
          <w:szCs w:val="22"/>
          <w:lang w:val="fr-CA"/>
        </w:rPr>
        <w:t xml:space="preserve"> </w:t>
      </w:r>
      <w:proofErr w:type="spellStart"/>
      <w:r>
        <w:rPr>
          <w:bCs/>
          <w:szCs w:val="22"/>
          <w:lang w:val="fr-CA"/>
        </w:rPr>
        <w:t>nije</w:t>
      </w:r>
      <w:proofErr w:type="spellEnd"/>
      <w:r>
        <w:rPr>
          <w:bCs/>
          <w:szCs w:val="22"/>
          <w:lang w:val="fr-CA"/>
        </w:rPr>
        <w:t xml:space="preserve"> </w:t>
      </w:r>
      <w:proofErr w:type="spellStart"/>
      <w:r>
        <w:rPr>
          <w:bCs/>
          <w:szCs w:val="22"/>
          <w:lang w:val="fr-CA"/>
        </w:rPr>
        <w:t>uključen</w:t>
      </w:r>
      <w:proofErr w:type="spellEnd"/>
      <w:r>
        <w:rPr>
          <w:bCs/>
          <w:szCs w:val="22"/>
          <w:lang w:val="fr-CA"/>
        </w:rPr>
        <w:t xml:space="preserve"> </w:t>
      </w:r>
      <w:proofErr w:type="spellStart"/>
      <w:r>
        <w:rPr>
          <w:bCs/>
          <w:szCs w:val="22"/>
          <w:lang w:val="fr-CA"/>
        </w:rPr>
        <w:t>porez</w:t>
      </w:r>
      <w:proofErr w:type="spellEnd"/>
      <w:r>
        <w:rPr>
          <w:bCs/>
          <w:szCs w:val="22"/>
          <w:lang w:val="fr-CA"/>
        </w:rPr>
        <w:t xml:space="preserve"> na </w:t>
      </w:r>
      <w:proofErr w:type="spellStart"/>
      <w:r>
        <w:rPr>
          <w:bCs/>
          <w:szCs w:val="22"/>
          <w:lang w:val="fr-CA"/>
        </w:rPr>
        <w:t>dodatu</w:t>
      </w:r>
      <w:proofErr w:type="spellEnd"/>
      <w:r>
        <w:rPr>
          <w:bCs/>
          <w:szCs w:val="22"/>
          <w:lang w:val="fr-CA"/>
        </w:rPr>
        <w:t xml:space="preserve"> </w:t>
      </w:r>
      <w:proofErr w:type="spellStart"/>
      <w:r>
        <w:rPr>
          <w:bCs/>
          <w:szCs w:val="22"/>
          <w:lang w:val="fr-CA"/>
        </w:rPr>
        <w:t>vrijednost</w:t>
      </w:r>
      <w:proofErr w:type="spellEnd"/>
      <w:r>
        <w:rPr>
          <w:bCs/>
          <w:szCs w:val="22"/>
          <w:lang w:val="fr-CA"/>
        </w:rPr>
        <w:t>.</w:t>
      </w:r>
    </w:p>
    <w:p w14:paraId="3D509998" w14:textId="77777777" w:rsidR="00CC5847" w:rsidRDefault="00CC5847" w:rsidP="00CC5847">
      <w:pPr>
        <w:jc w:val="both"/>
        <w:rPr>
          <w:szCs w:val="22"/>
        </w:rPr>
      </w:pPr>
      <w:r>
        <w:rPr>
          <w:szCs w:val="22"/>
        </w:rPr>
        <w:t>Dokumentacija koja se dostavlja u printanoj formi biće predmet carinjenja.</w:t>
      </w:r>
    </w:p>
    <w:p w14:paraId="582131A3" w14:textId="77777777" w:rsidR="00CC5847" w:rsidRDefault="00CC5847" w:rsidP="00CC5847">
      <w:pPr>
        <w:jc w:val="both"/>
        <w:rPr>
          <w:szCs w:val="22"/>
        </w:rPr>
      </w:pPr>
    </w:p>
    <w:p w14:paraId="0C7A16C1" w14:textId="77777777" w:rsidR="00CC5847" w:rsidRDefault="00CC5847" w:rsidP="00CC5847">
      <w:pPr>
        <w:rPr>
          <w:b/>
          <w:szCs w:val="22"/>
          <w:lang w:val="bs-Latn-BA"/>
        </w:rPr>
      </w:pPr>
      <w:r>
        <w:rPr>
          <w:b/>
          <w:szCs w:val="22"/>
          <w:lang w:val="bs-Latn-BA"/>
        </w:rPr>
        <w:t>III    KONTROLA</w:t>
      </w:r>
    </w:p>
    <w:p w14:paraId="42C7AA1A" w14:textId="77777777" w:rsidR="00CC5847" w:rsidRDefault="00CC5847" w:rsidP="00CC5847">
      <w:pPr>
        <w:jc w:val="center"/>
        <w:rPr>
          <w:b/>
          <w:szCs w:val="22"/>
          <w:lang w:val="bs-Latn-BA"/>
        </w:rPr>
      </w:pPr>
      <w:r>
        <w:rPr>
          <w:b/>
          <w:szCs w:val="22"/>
          <w:lang w:val="bs-Latn-BA"/>
        </w:rPr>
        <w:t>Član 3.</w:t>
      </w:r>
    </w:p>
    <w:p w14:paraId="00D585EF" w14:textId="77777777" w:rsidR="00CC5847" w:rsidRDefault="00CC5847" w:rsidP="00CC5847">
      <w:pPr>
        <w:jc w:val="center"/>
        <w:rPr>
          <w:b/>
          <w:szCs w:val="22"/>
          <w:lang w:val="bs-Latn-BA"/>
        </w:rPr>
      </w:pPr>
    </w:p>
    <w:p w14:paraId="1A7FD72D" w14:textId="77777777" w:rsidR="00CC5847" w:rsidRDefault="00CC5847" w:rsidP="00CC5847">
      <w:pPr>
        <w:jc w:val="both"/>
        <w:rPr>
          <w:rFonts w:eastAsia="Calibri"/>
          <w:iCs/>
          <w:szCs w:val="22"/>
        </w:rPr>
      </w:pPr>
      <w:r>
        <w:rPr>
          <w:rFonts w:eastAsia="Calibri"/>
          <w:szCs w:val="22"/>
          <w:lang w:eastAsia="hr-HR"/>
        </w:rPr>
        <w:t>Ugovorne strane su saglasne, da Kupac na dan isporuke riblje mlađi/ribe i poribljavanja, o svom trošku, metodom slučajnog uzorka, izvrši kvantitativno - kvalitativnu kontrolu riblje mlađi/ribe.</w:t>
      </w:r>
      <w:r>
        <w:rPr>
          <w:rFonts w:eastAsia="Calibri"/>
          <w:iCs/>
          <w:szCs w:val="22"/>
        </w:rPr>
        <w:t xml:space="preserve"> Utvrđivanje količine isporučene ribe vrši kombinovano, vaganjem i prebrojavanjem. Vaganje riblje mlađi/ribe se vrši na digitalnoj vagi.</w:t>
      </w:r>
    </w:p>
    <w:p w14:paraId="356E996A" w14:textId="77777777" w:rsidR="00CC5847" w:rsidRDefault="00CC5847" w:rsidP="00CC5847">
      <w:pPr>
        <w:tabs>
          <w:tab w:val="left" w:pos="360"/>
          <w:tab w:val="left" w:pos="900"/>
        </w:tabs>
        <w:jc w:val="both"/>
        <w:rPr>
          <w:color w:val="FF0000"/>
          <w:szCs w:val="22"/>
          <w:lang w:eastAsia="hr-HR"/>
        </w:rPr>
      </w:pPr>
    </w:p>
    <w:p w14:paraId="6F004219" w14:textId="77777777" w:rsidR="00CC5847" w:rsidRDefault="00CC5847" w:rsidP="00CC5847">
      <w:pPr>
        <w:jc w:val="both"/>
        <w:rPr>
          <w:b/>
          <w:szCs w:val="22"/>
          <w:lang w:val="fr-CA"/>
        </w:rPr>
      </w:pPr>
      <w:r>
        <w:rPr>
          <w:b/>
          <w:szCs w:val="22"/>
          <w:lang w:val="fr-CA"/>
        </w:rPr>
        <w:t>IV</w:t>
      </w:r>
      <w:r>
        <w:rPr>
          <w:b/>
          <w:szCs w:val="22"/>
          <w:lang w:val="fr-CA"/>
        </w:rPr>
        <w:tab/>
        <w:t>NAČIN PLAĆANJA</w:t>
      </w:r>
    </w:p>
    <w:p w14:paraId="77F49F48" w14:textId="77777777" w:rsidR="00CC5847" w:rsidRDefault="00CC5847" w:rsidP="00CC5847">
      <w:pPr>
        <w:ind w:hanging="426"/>
        <w:jc w:val="center"/>
        <w:rPr>
          <w:b/>
          <w:szCs w:val="22"/>
          <w:lang w:val="fr-CA"/>
        </w:rPr>
      </w:pPr>
      <w:proofErr w:type="spellStart"/>
      <w:r>
        <w:rPr>
          <w:b/>
          <w:szCs w:val="22"/>
          <w:lang w:val="fr-CA"/>
        </w:rPr>
        <w:t>Član</w:t>
      </w:r>
      <w:proofErr w:type="spellEnd"/>
      <w:r>
        <w:rPr>
          <w:b/>
          <w:szCs w:val="22"/>
          <w:lang w:val="fr-CA"/>
        </w:rPr>
        <w:t xml:space="preserve"> 4.</w:t>
      </w:r>
    </w:p>
    <w:p w14:paraId="7E8F8410" w14:textId="77777777" w:rsidR="00CC5847" w:rsidRDefault="00CC5847" w:rsidP="00CC5847">
      <w:pPr>
        <w:tabs>
          <w:tab w:val="num" w:pos="993"/>
        </w:tabs>
        <w:autoSpaceDE w:val="0"/>
        <w:autoSpaceDN w:val="0"/>
        <w:jc w:val="both"/>
        <w:rPr>
          <w:szCs w:val="22"/>
          <w:lang w:val="fr-CA"/>
        </w:rPr>
      </w:pPr>
    </w:p>
    <w:p w14:paraId="62CA6434" w14:textId="77777777" w:rsidR="00CC5847" w:rsidRDefault="00CC5847" w:rsidP="00CC5847">
      <w:pPr>
        <w:jc w:val="both"/>
        <w:rPr>
          <w:szCs w:val="22"/>
        </w:rPr>
      </w:pPr>
      <w:r>
        <w:rPr>
          <w:szCs w:val="22"/>
        </w:rPr>
        <w:t>Kupac se obavezuje da će isplatu Ugovorne cijene izvršiti na slijedeći način:</w:t>
      </w:r>
    </w:p>
    <w:p w14:paraId="09730B9D" w14:textId="71DA02EB" w:rsidR="00CC5847" w:rsidRDefault="00CC5847" w:rsidP="00CC5847">
      <w:pPr>
        <w:jc w:val="both"/>
        <w:rPr>
          <w:szCs w:val="22"/>
        </w:rPr>
      </w:pPr>
      <w:r>
        <w:rPr>
          <w:szCs w:val="22"/>
        </w:rPr>
        <w:t>-</w:t>
      </w:r>
      <w:r w:rsidR="00F85A7D">
        <w:rPr>
          <w:szCs w:val="22"/>
        </w:rPr>
        <w:t>sukcesivno</w:t>
      </w:r>
      <w:r>
        <w:rPr>
          <w:szCs w:val="22"/>
        </w:rPr>
        <w:t xml:space="preserve"> plaćanje nakon isporuke riblje mlađi/ribe i izvršenog poribljavanja</w:t>
      </w:r>
      <w:r w:rsidR="00F85A7D">
        <w:rPr>
          <w:szCs w:val="22"/>
        </w:rPr>
        <w:t xml:space="preserve"> po ribilovnoj zoni</w:t>
      </w:r>
      <w:r>
        <w:rPr>
          <w:szCs w:val="22"/>
        </w:rPr>
        <w:t xml:space="preserve"> u roku od 30 (trideset) dana od datuma prijema fakture uz prezentaciju slijedećih dokumenata:</w:t>
      </w:r>
    </w:p>
    <w:p w14:paraId="1D914F05" w14:textId="77777777" w:rsidR="00CC5847" w:rsidRDefault="00CC5847" w:rsidP="00CC5847">
      <w:pPr>
        <w:numPr>
          <w:ilvl w:val="0"/>
          <w:numId w:val="36"/>
        </w:numPr>
        <w:jc w:val="both"/>
        <w:rPr>
          <w:szCs w:val="22"/>
        </w:rPr>
      </w:pPr>
      <w:proofErr w:type="spellStart"/>
      <w:proofErr w:type="gramStart"/>
      <w:r>
        <w:rPr>
          <w:szCs w:val="22"/>
          <w:lang w:val="fr-CA"/>
        </w:rPr>
        <w:t>fakture</w:t>
      </w:r>
      <w:proofErr w:type="spellEnd"/>
      <w:proofErr w:type="gramEnd"/>
      <w:r>
        <w:rPr>
          <w:szCs w:val="22"/>
          <w:lang w:val="fr-CA"/>
        </w:rPr>
        <w:t xml:space="preserve">, </w:t>
      </w:r>
      <w:proofErr w:type="spellStart"/>
      <w:r>
        <w:rPr>
          <w:szCs w:val="22"/>
          <w:lang w:val="fr-CA"/>
        </w:rPr>
        <w:t>koja</w:t>
      </w:r>
      <w:proofErr w:type="spellEnd"/>
      <w:r>
        <w:rPr>
          <w:szCs w:val="22"/>
          <w:lang w:val="fr-CA"/>
        </w:rPr>
        <w:t xml:space="preserve"> </w:t>
      </w:r>
      <w:proofErr w:type="spellStart"/>
      <w:r>
        <w:rPr>
          <w:szCs w:val="22"/>
          <w:lang w:val="fr-CA"/>
        </w:rPr>
        <w:t>glasi</w:t>
      </w:r>
      <w:proofErr w:type="spellEnd"/>
      <w:r>
        <w:rPr>
          <w:szCs w:val="22"/>
          <w:lang w:val="fr-CA"/>
        </w:rPr>
        <w:t xml:space="preserve"> na </w:t>
      </w:r>
      <w:proofErr w:type="spellStart"/>
      <w:r>
        <w:rPr>
          <w:szCs w:val="22"/>
          <w:lang w:val="fr-CA"/>
        </w:rPr>
        <w:t>Javno</w:t>
      </w:r>
      <w:proofErr w:type="spellEnd"/>
      <w:r>
        <w:rPr>
          <w:szCs w:val="22"/>
          <w:lang w:val="fr-CA"/>
        </w:rPr>
        <w:t xml:space="preserve"> </w:t>
      </w:r>
      <w:proofErr w:type="spellStart"/>
      <w:r>
        <w:rPr>
          <w:szCs w:val="22"/>
          <w:lang w:val="fr-CA"/>
        </w:rPr>
        <w:t>preduzeće</w:t>
      </w:r>
      <w:proofErr w:type="spellEnd"/>
      <w:r>
        <w:rPr>
          <w:szCs w:val="22"/>
          <w:lang w:val="fr-CA"/>
        </w:rPr>
        <w:t xml:space="preserve"> </w:t>
      </w:r>
      <w:proofErr w:type="spellStart"/>
      <w:r>
        <w:rPr>
          <w:szCs w:val="22"/>
          <w:lang w:val="fr-CA"/>
        </w:rPr>
        <w:t>Elektroprivreda</w:t>
      </w:r>
      <w:proofErr w:type="spellEnd"/>
      <w:r>
        <w:rPr>
          <w:szCs w:val="22"/>
          <w:lang w:val="fr-CA"/>
        </w:rPr>
        <w:t xml:space="preserve"> </w:t>
      </w:r>
      <w:proofErr w:type="spellStart"/>
      <w:r>
        <w:rPr>
          <w:szCs w:val="22"/>
          <w:lang w:val="fr-CA"/>
        </w:rPr>
        <w:t>Bosne</w:t>
      </w:r>
      <w:proofErr w:type="spellEnd"/>
      <w:r>
        <w:rPr>
          <w:szCs w:val="22"/>
          <w:lang w:val="fr-CA"/>
        </w:rPr>
        <w:t xml:space="preserve"> i </w:t>
      </w:r>
      <w:proofErr w:type="spellStart"/>
      <w:r>
        <w:rPr>
          <w:szCs w:val="22"/>
          <w:lang w:val="fr-CA"/>
        </w:rPr>
        <w:t>Hercegovine</w:t>
      </w:r>
      <w:proofErr w:type="spellEnd"/>
      <w:r>
        <w:rPr>
          <w:szCs w:val="22"/>
          <w:lang w:val="fr-CA"/>
        </w:rPr>
        <w:t xml:space="preserve"> </w:t>
      </w:r>
      <w:proofErr w:type="spellStart"/>
      <w:r>
        <w:rPr>
          <w:szCs w:val="22"/>
          <w:lang w:val="fr-CA"/>
        </w:rPr>
        <w:t>d.d.</w:t>
      </w:r>
      <w:proofErr w:type="spellEnd"/>
      <w:r>
        <w:rPr>
          <w:szCs w:val="22"/>
          <w:lang w:val="fr-CA"/>
        </w:rPr>
        <w:t xml:space="preserve"> – Sarajevo, </w:t>
      </w:r>
      <w:proofErr w:type="spellStart"/>
      <w:r>
        <w:rPr>
          <w:szCs w:val="22"/>
          <w:lang w:val="fr-CA"/>
        </w:rPr>
        <w:t>Podružnica</w:t>
      </w:r>
      <w:proofErr w:type="spellEnd"/>
      <w:r>
        <w:rPr>
          <w:szCs w:val="22"/>
          <w:lang w:val="fr-CA"/>
        </w:rPr>
        <w:t xml:space="preserve"> </w:t>
      </w:r>
      <w:proofErr w:type="spellStart"/>
      <w:r>
        <w:rPr>
          <w:szCs w:val="22"/>
          <w:lang w:val="fr-CA"/>
        </w:rPr>
        <w:t>Hidroelektrane</w:t>
      </w:r>
      <w:proofErr w:type="spellEnd"/>
      <w:r>
        <w:rPr>
          <w:szCs w:val="22"/>
          <w:lang w:val="fr-CA"/>
        </w:rPr>
        <w:t xml:space="preserve"> na </w:t>
      </w:r>
      <w:proofErr w:type="spellStart"/>
      <w:r>
        <w:rPr>
          <w:szCs w:val="22"/>
          <w:lang w:val="fr-CA"/>
        </w:rPr>
        <w:t>Neretvi</w:t>
      </w:r>
      <w:proofErr w:type="spellEnd"/>
      <w:r>
        <w:rPr>
          <w:szCs w:val="22"/>
          <w:lang w:val="fr-CA"/>
        </w:rPr>
        <w:t xml:space="preserve">, </w:t>
      </w:r>
      <w:proofErr w:type="spellStart"/>
      <w:r>
        <w:rPr>
          <w:szCs w:val="22"/>
          <w:lang w:val="fr-CA"/>
        </w:rPr>
        <w:t>Jablanica</w:t>
      </w:r>
      <w:proofErr w:type="spellEnd"/>
      <w:r>
        <w:rPr>
          <w:szCs w:val="22"/>
        </w:rPr>
        <w:t xml:space="preserve"> </w:t>
      </w:r>
      <w:proofErr w:type="spellStart"/>
      <w:r>
        <w:rPr>
          <w:szCs w:val="22"/>
          <w:lang w:val="fr-CA"/>
        </w:rPr>
        <w:t>ispostavljene</w:t>
      </w:r>
      <w:proofErr w:type="spellEnd"/>
      <w:r>
        <w:rPr>
          <w:szCs w:val="22"/>
          <w:lang w:val="fr-CA"/>
        </w:rPr>
        <w:t xml:space="preserve"> u </w:t>
      </w:r>
      <w:proofErr w:type="spellStart"/>
      <w:r>
        <w:rPr>
          <w:szCs w:val="22"/>
          <w:lang w:val="fr-CA"/>
        </w:rPr>
        <w:t>skladu</w:t>
      </w:r>
      <w:proofErr w:type="spellEnd"/>
      <w:r>
        <w:rPr>
          <w:szCs w:val="22"/>
          <w:lang w:val="fr-CA"/>
        </w:rPr>
        <w:t xml:space="preserve"> sa </w:t>
      </w:r>
      <w:proofErr w:type="spellStart"/>
      <w:r>
        <w:rPr>
          <w:szCs w:val="22"/>
          <w:lang w:val="fr-CA"/>
        </w:rPr>
        <w:t>Pravilnikom</w:t>
      </w:r>
      <w:proofErr w:type="spellEnd"/>
      <w:r>
        <w:rPr>
          <w:szCs w:val="22"/>
          <w:lang w:val="fr-CA"/>
        </w:rPr>
        <w:t xml:space="preserve"> o </w:t>
      </w:r>
      <w:proofErr w:type="spellStart"/>
      <w:r>
        <w:rPr>
          <w:szCs w:val="22"/>
          <w:lang w:val="fr-CA"/>
        </w:rPr>
        <w:t>primjeni</w:t>
      </w:r>
      <w:proofErr w:type="spellEnd"/>
      <w:r>
        <w:rPr>
          <w:szCs w:val="22"/>
          <w:lang w:val="fr-CA"/>
        </w:rPr>
        <w:t xml:space="preserve"> </w:t>
      </w:r>
      <w:proofErr w:type="spellStart"/>
      <w:r>
        <w:rPr>
          <w:szCs w:val="22"/>
          <w:lang w:val="fr-CA"/>
        </w:rPr>
        <w:t>Zakona</w:t>
      </w:r>
      <w:proofErr w:type="spellEnd"/>
      <w:r>
        <w:rPr>
          <w:szCs w:val="22"/>
          <w:lang w:val="fr-CA"/>
        </w:rPr>
        <w:t xml:space="preserve"> o </w:t>
      </w:r>
      <w:proofErr w:type="spellStart"/>
      <w:r>
        <w:rPr>
          <w:szCs w:val="22"/>
          <w:lang w:val="fr-CA"/>
        </w:rPr>
        <w:t>porezu</w:t>
      </w:r>
      <w:proofErr w:type="spellEnd"/>
      <w:r>
        <w:rPr>
          <w:szCs w:val="22"/>
          <w:lang w:val="fr-CA"/>
        </w:rPr>
        <w:t xml:space="preserve"> na </w:t>
      </w:r>
      <w:proofErr w:type="spellStart"/>
      <w:r>
        <w:rPr>
          <w:szCs w:val="22"/>
          <w:lang w:val="fr-CA"/>
        </w:rPr>
        <w:t>dodanu</w:t>
      </w:r>
      <w:proofErr w:type="spellEnd"/>
      <w:r>
        <w:rPr>
          <w:szCs w:val="22"/>
          <w:lang w:val="fr-CA"/>
        </w:rPr>
        <w:t xml:space="preserve"> </w:t>
      </w:r>
      <w:proofErr w:type="spellStart"/>
      <w:r>
        <w:rPr>
          <w:szCs w:val="22"/>
          <w:lang w:val="fr-CA"/>
        </w:rPr>
        <w:t>vrijednost</w:t>
      </w:r>
      <w:proofErr w:type="spellEnd"/>
      <w:r>
        <w:rPr>
          <w:szCs w:val="22"/>
          <w:lang w:val="fr-CA"/>
        </w:rPr>
        <w:t>;</w:t>
      </w:r>
    </w:p>
    <w:p w14:paraId="6A912325" w14:textId="77777777" w:rsidR="00CC5847" w:rsidRDefault="00CC5847" w:rsidP="00CC5847">
      <w:pPr>
        <w:numPr>
          <w:ilvl w:val="0"/>
          <w:numId w:val="36"/>
        </w:numPr>
        <w:jc w:val="both"/>
        <w:rPr>
          <w:szCs w:val="22"/>
        </w:rPr>
      </w:pPr>
      <w:r>
        <w:rPr>
          <w:szCs w:val="22"/>
        </w:rPr>
        <w:t>Zapisnik o kvantitativnom i kvalitativnom izvršenju poribljavanja, sastavljen i ovjeren od ovlaštenih lica Kupca i Prodavca;</w:t>
      </w:r>
    </w:p>
    <w:p w14:paraId="1C789D5B" w14:textId="7837546D" w:rsidR="00CC5847" w:rsidRDefault="00CC5847" w:rsidP="00CC5847">
      <w:pPr>
        <w:keepNext/>
        <w:keepLines/>
        <w:numPr>
          <w:ilvl w:val="0"/>
          <w:numId w:val="36"/>
        </w:numPr>
        <w:contextualSpacing/>
        <w:outlineLvl w:val="8"/>
        <w:rPr>
          <w:szCs w:val="22"/>
        </w:rPr>
      </w:pPr>
      <w:r>
        <w:rPr>
          <w:szCs w:val="22"/>
        </w:rPr>
        <w:t>Stručni Izvještaj o obavljenom zdravstvenom pregledu rib</w:t>
      </w:r>
      <w:r w:rsidR="00F85A7D">
        <w:rPr>
          <w:szCs w:val="22"/>
        </w:rPr>
        <w:t>a</w:t>
      </w:r>
      <w:r>
        <w:rPr>
          <w:szCs w:val="22"/>
        </w:rPr>
        <w:t>;</w:t>
      </w:r>
    </w:p>
    <w:p w14:paraId="5A396A8C" w14:textId="77777777" w:rsidR="00CC5847" w:rsidRDefault="00CC5847" w:rsidP="00CC5847">
      <w:pPr>
        <w:keepNext/>
        <w:keepLines/>
        <w:numPr>
          <w:ilvl w:val="0"/>
          <w:numId w:val="36"/>
        </w:numPr>
        <w:contextualSpacing/>
        <w:outlineLvl w:val="8"/>
        <w:rPr>
          <w:szCs w:val="22"/>
        </w:rPr>
      </w:pPr>
      <w:r>
        <w:rPr>
          <w:szCs w:val="22"/>
        </w:rPr>
        <w:t>Izvještaj o ispitivanju (analiza na virusne bolesti riba);</w:t>
      </w:r>
    </w:p>
    <w:p w14:paraId="67B9696E" w14:textId="77777777" w:rsidR="00CC5847" w:rsidRDefault="00CC5847" w:rsidP="00CC5847">
      <w:pPr>
        <w:keepNext/>
        <w:keepLines/>
        <w:numPr>
          <w:ilvl w:val="0"/>
          <w:numId w:val="36"/>
        </w:numPr>
        <w:contextualSpacing/>
        <w:outlineLvl w:val="8"/>
        <w:rPr>
          <w:b/>
          <w:iCs/>
          <w:szCs w:val="22"/>
          <w:lang w:val="en-US"/>
        </w:rPr>
      </w:pPr>
      <w:r>
        <w:rPr>
          <w:szCs w:val="22"/>
        </w:rPr>
        <w:t>Zapisnik inspekcijskom nadzoru/pregledu;</w:t>
      </w:r>
    </w:p>
    <w:p w14:paraId="4F0E825E" w14:textId="2BC9111C" w:rsidR="00CC5847" w:rsidRDefault="00CC5847" w:rsidP="00CC5847">
      <w:pPr>
        <w:keepNext/>
        <w:keepLines/>
        <w:numPr>
          <w:ilvl w:val="0"/>
          <w:numId w:val="36"/>
        </w:numPr>
        <w:contextualSpacing/>
        <w:outlineLvl w:val="8"/>
        <w:rPr>
          <w:b/>
          <w:iCs/>
          <w:szCs w:val="22"/>
        </w:rPr>
      </w:pPr>
      <w:r>
        <w:rPr>
          <w:szCs w:val="22"/>
        </w:rPr>
        <w:t>Zapisnik o izvršenom poribljavanju.</w:t>
      </w:r>
    </w:p>
    <w:p w14:paraId="7AAC2F14" w14:textId="77777777" w:rsidR="00CC5847" w:rsidRDefault="00CC5847" w:rsidP="00CC5847">
      <w:pPr>
        <w:keepNext/>
        <w:keepLines/>
        <w:ind w:left="928"/>
        <w:contextualSpacing/>
        <w:outlineLvl w:val="8"/>
        <w:rPr>
          <w:b/>
          <w:iCs/>
          <w:szCs w:val="22"/>
        </w:rPr>
      </w:pPr>
    </w:p>
    <w:p w14:paraId="3A9717CA" w14:textId="77777777" w:rsidR="00CC5847" w:rsidRDefault="00CC5847" w:rsidP="00CC5847">
      <w:pPr>
        <w:keepNext/>
        <w:keepLines/>
        <w:outlineLvl w:val="8"/>
        <w:rPr>
          <w:b/>
          <w:iCs/>
          <w:szCs w:val="22"/>
        </w:rPr>
      </w:pPr>
      <w:r>
        <w:rPr>
          <w:b/>
          <w:iCs/>
          <w:szCs w:val="22"/>
        </w:rPr>
        <w:t>V</w:t>
      </w:r>
      <w:r>
        <w:rPr>
          <w:b/>
          <w:iCs/>
          <w:szCs w:val="22"/>
        </w:rPr>
        <w:tab/>
        <w:t>ROK ZA REALIZACIJU OBAVEZA</w:t>
      </w:r>
    </w:p>
    <w:p w14:paraId="51786E3C" w14:textId="77777777" w:rsidR="00CC5847" w:rsidRDefault="00CC5847" w:rsidP="00CC5847">
      <w:pPr>
        <w:rPr>
          <w:szCs w:val="22"/>
        </w:rPr>
      </w:pPr>
    </w:p>
    <w:p w14:paraId="1429C313" w14:textId="77777777" w:rsidR="00CC5847" w:rsidRDefault="00CC5847" w:rsidP="00CC5847">
      <w:pPr>
        <w:jc w:val="center"/>
        <w:rPr>
          <w:b/>
          <w:szCs w:val="22"/>
          <w:lang w:val="fr-CA"/>
        </w:rPr>
      </w:pPr>
      <w:proofErr w:type="spellStart"/>
      <w:r>
        <w:rPr>
          <w:b/>
          <w:szCs w:val="22"/>
          <w:lang w:val="fr-CA"/>
        </w:rPr>
        <w:t>Član</w:t>
      </w:r>
      <w:proofErr w:type="spellEnd"/>
      <w:r>
        <w:rPr>
          <w:b/>
          <w:szCs w:val="22"/>
          <w:lang w:val="fr-CA"/>
        </w:rPr>
        <w:t xml:space="preserve"> 5.</w:t>
      </w:r>
    </w:p>
    <w:p w14:paraId="212D6A20" w14:textId="77777777" w:rsidR="00CC5847" w:rsidRDefault="00CC5847" w:rsidP="00CC5847">
      <w:pPr>
        <w:jc w:val="center"/>
        <w:rPr>
          <w:b/>
          <w:szCs w:val="22"/>
          <w:lang w:val="fr-CA"/>
        </w:rPr>
      </w:pPr>
    </w:p>
    <w:p w14:paraId="664D0645" w14:textId="7AC04898" w:rsidR="00CC5847" w:rsidRDefault="00CC5847" w:rsidP="00CC5847">
      <w:pPr>
        <w:tabs>
          <w:tab w:val="left" w:pos="851"/>
        </w:tabs>
        <w:jc w:val="both"/>
        <w:rPr>
          <w:szCs w:val="22"/>
          <w:lang w:val="pl-PL"/>
        </w:rPr>
      </w:pPr>
      <w:r>
        <w:rPr>
          <w:szCs w:val="22"/>
          <w:lang w:val="pl-PL"/>
        </w:rPr>
        <w:t>Rok isporuke riblje mlađi/ribe i poribljavanja je</w:t>
      </w:r>
      <w:r w:rsidR="00F85A7D">
        <w:rPr>
          <w:szCs w:val="22"/>
          <w:lang w:val="pl-PL"/>
        </w:rPr>
        <w:t xml:space="preserve"> sukcesivno </w:t>
      </w:r>
      <w:r>
        <w:rPr>
          <w:szCs w:val="22"/>
          <w:lang w:val="pl-PL"/>
        </w:rPr>
        <w:t xml:space="preserve"> u roku od 30 (trideset) dana od datuma uvođenja u posao – prijema Narudžbenice.</w:t>
      </w:r>
    </w:p>
    <w:p w14:paraId="33F66B32" w14:textId="77777777" w:rsidR="00CC5847" w:rsidRDefault="00CC5847" w:rsidP="00CC5847">
      <w:pPr>
        <w:tabs>
          <w:tab w:val="left" w:pos="851"/>
        </w:tabs>
        <w:jc w:val="both"/>
        <w:rPr>
          <w:b/>
          <w:szCs w:val="22"/>
          <w:highlight w:val="yellow"/>
          <w:lang w:val="fr-CA"/>
        </w:rPr>
      </w:pPr>
    </w:p>
    <w:p w14:paraId="0F7B26BF" w14:textId="77777777" w:rsidR="00CC5847" w:rsidRDefault="00CC5847" w:rsidP="00CC5847">
      <w:pPr>
        <w:jc w:val="both"/>
        <w:rPr>
          <w:b/>
          <w:color w:val="000000"/>
          <w:szCs w:val="22"/>
          <w:lang w:val="hr-BA"/>
        </w:rPr>
      </w:pPr>
      <w:r>
        <w:rPr>
          <w:b/>
          <w:color w:val="000000"/>
          <w:szCs w:val="22"/>
          <w:lang w:val="hr-BA"/>
        </w:rPr>
        <w:t xml:space="preserve">VI   OBAVEZE </w:t>
      </w:r>
      <w:r>
        <w:rPr>
          <w:b/>
          <w:color w:val="000000"/>
          <w:szCs w:val="22"/>
        </w:rPr>
        <w:t>PRODAVCA</w:t>
      </w:r>
    </w:p>
    <w:p w14:paraId="028A2F1A" w14:textId="77777777" w:rsidR="00CC5847" w:rsidRDefault="00CC5847" w:rsidP="00CC5847">
      <w:pPr>
        <w:jc w:val="center"/>
        <w:rPr>
          <w:b/>
          <w:szCs w:val="22"/>
          <w:lang w:val="fr-CA"/>
        </w:rPr>
      </w:pPr>
      <w:proofErr w:type="spellStart"/>
      <w:r>
        <w:rPr>
          <w:b/>
          <w:szCs w:val="22"/>
          <w:lang w:val="fr-CA"/>
        </w:rPr>
        <w:t>Član</w:t>
      </w:r>
      <w:proofErr w:type="spellEnd"/>
      <w:r>
        <w:rPr>
          <w:b/>
          <w:szCs w:val="22"/>
          <w:lang w:val="fr-CA"/>
        </w:rPr>
        <w:t xml:space="preserve"> 6.</w:t>
      </w:r>
    </w:p>
    <w:p w14:paraId="0A3DB764" w14:textId="77777777" w:rsidR="00CC5847" w:rsidRDefault="00CC5847" w:rsidP="00CC5847">
      <w:pPr>
        <w:jc w:val="center"/>
        <w:rPr>
          <w:b/>
          <w:szCs w:val="22"/>
          <w:lang w:val="fr-CA"/>
        </w:rPr>
      </w:pPr>
    </w:p>
    <w:p w14:paraId="7CB11A9E" w14:textId="77777777" w:rsidR="00CC5847" w:rsidRDefault="00CC5847" w:rsidP="00CC5847">
      <w:pPr>
        <w:jc w:val="both"/>
        <w:rPr>
          <w:szCs w:val="22"/>
        </w:rPr>
      </w:pPr>
      <w:r>
        <w:rPr>
          <w:szCs w:val="22"/>
        </w:rPr>
        <w:t xml:space="preserve">Prodavac se obavezuje da: </w:t>
      </w:r>
    </w:p>
    <w:p w14:paraId="31572570" w14:textId="2822EB81" w:rsidR="00CC5847" w:rsidRDefault="00CC5847" w:rsidP="00CC5847">
      <w:pPr>
        <w:numPr>
          <w:ilvl w:val="0"/>
          <w:numId w:val="37"/>
        </w:numPr>
        <w:tabs>
          <w:tab w:val="left" w:pos="360"/>
          <w:tab w:val="left" w:pos="480"/>
        </w:tabs>
        <w:jc w:val="both"/>
        <w:rPr>
          <w:szCs w:val="22"/>
        </w:rPr>
      </w:pPr>
      <w:r>
        <w:rPr>
          <w:szCs w:val="22"/>
        </w:rPr>
        <w:t xml:space="preserve">    će isporuku riblje mlađi/ribe, odnosno da će poribljavanje ribolovn</w:t>
      </w:r>
      <w:r w:rsidR="00F85A7D">
        <w:rPr>
          <w:szCs w:val="22"/>
        </w:rPr>
        <w:t>ih</w:t>
      </w:r>
      <w:r>
        <w:rPr>
          <w:szCs w:val="22"/>
        </w:rPr>
        <w:t xml:space="preserve"> zon</w:t>
      </w:r>
      <w:r w:rsidR="00F85A7D">
        <w:rPr>
          <w:szCs w:val="22"/>
        </w:rPr>
        <w:t>a</w:t>
      </w:r>
      <w:r>
        <w:rPr>
          <w:szCs w:val="22"/>
        </w:rPr>
        <w:t xml:space="preserve"> </w:t>
      </w:r>
      <w:r w:rsidR="00F85A7D">
        <w:rPr>
          <w:szCs w:val="22"/>
        </w:rPr>
        <w:t>Bihać i Bosanska Krupa</w:t>
      </w:r>
      <w:r>
        <w:rPr>
          <w:szCs w:val="22"/>
        </w:rPr>
        <w:t xml:space="preserve"> izvršiti u ugovorenim  rokovima;</w:t>
      </w:r>
    </w:p>
    <w:p w14:paraId="77440297" w14:textId="77777777" w:rsidR="00CC5847" w:rsidRDefault="00CC5847" w:rsidP="00CC5847">
      <w:pPr>
        <w:numPr>
          <w:ilvl w:val="0"/>
          <w:numId w:val="37"/>
        </w:numPr>
        <w:contextualSpacing/>
        <w:jc w:val="both"/>
        <w:rPr>
          <w:szCs w:val="22"/>
        </w:rPr>
      </w:pPr>
      <w:r>
        <w:rPr>
          <w:szCs w:val="22"/>
        </w:rPr>
        <w:t xml:space="preserve">ima na raspoolaganju digitalnu vagu (mjerenje 1-100 kg) za vaganje riblje mlađi/ribe; </w:t>
      </w:r>
    </w:p>
    <w:p w14:paraId="072450F2" w14:textId="5298E3AF" w:rsidR="00CC5847" w:rsidRDefault="00CC5847" w:rsidP="00CC5847">
      <w:pPr>
        <w:numPr>
          <w:ilvl w:val="0"/>
          <w:numId w:val="37"/>
        </w:numPr>
        <w:jc w:val="both"/>
        <w:rPr>
          <w:szCs w:val="22"/>
          <w:lang w:eastAsia="hr-HR"/>
        </w:rPr>
      </w:pPr>
      <w:r>
        <w:rPr>
          <w:szCs w:val="22"/>
        </w:rPr>
        <w:lastRenderedPageBreak/>
        <w:t xml:space="preserve">ima na raspolaganju odgovarajuće cisterne/kotejnere za transport riblje mlađi/ribe od ribogojilišta do ribolovnih voda </w:t>
      </w:r>
      <w:r>
        <w:rPr>
          <w:szCs w:val="22"/>
          <w:lang w:eastAsia="hr-HR"/>
        </w:rPr>
        <w:t>sa mogućnošću montiranja cijevi za istovar riblje mlađi/ribe;</w:t>
      </w:r>
    </w:p>
    <w:p w14:paraId="5BAAD737" w14:textId="5339E5B8" w:rsidR="00F85A7D" w:rsidRDefault="00F85A7D" w:rsidP="00CC5847">
      <w:pPr>
        <w:numPr>
          <w:ilvl w:val="0"/>
          <w:numId w:val="37"/>
        </w:numPr>
        <w:jc w:val="both"/>
        <w:rPr>
          <w:szCs w:val="22"/>
          <w:lang w:eastAsia="hr-HR"/>
        </w:rPr>
      </w:pPr>
      <w:r w:rsidRPr="00F85A7D">
        <w:rPr>
          <w:szCs w:val="22"/>
          <w:lang w:eastAsia="hr-HR"/>
        </w:rPr>
        <w:t xml:space="preserve">prije isporuke riblje mlađi, odnosno početka poribljavnja </w:t>
      </w:r>
      <w:r>
        <w:rPr>
          <w:szCs w:val="22"/>
          <w:lang w:eastAsia="hr-HR"/>
        </w:rPr>
        <w:t>dostavi o</w:t>
      </w:r>
      <w:r w:rsidRPr="00F85A7D">
        <w:rPr>
          <w:szCs w:val="22"/>
          <w:lang w:eastAsia="hr-HR"/>
        </w:rPr>
        <w:t>riginal ili ovjeren</w:t>
      </w:r>
      <w:r>
        <w:rPr>
          <w:szCs w:val="22"/>
          <w:lang w:eastAsia="hr-HR"/>
        </w:rPr>
        <w:t>u</w:t>
      </w:r>
      <w:r w:rsidRPr="00F85A7D">
        <w:rPr>
          <w:szCs w:val="22"/>
          <w:lang w:eastAsia="hr-HR"/>
        </w:rPr>
        <w:t xml:space="preserve"> kopij</w:t>
      </w:r>
      <w:r>
        <w:rPr>
          <w:szCs w:val="22"/>
          <w:lang w:eastAsia="hr-HR"/>
        </w:rPr>
        <w:t>u</w:t>
      </w:r>
      <w:r w:rsidRPr="00F85A7D">
        <w:rPr>
          <w:szCs w:val="22"/>
          <w:lang w:eastAsia="hr-HR"/>
        </w:rPr>
        <w:t xml:space="preserve"> Stručnog izvještaja o obavljenom zdravstvenom pregledu mlađi/riba, izdat/a od strane ovlaštene laboratorije u Bosni i Hercegovini sa datumom izdavanja iz 2026. godine za riblju mlađi/ribu potočna pastrmka koja je predmet nabavke.</w:t>
      </w:r>
    </w:p>
    <w:p w14:paraId="5CA94769" w14:textId="0DFC3280" w:rsidR="00CC5847" w:rsidRDefault="00CC5847" w:rsidP="00CC5847">
      <w:pPr>
        <w:numPr>
          <w:ilvl w:val="0"/>
          <w:numId w:val="37"/>
        </w:numPr>
        <w:contextualSpacing/>
        <w:jc w:val="both"/>
        <w:rPr>
          <w:szCs w:val="22"/>
          <w:lang w:eastAsia="hr-HR"/>
        </w:rPr>
      </w:pPr>
      <w:r>
        <w:rPr>
          <w:szCs w:val="22"/>
          <w:lang w:eastAsia="hr-HR"/>
        </w:rPr>
        <w:t xml:space="preserve">prije isporuke riblje mlađi, odnosno početka poribljavnja dostavi </w:t>
      </w:r>
      <w:r w:rsidR="00F85A7D" w:rsidRPr="00F85A7D">
        <w:rPr>
          <w:szCs w:val="22"/>
          <w:lang w:eastAsia="hr-HR"/>
        </w:rPr>
        <w:t>Original ili ovjerena kopija izvještaja o ispitivanju (analiza na virusne bolesti riba), izdat/a od strane ovlaštene laboratorije u Bosni i Hercegovini sa datumom izdavanja iz 2026. godine za riblju mlađi/ribu potočna pastrmka koja je predmet nabavke</w:t>
      </w:r>
      <w:r>
        <w:rPr>
          <w:szCs w:val="22"/>
          <w:lang w:eastAsia="hr-HR"/>
        </w:rPr>
        <w:t>,</w:t>
      </w:r>
    </w:p>
    <w:p w14:paraId="65256F85" w14:textId="5F85E8C2" w:rsidR="00CC5847" w:rsidRDefault="00CC5847" w:rsidP="00CC5847">
      <w:pPr>
        <w:numPr>
          <w:ilvl w:val="0"/>
          <w:numId w:val="37"/>
        </w:numPr>
        <w:jc w:val="both"/>
        <w:rPr>
          <w:szCs w:val="22"/>
        </w:rPr>
      </w:pPr>
      <w:r>
        <w:rPr>
          <w:szCs w:val="22"/>
        </w:rPr>
        <w:t>obaveze iz člana 1. ovog Ugovora izvede stručno i kvalitetno u skladu sa</w:t>
      </w:r>
      <w:r w:rsidR="00E57F71">
        <w:rPr>
          <w:szCs w:val="22"/>
        </w:rPr>
        <w:t xml:space="preserve"> tehničkom specifikacijom</w:t>
      </w:r>
      <w:r>
        <w:rPr>
          <w:szCs w:val="22"/>
        </w:rPr>
        <w:t xml:space="preserve"> predmetnom ponudom i važećom zakonskom regulativom.</w:t>
      </w:r>
    </w:p>
    <w:p w14:paraId="68341C21" w14:textId="77777777" w:rsidR="00CC5847" w:rsidRDefault="00CC5847" w:rsidP="00CC5847">
      <w:pPr>
        <w:tabs>
          <w:tab w:val="left" w:pos="360"/>
          <w:tab w:val="left" w:pos="480"/>
        </w:tabs>
        <w:ind w:left="720"/>
        <w:jc w:val="both"/>
        <w:rPr>
          <w:szCs w:val="22"/>
        </w:rPr>
      </w:pPr>
    </w:p>
    <w:p w14:paraId="3227FD86" w14:textId="77777777" w:rsidR="00CC5847" w:rsidRDefault="00CC5847" w:rsidP="00CC5847">
      <w:pPr>
        <w:jc w:val="both"/>
        <w:rPr>
          <w:b/>
          <w:color w:val="000000"/>
          <w:szCs w:val="22"/>
        </w:rPr>
      </w:pPr>
      <w:r>
        <w:rPr>
          <w:b/>
          <w:color w:val="000000"/>
          <w:szCs w:val="22"/>
          <w:lang w:val="hr-BA"/>
        </w:rPr>
        <w:t xml:space="preserve">VII   OBAVEZE  </w:t>
      </w:r>
      <w:r>
        <w:rPr>
          <w:b/>
          <w:color w:val="000000"/>
          <w:szCs w:val="22"/>
        </w:rPr>
        <w:t>KUPCA</w:t>
      </w:r>
    </w:p>
    <w:p w14:paraId="4335C7DC" w14:textId="77777777" w:rsidR="00CC5847" w:rsidRDefault="00CC5847" w:rsidP="00CC5847">
      <w:pPr>
        <w:jc w:val="center"/>
        <w:rPr>
          <w:b/>
          <w:color w:val="000000"/>
          <w:szCs w:val="22"/>
          <w:lang w:val="hr-BA"/>
        </w:rPr>
      </w:pPr>
      <w:r>
        <w:rPr>
          <w:b/>
          <w:color w:val="000000"/>
          <w:szCs w:val="22"/>
          <w:lang w:val="hr-BA"/>
        </w:rPr>
        <w:t>Član 7.</w:t>
      </w:r>
    </w:p>
    <w:p w14:paraId="01411606" w14:textId="77777777" w:rsidR="00CC5847" w:rsidRDefault="00CC5847" w:rsidP="00CC5847">
      <w:pPr>
        <w:rPr>
          <w:szCs w:val="22"/>
        </w:rPr>
      </w:pPr>
      <w:r>
        <w:rPr>
          <w:szCs w:val="22"/>
        </w:rPr>
        <w:t>Kupac se obavezuje da:</w:t>
      </w:r>
    </w:p>
    <w:p w14:paraId="38F68227" w14:textId="77777777" w:rsidR="00CC5847" w:rsidRDefault="00CC5847" w:rsidP="00CC5847">
      <w:pPr>
        <w:numPr>
          <w:ilvl w:val="0"/>
          <w:numId w:val="38"/>
        </w:numPr>
        <w:contextualSpacing/>
        <w:jc w:val="both"/>
        <w:rPr>
          <w:szCs w:val="22"/>
        </w:rPr>
      </w:pPr>
      <w:r>
        <w:rPr>
          <w:szCs w:val="22"/>
        </w:rPr>
        <w:t>izvrši obaveze iz člana 4. ovog ugovora;</w:t>
      </w:r>
    </w:p>
    <w:p w14:paraId="63EBDED2" w14:textId="3ABDFF19" w:rsidR="00CC5847" w:rsidRDefault="00CC5847" w:rsidP="00CC5847">
      <w:pPr>
        <w:numPr>
          <w:ilvl w:val="0"/>
          <w:numId w:val="38"/>
        </w:numPr>
        <w:contextualSpacing/>
        <w:jc w:val="both"/>
        <w:rPr>
          <w:szCs w:val="22"/>
        </w:rPr>
      </w:pPr>
      <w:r>
        <w:rPr>
          <w:szCs w:val="22"/>
        </w:rPr>
        <w:t>obavjestiti korisnik</w:t>
      </w:r>
      <w:r w:rsidR="00E57F71">
        <w:rPr>
          <w:szCs w:val="22"/>
        </w:rPr>
        <w:t>e</w:t>
      </w:r>
      <w:r>
        <w:rPr>
          <w:szCs w:val="22"/>
        </w:rPr>
        <w:t xml:space="preserve"> ribolovnog prava o nabavci riblje mlađi/riba- </w:t>
      </w:r>
      <w:r w:rsidR="008B0660">
        <w:rPr>
          <w:szCs w:val="22"/>
        </w:rPr>
        <w:t>potočne pastrmke</w:t>
      </w:r>
      <w:r>
        <w:rPr>
          <w:szCs w:val="22"/>
        </w:rPr>
        <w:t xml:space="preserve">  za poribljavanje ribolovnog područja - ribolovne zone ( </w:t>
      </w:r>
      <w:r w:rsidR="00E57F71">
        <w:rPr>
          <w:szCs w:val="22"/>
        </w:rPr>
        <w:t>Bihać i Bosanska Krupa</w:t>
      </w:r>
      <w:r>
        <w:rPr>
          <w:szCs w:val="22"/>
        </w:rPr>
        <w:t>);</w:t>
      </w:r>
    </w:p>
    <w:p w14:paraId="6ACFFC9F" w14:textId="7971D793" w:rsidR="00CC5847" w:rsidRDefault="00CC5847" w:rsidP="00CC5847">
      <w:pPr>
        <w:numPr>
          <w:ilvl w:val="0"/>
          <w:numId w:val="38"/>
        </w:numPr>
        <w:contextualSpacing/>
        <w:jc w:val="both"/>
        <w:rPr>
          <w:szCs w:val="22"/>
        </w:rPr>
      </w:pPr>
      <w:r>
        <w:rPr>
          <w:szCs w:val="22"/>
        </w:rPr>
        <w:t xml:space="preserve">nakon dobivanja obavjesti od Organizacija sportskih ribolovaca o terminu poribljavanja sačiniti poseban Protokol o uvođenju u posao; </w:t>
      </w:r>
    </w:p>
    <w:p w14:paraId="481B53E7" w14:textId="77777777" w:rsidR="00CC5847" w:rsidRDefault="00CC5847" w:rsidP="00CC5847">
      <w:pPr>
        <w:numPr>
          <w:ilvl w:val="0"/>
          <w:numId w:val="38"/>
        </w:numPr>
        <w:contextualSpacing/>
        <w:jc w:val="both"/>
        <w:rPr>
          <w:szCs w:val="22"/>
        </w:rPr>
      </w:pPr>
      <w:r>
        <w:rPr>
          <w:szCs w:val="22"/>
        </w:rPr>
        <w:t xml:space="preserve">ispostavi narudžbenicu u kojoj će biti naveden krajni rok isporuke riblje mlađi/ribe i završetka poribljavanja; </w:t>
      </w:r>
    </w:p>
    <w:p w14:paraId="5B6E8D5F" w14:textId="655967AD" w:rsidR="00CC5847" w:rsidRPr="00335CE7" w:rsidRDefault="00CC5847" w:rsidP="00CC5847">
      <w:pPr>
        <w:numPr>
          <w:ilvl w:val="0"/>
          <w:numId w:val="38"/>
        </w:numPr>
        <w:contextualSpacing/>
        <w:jc w:val="both"/>
        <w:rPr>
          <w:color w:val="EE0000"/>
          <w:szCs w:val="22"/>
        </w:rPr>
      </w:pPr>
      <w:r>
        <w:rPr>
          <w:szCs w:val="22"/>
        </w:rPr>
        <w:t>osigura stalni stručni nadzor nad poslovima poribljavanja,</w:t>
      </w:r>
    </w:p>
    <w:p w14:paraId="3B326827" w14:textId="77777777" w:rsidR="00CC5847" w:rsidRDefault="00CC5847" w:rsidP="00CC5847">
      <w:pPr>
        <w:numPr>
          <w:ilvl w:val="0"/>
          <w:numId w:val="38"/>
        </w:numPr>
        <w:contextualSpacing/>
        <w:jc w:val="both"/>
        <w:rPr>
          <w:szCs w:val="22"/>
        </w:rPr>
      </w:pPr>
      <w:r>
        <w:rPr>
          <w:szCs w:val="22"/>
        </w:rPr>
        <w:t xml:space="preserve">sastavi i ovjeri Zapisnik o kvantitativnom i kvalitativnom izvršenju poribljavanja, te isti dostavi Prodavcu na potpis i ovjeru. </w:t>
      </w:r>
    </w:p>
    <w:p w14:paraId="17D27690" w14:textId="77777777" w:rsidR="00CC5847" w:rsidRDefault="00CC5847" w:rsidP="00CC5847">
      <w:pPr>
        <w:jc w:val="both"/>
        <w:rPr>
          <w:szCs w:val="22"/>
        </w:rPr>
      </w:pPr>
    </w:p>
    <w:p w14:paraId="001B365A" w14:textId="77777777" w:rsidR="00CC5847" w:rsidRDefault="00CC5847" w:rsidP="00CC5847">
      <w:pPr>
        <w:ind w:left="284" w:hanging="284"/>
        <w:jc w:val="both"/>
        <w:rPr>
          <w:b/>
          <w:iCs/>
          <w:szCs w:val="22"/>
          <w:lang w:val="en-GB"/>
        </w:rPr>
      </w:pPr>
    </w:p>
    <w:p w14:paraId="2F00CB7A" w14:textId="77777777" w:rsidR="00CC5847" w:rsidRDefault="00CC5847" w:rsidP="00CC5847">
      <w:pPr>
        <w:ind w:left="284" w:hanging="284"/>
        <w:jc w:val="both"/>
        <w:rPr>
          <w:szCs w:val="22"/>
          <w:lang w:val="en-AU" w:eastAsia="hr-HR"/>
        </w:rPr>
      </w:pPr>
      <w:r>
        <w:rPr>
          <w:b/>
          <w:iCs/>
          <w:szCs w:val="22"/>
          <w:lang w:val="en-GB"/>
        </w:rPr>
        <w:t>VIII</w:t>
      </w:r>
      <w:r>
        <w:rPr>
          <w:b/>
          <w:iCs/>
          <w:szCs w:val="22"/>
          <w:lang w:val="en-GB"/>
        </w:rPr>
        <w:tab/>
        <w:t>PODUGOVARANJE</w:t>
      </w:r>
    </w:p>
    <w:p w14:paraId="4C8AC450" w14:textId="77777777" w:rsidR="00CC5847" w:rsidRDefault="00CC5847" w:rsidP="00CC5847">
      <w:pPr>
        <w:jc w:val="center"/>
        <w:rPr>
          <w:b/>
          <w:szCs w:val="22"/>
          <w:lang w:val="fr-CA"/>
        </w:rPr>
      </w:pPr>
      <w:proofErr w:type="spellStart"/>
      <w:r>
        <w:rPr>
          <w:b/>
          <w:szCs w:val="22"/>
          <w:lang w:val="fr-CA"/>
        </w:rPr>
        <w:t>Član</w:t>
      </w:r>
      <w:proofErr w:type="spellEnd"/>
      <w:r>
        <w:rPr>
          <w:b/>
          <w:szCs w:val="22"/>
          <w:lang w:val="fr-CA"/>
        </w:rPr>
        <w:t xml:space="preserve"> 8. </w:t>
      </w:r>
    </w:p>
    <w:p w14:paraId="029A13BF" w14:textId="77777777" w:rsidR="00CC5847" w:rsidRDefault="00CC5847" w:rsidP="00CC5847">
      <w:pPr>
        <w:jc w:val="both"/>
        <w:rPr>
          <w:szCs w:val="22"/>
          <w:lang w:val="hr-BA"/>
        </w:rPr>
      </w:pPr>
    </w:p>
    <w:p w14:paraId="6BF44254" w14:textId="77777777" w:rsidR="00CC5847" w:rsidRDefault="00CC5847" w:rsidP="00CC5847">
      <w:pPr>
        <w:jc w:val="both"/>
        <w:rPr>
          <w:i/>
          <w:szCs w:val="22"/>
          <w:lang w:val="fr-CA"/>
        </w:rPr>
      </w:pPr>
      <w:proofErr w:type="spellStart"/>
      <w:r>
        <w:rPr>
          <w:i/>
          <w:szCs w:val="22"/>
          <w:lang w:val="fr-CA"/>
        </w:rPr>
        <w:t>Varijanta</w:t>
      </w:r>
      <w:proofErr w:type="spellEnd"/>
      <w:r>
        <w:rPr>
          <w:i/>
          <w:szCs w:val="22"/>
          <w:lang w:val="fr-CA"/>
        </w:rPr>
        <w:t xml:space="preserve"> a) – </w:t>
      </w:r>
      <w:proofErr w:type="spellStart"/>
      <w:r>
        <w:rPr>
          <w:i/>
          <w:szCs w:val="22"/>
          <w:lang w:val="fr-CA"/>
        </w:rPr>
        <w:t>Dobavljač</w:t>
      </w:r>
      <w:proofErr w:type="spellEnd"/>
      <w:r>
        <w:rPr>
          <w:i/>
          <w:szCs w:val="22"/>
          <w:lang w:val="fr-CA"/>
        </w:rPr>
        <w:t xml:space="preserve"> se u </w:t>
      </w:r>
      <w:proofErr w:type="spellStart"/>
      <w:r>
        <w:rPr>
          <w:i/>
          <w:szCs w:val="22"/>
          <w:lang w:val="fr-CA"/>
        </w:rPr>
        <w:t>Ponudi</w:t>
      </w:r>
      <w:proofErr w:type="spellEnd"/>
      <w:r>
        <w:rPr>
          <w:i/>
          <w:szCs w:val="22"/>
          <w:lang w:val="fr-CA"/>
        </w:rPr>
        <w:t xml:space="preserve"> </w:t>
      </w:r>
      <w:proofErr w:type="spellStart"/>
      <w:r>
        <w:rPr>
          <w:i/>
          <w:szCs w:val="22"/>
          <w:lang w:val="fr-CA"/>
        </w:rPr>
        <w:t>izjasnio</w:t>
      </w:r>
      <w:proofErr w:type="spellEnd"/>
      <w:r>
        <w:rPr>
          <w:i/>
          <w:szCs w:val="22"/>
          <w:lang w:val="fr-CA"/>
        </w:rPr>
        <w:t xml:space="preserve"> da </w:t>
      </w:r>
      <w:proofErr w:type="spellStart"/>
      <w:r>
        <w:rPr>
          <w:i/>
          <w:szCs w:val="22"/>
          <w:lang w:val="fr-CA"/>
        </w:rPr>
        <w:t>će</w:t>
      </w:r>
      <w:proofErr w:type="spellEnd"/>
      <w:r>
        <w:rPr>
          <w:i/>
          <w:szCs w:val="22"/>
          <w:lang w:val="fr-CA"/>
        </w:rPr>
        <w:t xml:space="preserve"> </w:t>
      </w:r>
      <w:proofErr w:type="spellStart"/>
      <w:r>
        <w:rPr>
          <w:i/>
          <w:szCs w:val="22"/>
          <w:lang w:val="fr-CA"/>
        </w:rPr>
        <w:t>vršiti</w:t>
      </w:r>
      <w:proofErr w:type="spellEnd"/>
      <w:r>
        <w:rPr>
          <w:i/>
          <w:szCs w:val="22"/>
          <w:lang w:val="fr-CA"/>
        </w:rPr>
        <w:t xml:space="preserve"> </w:t>
      </w:r>
      <w:proofErr w:type="spellStart"/>
      <w:r>
        <w:rPr>
          <w:i/>
          <w:szCs w:val="22"/>
          <w:lang w:val="fr-CA"/>
        </w:rPr>
        <w:t>podugovaranje</w:t>
      </w:r>
      <w:proofErr w:type="spellEnd"/>
    </w:p>
    <w:p w14:paraId="14A17659" w14:textId="77777777" w:rsidR="00CC5847" w:rsidRDefault="00CC5847" w:rsidP="00CC5847">
      <w:pPr>
        <w:jc w:val="both"/>
        <w:rPr>
          <w:szCs w:val="22"/>
          <w:lang w:val="fr-CA"/>
        </w:rPr>
      </w:pPr>
      <w:r>
        <w:rPr>
          <w:szCs w:val="22"/>
          <w:lang w:val="fr-CA"/>
        </w:rPr>
        <w:t xml:space="preserve">Za </w:t>
      </w:r>
      <w:proofErr w:type="spellStart"/>
      <w:r>
        <w:rPr>
          <w:szCs w:val="22"/>
          <w:lang w:val="fr-CA"/>
        </w:rPr>
        <w:t>izvršenje</w:t>
      </w:r>
      <w:proofErr w:type="spellEnd"/>
      <w:r>
        <w:rPr>
          <w:szCs w:val="22"/>
          <w:lang w:val="fr-CA"/>
        </w:rPr>
        <w:t xml:space="preserve"> </w:t>
      </w:r>
      <w:proofErr w:type="spellStart"/>
      <w:r>
        <w:rPr>
          <w:szCs w:val="22"/>
          <w:lang w:val="fr-CA"/>
        </w:rPr>
        <w:t>obaveza</w:t>
      </w:r>
      <w:proofErr w:type="spellEnd"/>
      <w:r>
        <w:rPr>
          <w:szCs w:val="22"/>
          <w:lang w:val="fr-CA"/>
        </w:rPr>
        <w:t xml:space="preserve"> </w:t>
      </w:r>
      <w:proofErr w:type="spellStart"/>
      <w:r>
        <w:rPr>
          <w:szCs w:val="22"/>
          <w:lang w:val="fr-CA"/>
        </w:rPr>
        <w:t>iz</w:t>
      </w:r>
      <w:proofErr w:type="spellEnd"/>
      <w:r>
        <w:rPr>
          <w:szCs w:val="22"/>
          <w:lang w:val="fr-CA"/>
        </w:rPr>
        <w:t xml:space="preserve"> </w:t>
      </w:r>
      <w:proofErr w:type="spellStart"/>
      <w:r>
        <w:rPr>
          <w:szCs w:val="22"/>
          <w:lang w:val="fr-CA"/>
        </w:rPr>
        <w:t>ovog</w:t>
      </w:r>
      <w:proofErr w:type="spellEnd"/>
      <w:r>
        <w:rPr>
          <w:szCs w:val="22"/>
          <w:lang w:val="fr-CA"/>
        </w:rPr>
        <w:t xml:space="preserve"> Ugovora </w:t>
      </w:r>
      <w:r>
        <w:rPr>
          <w:szCs w:val="22"/>
        </w:rPr>
        <w:t>Prodavac</w:t>
      </w:r>
      <w:r>
        <w:rPr>
          <w:szCs w:val="22"/>
          <w:lang w:val="fr-CA"/>
        </w:rPr>
        <w:t xml:space="preserve"> </w:t>
      </w:r>
      <w:proofErr w:type="spellStart"/>
      <w:r>
        <w:rPr>
          <w:szCs w:val="22"/>
          <w:lang w:val="fr-CA"/>
        </w:rPr>
        <w:t>može</w:t>
      </w:r>
      <w:proofErr w:type="spellEnd"/>
      <w:r>
        <w:rPr>
          <w:szCs w:val="22"/>
          <w:lang w:val="fr-CA"/>
        </w:rPr>
        <w:t xml:space="preserve"> </w:t>
      </w:r>
      <w:proofErr w:type="spellStart"/>
      <w:r>
        <w:rPr>
          <w:szCs w:val="22"/>
          <w:lang w:val="fr-CA"/>
        </w:rPr>
        <w:t>angažovati</w:t>
      </w:r>
      <w:proofErr w:type="spellEnd"/>
      <w:r>
        <w:rPr>
          <w:szCs w:val="22"/>
          <w:lang w:val="fr-CA"/>
        </w:rPr>
        <w:t xml:space="preserve"> </w:t>
      </w:r>
      <w:proofErr w:type="spellStart"/>
      <w:r>
        <w:rPr>
          <w:szCs w:val="22"/>
          <w:lang w:val="fr-CA"/>
        </w:rPr>
        <w:t>podugovarače</w:t>
      </w:r>
      <w:proofErr w:type="spellEnd"/>
      <w:r>
        <w:rPr>
          <w:szCs w:val="22"/>
          <w:lang w:val="fr-CA"/>
        </w:rPr>
        <w:t>.</w:t>
      </w:r>
    </w:p>
    <w:p w14:paraId="446FE420" w14:textId="77777777" w:rsidR="00CC5847" w:rsidRDefault="00CC5847" w:rsidP="00CC5847">
      <w:pPr>
        <w:tabs>
          <w:tab w:val="left" w:pos="0"/>
        </w:tabs>
        <w:suppressAutoHyphens/>
        <w:ind w:right="-72"/>
        <w:jc w:val="both"/>
        <w:rPr>
          <w:szCs w:val="22"/>
        </w:rPr>
      </w:pPr>
    </w:p>
    <w:p w14:paraId="221271BA" w14:textId="77777777" w:rsidR="002C70D2" w:rsidRDefault="002C70D2" w:rsidP="00CC5847">
      <w:pPr>
        <w:tabs>
          <w:tab w:val="left" w:pos="0"/>
        </w:tabs>
        <w:suppressAutoHyphens/>
        <w:ind w:right="-72"/>
        <w:jc w:val="both"/>
        <w:rPr>
          <w:szCs w:val="22"/>
        </w:rPr>
      </w:pPr>
    </w:p>
    <w:p w14:paraId="138F8442" w14:textId="77777777" w:rsidR="00CC5847" w:rsidRDefault="00CC5847" w:rsidP="00CC5847">
      <w:pPr>
        <w:tabs>
          <w:tab w:val="left" w:pos="0"/>
        </w:tabs>
        <w:suppressAutoHyphens/>
        <w:ind w:right="-72"/>
        <w:jc w:val="both"/>
        <w:rPr>
          <w:color w:val="800080"/>
          <w:szCs w:val="22"/>
          <w:u w:val="single"/>
        </w:rPr>
      </w:pPr>
      <w:r>
        <w:rPr>
          <w:i/>
          <w:szCs w:val="22"/>
        </w:rPr>
        <w:t>Varijanta b)</w:t>
      </w:r>
      <w:r>
        <w:rPr>
          <w:i/>
          <w:szCs w:val="22"/>
          <w:u w:val="single"/>
        </w:rPr>
        <w:t xml:space="preserve"> </w:t>
      </w:r>
      <w:r>
        <w:rPr>
          <w:i/>
          <w:szCs w:val="22"/>
          <w:lang w:val="fr-CA"/>
        </w:rPr>
        <w:t xml:space="preserve">– </w:t>
      </w:r>
      <w:proofErr w:type="spellStart"/>
      <w:r>
        <w:rPr>
          <w:i/>
          <w:szCs w:val="22"/>
          <w:lang w:val="fr-CA"/>
        </w:rPr>
        <w:t>Dobavljač</w:t>
      </w:r>
      <w:proofErr w:type="spellEnd"/>
      <w:r>
        <w:rPr>
          <w:i/>
          <w:szCs w:val="22"/>
          <w:lang w:val="fr-CA"/>
        </w:rPr>
        <w:t xml:space="preserve"> se u </w:t>
      </w:r>
      <w:proofErr w:type="spellStart"/>
      <w:r>
        <w:rPr>
          <w:i/>
          <w:szCs w:val="22"/>
          <w:lang w:val="fr-CA"/>
        </w:rPr>
        <w:t>Ponudi</w:t>
      </w:r>
      <w:proofErr w:type="spellEnd"/>
      <w:r>
        <w:rPr>
          <w:i/>
          <w:szCs w:val="22"/>
          <w:lang w:val="fr-CA"/>
        </w:rPr>
        <w:t xml:space="preserve"> </w:t>
      </w:r>
      <w:proofErr w:type="spellStart"/>
      <w:r>
        <w:rPr>
          <w:i/>
          <w:szCs w:val="22"/>
          <w:lang w:val="fr-CA"/>
        </w:rPr>
        <w:t>izjasnio</w:t>
      </w:r>
      <w:proofErr w:type="spellEnd"/>
      <w:r>
        <w:rPr>
          <w:i/>
          <w:szCs w:val="22"/>
          <w:lang w:val="fr-CA"/>
        </w:rPr>
        <w:t xml:space="preserve"> da </w:t>
      </w:r>
      <w:proofErr w:type="spellStart"/>
      <w:r>
        <w:rPr>
          <w:i/>
          <w:szCs w:val="22"/>
          <w:lang w:val="fr-CA"/>
        </w:rPr>
        <w:t>neće</w:t>
      </w:r>
      <w:proofErr w:type="spellEnd"/>
      <w:r>
        <w:rPr>
          <w:i/>
          <w:szCs w:val="22"/>
          <w:lang w:val="fr-CA"/>
        </w:rPr>
        <w:t xml:space="preserve"> </w:t>
      </w:r>
      <w:proofErr w:type="spellStart"/>
      <w:r>
        <w:rPr>
          <w:i/>
          <w:szCs w:val="22"/>
          <w:lang w:val="fr-CA"/>
        </w:rPr>
        <w:t>vršiti</w:t>
      </w:r>
      <w:proofErr w:type="spellEnd"/>
      <w:r>
        <w:rPr>
          <w:i/>
          <w:szCs w:val="22"/>
          <w:lang w:val="fr-CA"/>
        </w:rPr>
        <w:t xml:space="preserve"> </w:t>
      </w:r>
      <w:proofErr w:type="spellStart"/>
      <w:r>
        <w:rPr>
          <w:i/>
          <w:szCs w:val="22"/>
          <w:lang w:val="fr-CA"/>
        </w:rPr>
        <w:t>podugovaranje</w:t>
      </w:r>
      <w:proofErr w:type="spellEnd"/>
    </w:p>
    <w:p w14:paraId="03D18949" w14:textId="77777777" w:rsidR="00CC5847" w:rsidRDefault="00CC5847" w:rsidP="00CC5847">
      <w:pPr>
        <w:jc w:val="both"/>
        <w:rPr>
          <w:szCs w:val="22"/>
          <w:lang w:val="fr-CA"/>
        </w:rPr>
      </w:pPr>
      <w:r>
        <w:rPr>
          <w:szCs w:val="22"/>
        </w:rPr>
        <w:t xml:space="preserve">Prodavac </w:t>
      </w:r>
      <w:proofErr w:type="spellStart"/>
      <w:r>
        <w:rPr>
          <w:szCs w:val="22"/>
          <w:lang w:val="fr-CA"/>
        </w:rPr>
        <w:t>neće</w:t>
      </w:r>
      <w:proofErr w:type="spellEnd"/>
      <w:r>
        <w:rPr>
          <w:szCs w:val="22"/>
          <w:lang w:val="fr-CA"/>
        </w:rPr>
        <w:t xml:space="preserve"> </w:t>
      </w:r>
      <w:proofErr w:type="spellStart"/>
      <w:r>
        <w:rPr>
          <w:szCs w:val="22"/>
          <w:lang w:val="fr-CA"/>
        </w:rPr>
        <w:t>za</w:t>
      </w:r>
      <w:proofErr w:type="spellEnd"/>
      <w:r>
        <w:rPr>
          <w:szCs w:val="22"/>
          <w:lang w:val="fr-CA"/>
        </w:rPr>
        <w:t xml:space="preserve"> </w:t>
      </w:r>
      <w:proofErr w:type="spellStart"/>
      <w:r>
        <w:rPr>
          <w:szCs w:val="22"/>
          <w:lang w:val="fr-CA"/>
        </w:rPr>
        <w:t>izvršenje</w:t>
      </w:r>
      <w:proofErr w:type="spellEnd"/>
      <w:r>
        <w:rPr>
          <w:szCs w:val="22"/>
          <w:lang w:val="fr-CA"/>
        </w:rPr>
        <w:t xml:space="preserve"> </w:t>
      </w:r>
      <w:proofErr w:type="spellStart"/>
      <w:r>
        <w:rPr>
          <w:szCs w:val="22"/>
          <w:lang w:val="fr-CA"/>
        </w:rPr>
        <w:t>obaveza</w:t>
      </w:r>
      <w:proofErr w:type="spellEnd"/>
      <w:r>
        <w:rPr>
          <w:szCs w:val="22"/>
          <w:lang w:val="fr-CA"/>
        </w:rPr>
        <w:t xml:space="preserve"> </w:t>
      </w:r>
      <w:proofErr w:type="spellStart"/>
      <w:r>
        <w:rPr>
          <w:szCs w:val="22"/>
          <w:lang w:val="fr-CA"/>
        </w:rPr>
        <w:t>iz</w:t>
      </w:r>
      <w:proofErr w:type="spellEnd"/>
      <w:r>
        <w:rPr>
          <w:szCs w:val="22"/>
          <w:lang w:val="fr-CA"/>
        </w:rPr>
        <w:t xml:space="preserve"> </w:t>
      </w:r>
      <w:proofErr w:type="spellStart"/>
      <w:r>
        <w:rPr>
          <w:szCs w:val="22"/>
          <w:lang w:val="fr-CA"/>
        </w:rPr>
        <w:t>ovog</w:t>
      </w:r>
      <w:proofErr w:type="spellEnd"/>
      <w:r>
        <w:rPr>
          <w:szCs w:val="22"/>
          <w:lang w:val="fr-CA"/>
        </w:rPr>
        <w:t xml:space="preserve"> Ugovora </w:t>
      </w:r>
      <w:proofErr w:type="spellStart"/>
      <w:r>
        <w:rPr>
          <w:szCs w:val="22"/>
          <w:lang w:val="fr-CA"/>
        </w:rPr>
        <w:t>angažovati</w:t>
      </w:r>
      <w:proofErr w:type="spellEnd"/>
      <w:r>
        <w:rPr>
          <w:szCs w:val="22"/>
          <w:lang w:val="fr-CA"/>
        </w:rPr>
        <w:t xml:space="preserve"> </w:t>
      </w:r>
      <w:proofErr w:type="spellStart"/>
      <w:r>
        <w:rPr>
          <w:szCs w:val="22"/>
          <w:lang w:val="fr-CA"/>
        </w:rPr>
        <w:t>podugovarače</w:t>
      </w:r>
      <w:proofErr w:type="spellEnd"/>
      <w:r>
        <w:rPr>
          <w:szCs w:val="22"/>
          <w:lang w:val="fr-CA"/>
        </w:rPr>
        <w:t>.</w:t>
      </w:r>
    </w:p>
    <w:p w14:paraId="705D551C" w14:textId="77777777" w:rsidR="00130627" w:rsidRDefault="00130627" w:rsidP="00CC5847">
      <w:pPr>
        <w:jc w:val="both"/>
        <w:rPr>
          <w:szCs w:val="22"/>
          <w:lang w:val="fr-CA"/>
        </w:rPr>
      </w:pPr>
    </w:p>
    <w:p w14:paraId="47146D66" w14:textId="77777777" w:rsidR="00C16291" w:rsidRDefault="00C16291" w:rsidP="00CC5847">
      <w:pPr>
        <w:rPr>
          <w:b/>
          <w:szCs w:val="22"/>
        </w:rPr>
      </w:pPr>
    </w:p>
    <w:p w14:paraId="5655449D" w14:textId="77777777" w:rsidR="00C16291" w:rsidRDefault="00C16291" w:rsidP="00CC5847">
      <w:pPr>
        <w:rPr>
          <w:b/>
          <w:szCs w:val="22"/>
        </w:rPr>
      </w:pPr>
    </w:p>
    <w:p w14:paraId="590D418B" w14:textId="77777777" w:rsidR="00C16291" w:rsidRDefault="00C16291" w:rsidP="00CC5847">
      <w:pPr>
        <w:rPr>
          <w:b/>
          <w:szCs w:val="22"/>
        </w:rPr>
      </w:pPr>
    </w:p>
    <w:p w14:paraId="289D7EC7" w14:textId="77777777" w:rsidR="00C16291" w:rsidRDefault="00C16291" w:rsidP="00CC5847">
      <w:pPr>
        <w:rPr>
          <w:b/>
          <w:szCs w:val="22"/>
        </w:rPr>
      </w:pPr>
    </w:p>
    <w:p w14:paraId="5AE1B01F" w14:textId="6C98450A" w:rsidR="00CC5847" w:rsidRDefault="00CC5847" w:rsidP="00CC5847">
      <w:pPr>
        <w:rPr>
          <w:b/>
          <w:szCs w:val="22"/>
          <w:lang w:val="hr-BA"/>
        </w:rPr>
      </w:pPr>
      <w:r>
        <w:rPr>
          <w:b/>
          <w:szCs w:val="22"/>
        </w:rPr>
        <w:t>IX</w:t>
      </w:r>
      <w:r>
        <w:rPr>
          <w:b/>
          <w:szCs w:val="22"/>
        </w:rPr>
        <w:tab/>
      </w:r>
      <w:r>
        <w:rPr>
          <w:b/>
          <w:szCs w:val="22"/>
          <w:lang w:val="hr-BA"/>
        </w:rPr>
        <w:t xml:space="preserve"> GARANCIJA ZA UREDNO IZVRŠENJE UGOVORA</w:t>
      </w:r>
    </w:p>
    <w:p w14:paraId="55CA6EB3" w14:textId="77777777" w:rsidR="00CC5847" w:rsidRDefault="00CC5847" w:rsidP="00CC5847">
      <w:pPr>
        <w:jc w:val="center"/>
        <w:rPr>
          <w:b/>
          <w:bCs/>
          <w:szCs w:val="22"/>
          <w:lang w:val="hr-BA"/>
        </w:rPr>
      </w:pPr>
      <w:r>
        <w:rPr>
          <w:b/>
          <w:bCs/>
          <w:szCs w:val="22"/>
          <w:lang w:val="hr-BA"/>
        </w:rPr>
        <w:t xml:space="preserve">Član </w:t>
      </w:r>
      <w:r>
        <w:rPr>
          <w:b/>
          <w:bCs/>
          <w:szCs w:val="22"/>
        </w:rPr>
        <w:t>9</w:t>
      </w:r>
      <w:r>
        <w:rPr>
          <w:b/>
          <w:bCs/>
          <w:szCs w:val="22"/>
          <w:lang w:val="hr-BA"/>
        </w:rPr>
        <w:t>.</w:t>
      </w:r>
    </w:p>
    <w:p w14:paraId="5205AB1C" w14:textId="77777777" w:rsidR="00CC5847" w:rsidRDefault="00CC5847" w:rsidP="00CC5847">
      <w:pPr>
        <w:jc w:val="center"/>
        <w:rPr>
          <w:b/>
          <w:bCs/>
          <w:szCs w:val="22"/>
          <w:lang w:val="hr-BA"/>
        </w:rPr>
      </w:pPr>
    </w:p>
    <w:p w14:paraId="4F522287" w14:textId="4E15DB0B" w:rsidR="00CC5847" w:rsidRDefault="00CC5847" w:rsidP="00CC5847">
      <w:pPr>
        <w:jc w:val="both"/>
        <w:rPr>
          <w:bCs/>
          <w:iCs/>
          <w:szCs w:val="22"/>
          <w:lang w:val="de-DE"/>
        </w:rPr>
      </w:pPr>
      <w:r>
        <w:rPr>
          <w:szCs w:val="22"/>
        </w:rPr>
        <w:t xml:space="preserve">Prodavac </w:t>
      </w:r>
      <w:r>
        <w:rPr>
          <w:szCs w:val="22"/>
          <w:lang w:val="hr-BA"/>
        </w:rPr>
        <w:t xml:space="preserve">je obavezan dostaviti Kupcu bankovnu garanciju za uredno izvršenje ugovora u roku od  10 (deset) dana od dana </w:t>
      </w:r>
      <w:r>
        <w:rPr>
          <w:szCs w:val="22"/>
        </w:rPr>
        <w:t>stupanja na snagu Ugovora.</w:t>
      </w:r>
      <w:r>
        <w:rPr>
          <w:szCs w:val="22"/>
          <w:lang w:val="hr-BA"/>
        </w:rPr>
        <w:t xml:space="preserve"> Iznos garancije će biti plativ Kupcu ako </w:t>
      </w:r>
      <w:r>
        <w:rPr>
          <w:szCs w:val="22"/>
        </w:rPr>
        <w:t xml:space="preserve">Prodavac </w:t>
      </w:r>
      <w:r>
        <w:rPr>
          <w:szCs w:val="22"/>
          <w:lang w:val="hr-BA"/>
        </w:rPr>
        <w:t>ne uspije da izvrši svoje obaveze po ovom Ugovoru ili neuredno izvrši iste.</w:t>
      </w:r>
      <w:r w:rsidR="00646EAD">
        <w:rPr>
          <w:szCs w:val="22"/>
          <w:lang w:val="hr-BA"/>
        </w:rPr>
        <w:t xml:space="preserve"> </w:t>
      </w:r>
      <w:r>
        <w:rPr>
          <w:szCs w:val="22"/>
          <w:lang w:val="hr-BA"/>
        </w:rPr>
        <w:t>Visina garantnog depozita u formi bankarske garancije je</w:t>
      </w:r>
      <w:r>
        <w:rPr>
          <w:color w:val="000080"/>
          <w:szCs w:val="22"/>
          <w:lang w:val="hr-BA"/>
        </w:rPr>
        <w:t xml:space="preserve"> </w:t>
      </w:r>
      <w:r>
        <w:rPr>
          <w:szCs w:val="22"/>
          <w:lang w:val="hr-BA"/>
        </w:rPr>
        <w:t xml:space="preserve">10 % (deset posto) od ukupne ugovorne cijene </w:t>
      </w:r>
      <w:r>
        <w:rPr>
          <w:szCs w:val="22"/>
        </w:rPr>
        <w:t xml:space="preserve">bez PDV-a iz člana 2. ovog Ugovora, </w:t>
      </w:r>
      <w:r>
        <w:rPr>
          <w:szCs w:val="22"/>
          <w:lang w:val="hr-BA"/>
        </w:rPr>
        <w:t xml:space="preserve">sa rokom važnosti  12 (dvanaest)  mjeseci od potpisa ugovora. </w:t>
      </w:r>
      <w:r>
        <w:rPr>
          <w:bCs/>
          <w:iCs/>
          <w:szCs w:val="22"/>
          <w:lang w:val="de-DE"/>
        </w:rPr>
        <w:t>Obezbje</w:t>
      </w:r>
      <w:r>
        <w:rPr>
          <w:bCs/>
          <w:iCs/>
          <w:szCs w:val="22"/>
          <w:lang w:val="hr-BA"/>
        </w:rPr>
        <w:t>đ</w:t>
      </w:r>
      <w:r>
        <w:rPr>
          <w:bCs/>
          <w:iCs/>
          <w:szCs w:val="22"/>
          <w:lang w:val="de-DE"/>
        </w:rPr>
        <w:t>enje</w:t>
      </w:r>
      <w:r>
        <w:rPr>
          <w:bCs/>
          <w:iCs/>
          <w:szCs w:val="22"/>
          <w:lang w:val="hr-BA"/>
        </w:rPr>
        <w:t xml:space="preserve"> </w:t>
      </w:r>
      <w:r>
        <w:rPr>
          <w:bCs/>
          <w:iCs/>
          <w:szCs w:val="22"/>
          <w:lang w:val="de-DE"/>
        </w:rPr>
        <w:t>izvr</w:t>
      </w:r>
      <w:r>
        <w:rPr>
          <w:bCs/>
          <w:iCs/>
          <w:szCs w:val="22"/>
          <w:lang w:val="hr-BA"/>
        </w:rPr>
        <w:t>š</w:t>
      </w:r>
      <w:r>
        <w:rPr>
          <w:bCs/>
          <w:iCs/>
          <w:szCs w:val="22"/>
          <w:lang w:val="de-DE"/>
        </w:rPr>
        <w:t>enja</w:t>
      </w:r>
      <w:r>
        <w:rPr>
          <w:bCs/>
          <w:iCs/>
          <w:szCs w:val="22"/>
          <w:lang w:val="hr-BA"/>
        </w:rPr>
        <w:t xml:space="preserve"> ć</w:t>
      </w:r>
      <w:r>
        <w:rPr>
          <w:bCs/>
          <w:iCs/>
          <w:szCs w:val="22"/>
          <w:lang w:val="de-DE"/>
        </w:rPr>
        <w:t>e</w:t>
      </w:r>
      <w:r>
        <w:rPr>
          <w:bCs/>
          <w:iCs/>
          <w:szCs w:val="22"/>
          <w:lang w:val="hr-BA"/>
        </w:rPr>
        <w:t xml:space="preserve"> </w:t>
      </w:r>
      <w:r>
        <w:rPr>
          <w:bCs/>
          <w:iCs/>
          <w:szCs w:val="22"/>
          <w:lang w:val="de-DE"/>
        </w:rPr>
        <w:t>biti</w:t>
      </w:r>
      <w:r>
        <w:rPr>
          <w:bCs/>
          <w:iCs/>
          <w:szCs w:val="22"/>
          <w:lang w:val="hr-BA"/>
        </w:rPr>
        <w:t xml:space="preserve"> </w:t>
      </w:r>
      <w:r>
        <w:rPr>
          <w:bCs/>
          <w:iCs/>
          <w:szCs w:val="22"/>
          <w:lang w:val="de-DE"/>
        </w:rPr>
        <w:t>vra</w:t>
      </w:r>
      <w:r>
        <w:rPr>
          <w:bCs/>
          <w:iCs/>
          <w:szCs w:val="22"/>
          <w:lang w:val="hr-BA"/>
        </w:rPr>
        <w:t>ć</w:t>
      </w:r>
      <w:r>
        <w:rPr>
          <w:bCs/>
          <w:iCs/>
          <w:szCs w:val="22"/>
          <w:lang w:val="de-DE"/>
        </w:rPr>
        <w:t>eno</w:t>
      </w:r>
      <w:r>
        <w:rPr>
          <w:bCs/>
          <w:iCs/>
          <w:szCs w:val="22"/>
          <w:lang w:val="hr-BA"/>
        </w:rPr>
        <w:t xml:space="preserve"> Prodavcu </w:t>
      </w:r>
      <w:r>
        <w:rPr>
          <w:bCs/>
          <w:iCs/>
          <w:szCs w:val="22"/>
          <w:lang w:val="de-DE"/>
        </w:rPr>
        <w:t>ne</w:t>
      </w:r>
      <w:r>
        <w:rPr>
          <w:bCs/>
          <w:iCs/>
          <w:szCs w:val="22"/>
          <w:lang w:val="hr-BA"/>
        </w:rPr>
        <w:t xml:space="preserve"> </w:t>
      </w:r>
      <w:r>
        <w:rPr>
          <w:bCs/>
          <w:iCs/>
          <w:szCs w:val="22"/>
          <w:lang w:val="de-DE"/>
        </w:rPr>
        <w:t>kasnije</w:t>
      </w:r>
      <w:r>
        <w:rPr>
          <w:bCs/>
          <w:iCs/>
          <w:szCs w:val="22"/>
          <w:lang w:val="hr-BA"/>
        </w:rPr>
        <w:t xml:space="preserve"> </w:t>
      </w:r>
      <w:r>
        <w:rPr>
          <w:bCs/>
          <w:iCs/>
          <w:szCs w:val="22"/>
          <w:lang w:val="de-DE"/>
        </w:rPr>
        <w:t>od</w:t>
      </w:r>
      <w:r>
        <w:rPr>
          <w:bCs/>
          <w:iCs/>
          <w:szCs w:val="22"/>
          <w:lang w:val="hr-BA"/>
        </w:rPr>
        <w:t xml:space="preserve"> 30 (</w:t>
      </w:r>
      <w:r>
        <w:rPr>
          <w:bCs/>
          <w:iCs/>
          <w:szCs w:val="22"/>
          <w:lang w:val="de-DE"/>
        </w:rPr>
        <w:t>trideset</w:t>
      </w:r>
      <w:r>
        <w:rPr>
          <w:bCs/>
          <w:iCs/>
          <w:szCs w:val="22"/>
          <w:lang w:val="hr-BA"/>
        </w:rPr>
        <w:t xml:space="preserve">) </w:t>
      </w:r>
      <w:r>
        <w:rPr>
          <w:bCs/>
          <w:iCs/>
          <w:szCs w:val="22"/>
          <w:lang w:val="de-DE"/>
        </w:rPr>
        <w:t>dana</w:t>
      </w:r>
      <w:r>
        <w:rPr>
          <w:bCs/>
          <w:iCs/>
          <w:szCs w:val="22"/>
          <w:lang w:val="hr-BA"/>
        </w:rPr>
        <w:t xml:space="preserve"> od dana isteka roka važenja bankarske garancije.</w:t>
      </w:r>
    </w:p>
    <w:p w14:paraId="1D03843D" w14:textId="77777777" w:rsidR="00CC5847" w:rsidRDefault="00CC5847" w:rsidP="00CC5847">
      <w:pPr>
        <w:jc w:val="both"/>
        <w:rPr>
          <w:b/>
          <w:szCs w:val="22"/>
          <w:lang w:val="en-US"/>
        </w:rPr>
      </w:pPr>
    </w:p>
    <w:p w14:paraId="2AF4E0EB" w14:textId="77777777" w:rsidR="00CC5847" w:rsidRDefault="00CC5847" w:rsidP="00CC5847">
      <w:pPr>
        <w:jc w:val="both"/>
        <w:rPr>
          <w:szCs w:val="22"/>
          <w:lang w:val="hr-BA"/>
        </w:rPr>
      </w:pPr>
      <w:r>
        <w:rPr>
          <w:b/>
          <w:szCs w:val="22"/>
        </w:rPr>
        <w:t>X</w:t>
      </w:r>
      <w:r>
        <w:rPr>
          <w:b/>
          <w:szCs w:val="22"/>
          <w:lang w:val="hr-BA"/>
        </w:rPr>
        <w:t xml:space="preserve">    </w:t>
      </w:r>
      <w:r>
        <w:rPr>
          <w:b/>
          <w:szCs w:val="22"/>
        </w:rPr>
        <w:t>UGOVORNA KAZNA</w:t>
      </w:r>
    </w:p>
    <w:p w14:paraId="0F655929" w14:textId="77777777" w:rsidR="00CC5847" w:rsidRDefault="00CC5847" w:rsidP="00CC5847">
      <w:pPr>
        <w:jc w:val="center"/>
        <w:rPr>
          <w:b/>
          <w:szCs w:val="22"/>
          <w:lang w:val="hr-BA"/>
        </w:rPr>
      </w:pPr>
      <w:r>
        <w:rPr>
          <w:b/>
          <w:szCs w:val="22"/>
          <w:lang w:val="hr-BA"/>
        </w:rPr>
        <w:t>Č</w:t>
      </w:r>
      <w:r>
        <w:rPr>
          <w:b/>
          <w:szCs w:val="22"/>
        </w:rPr>
        <w:t>lan</w:t>
      </w:r>
      <w:r>
        <w:rPr>
          <w:b/>
          <w:szCs w:val="22"/>
          <w:lang w:val="hr-BA"/>
        </w:rPr>
        <w:t xml:space="preserve"> 10.</w:t>
      </w:r>
    </w:p>
    <w:p w14:paraId="3E1A3FCE" w14:textId="77777777" w:rsidR="00CC5847" w:rsidRDefault="00CC5847" w:rsidP="00CC5847">
      <w:pPr>
        <w:jc w:val="center"/>
        <w:rPr>
          <w:szCs w:val="22"/>
          <w:lang w:val="hr-BA"/>
        </w:rPr>
      </w:pPr>
    </w:p>
    <w:p w14:paraId="100E875F" w14:textId="77777777" w:rsidR="00CC5847" w:rsidRDefault="00CC5847" w:rsidP="00CC5847">
      <w:pPr>
        <w:tabs>
          <w:tab w:val="left" w:pos="2127"/>
        </w:tabs>
        <w:jc w:val="both"/>
        <w:rPr>
          <w:szCs w:val="22"/>
          <w:lang w:val="hr-BA"/>
        </w:rPr>
      </w:pPr>
      <w:r>
        <w:rPr>
          <w:szCs w:val="22"/>
          <w:lang w:val="de-DE"/>
        </w:rPr>
        <w:t>Za</w:t>
      </w:r>
      <w:r>
        <w:rPr>
          <w:szCs w:val="22"/>
          <w:lang w:val="hr-BA"/>
        </w:rPr>
        <w:t xml:space="preserve"> </w:t>
      </w:r>
      <w:r>
        <w:rPr>
          <w:szCs w:val="22"/>
          <w:lang w:val="de-DE"/>
        </w:rPr>
        <w:t>svaki</w:t>
      </w:r>
      <w:r>
        <w:rPr>
          <w:szCs w:val="22"/>
          <w:lang w:val="hr-BA"/>
        </w:rPr>
        <w:t xml:space="preserve"> </w:t>
      </w:r>
      <w:r>
        <w:rPr>
          <w:szCs w:val="22"/>
          <w:lang w:val="de-DE"/>
        </w:rPr>
        <w:t>dan</w:t>
      </w:r>
      <w:r>
        <w:rPr>
          <w:szCs w:val="22"/>
          <w:lang w:val="hr-BA"/>
        </w:rPr>
        <w:t xml:space="preserve"> neopravdanog </w:t>
      </w:r>
      <w:r>
        <w:rPr>
          <w:szCs w:val="22"/>
          <w:lang w:val="de-DE"/>
        </w:rPr>
        <w:t>zaka</w:t>
      </w:r>
      <w:r>
        <w:rPr>
          <w:szCs w:val="22"/>
          <w:lang w:val="hr-BA"/>
        </w:rPr>
        <w:t>š</w:t>
      </w:r>
      <w:r>
        <w:rPr>
          <w:szCs w:val="22"/>
          <w:lang w:val="de-DE"/>
        </w:rPr>
        <w:t xml:space="preserve">njenja </w:t>
      </w:r>
      <w:r>
        <w:rPr>
          <w:szCs w:val="22"/>
          <w:lang w:val="pl-PL"/>
        </w:rPr>
        <w:t xml:space="preserve">u isporuci riblje mlađi/ribe, </w:t>
      </w:r>
      <w:r>
        <w:rPr>
          <w:szCs w:val="22"/>
          <w:lang w:val="de-DE"/>
        </w:rPr>
        <w:t xml:space="preserve">Prodavac </w:t>
      </w:r>
      <w:r>
        <w:rPr>
          <w:szCs w:val="22"/>
        </w:rPr>
        <w:t>se</w:t>
      </w:r>
      <w:r>
        <w:rPr>
          <w:b/>
          <w:i/>
          <w:szCs w:val="22"/>
        </w:rPr>
        <w:t xml:space="preserve"> </w:t>
      </w:r>
      <w:r>
        <w:rPr>
          <w:szCs w:val="22"/>
          <w:lang w:val="de-DE"/>
        </w:rPr>
        <w:t>obavezuje</w:t>
      </w:r>
      <w:r>
        <w:rPr>
          <w:szCs w:val="22"/>
          <w:lang w:val="hr-BA"/>
        </w:rPr>
        <w:t xml:space="preserve"> Kupcu</w:t>
      </w:r>
      <w:r>
        <w:rPr>
          <w:b/>
          <w:i/>
          <w:szCs w:val="22"/>
          <w:lang w:val="hr-BA"/>
        </w:rPr>
        <w:t xml:space="preserve"> </w:t>
      </w:r>
      <w:r>
        <w:rPr>
          <w:szCs w:val="22"/>
          <w:lang w:val="de-DE"/>
        </w:rPr>
        <w:t>na</w:t>
      </w:r>
      <w:r>
        <w:rPr>
          <w:szCs w:val="22"/>
          <w:lang w:val="hr-BA"/>
        </w:rPr>
        <w:t xml:space="preserve"> </w:t>
      </w:r>
      <w:r>
        <w:rPr>
          <w:szCs w:val="22"/>
          <w:lang w:val="de-DE"/>
        </w:rPr>
        <w:t>ime</w:t>
      </w:r>
      <w:r>
        <w:rPr>
          <w:szCs w:val="22"/>
          <w:lang w:val="hr-BA"/>
        </w:rPr>
        <w:t xml:space="preserve"> </w:t>
      </w:r>
      <w:r>
        <w:rPr>
          <w:szCs w:val="22"/>
          <w:lang w:val="de-DE"/>
        </w:rPr>
        <w:t>ugovorne</w:t>
      </w:r>
      <w:r>
        <w:rPr>
          <w:szCs w:val="22"/>
          <w:lang w:val="hr-BA"/>
        </w:rPr>
        <w:t xml:space="preserve"> </w:t>
      </w:r>
      <w:r>
        <w:rPr>
          <w:szCs w:val="22"/>
          <w:lang w:val="de-DE"/>
        </w:rPr>
        <w:t>kazne</w:t>
      </w:r>
      <w:r>
        <w:rPr>
          <w:szCs w:val="22"/>
          <w:lang w:val="hr-BA"/>
        </w:rPr>
        <w:t xml:space="preserve"> </w:t>
      </w:r>
      <w:r>
        <w:rPr>
          <w:szCs w:val="22"/>
          <w:lang w:val="de-DE"/>
        </w:rPr>
        <w:t>platiti</w:t>
      </w:r>
      <w:r>
        <w:rPr>
          <w:szCs w:val="22"/>
          <w:lang w:val="hr-BA"/>
        </w:rPr>
        <w:t xml:space="preserve"> </w:t>
      </w:r>
      <w:r>
        <w:rPr>
          <w:b/>
          <w:i/>
          <w:szCs w:val="22"/>
          <w:lang w:val="hr-BA"/>
        </w:rPr>
        <w:t>1‰ (</w:t>
      </w:r>
      <w:r>
        <w:rPr>
          <w:b/>
          <w:i/>
          <w:szCs w:val="22"/>
          <w:lang w:val="de-DE"/>
        </w:rPr>
        <w:t>jedan</w:t>
      </w:r>
      <w:r>
        <w:rPr>
          <w:b/>
          <w:i/>
          <w:szCs w:val="22"/>
          <w:lang w:val="hr-BA"/>
        </w:rPr>
        <w:t xml:space="preserve"> </w:t>
      </w:r>
      <w:r>
        <w:rPr>
          <w:b/>
          <w:i/>
          <w:szCs w:val="22"/>
          <w:lang w:val="de-DE"/>
        </w:rPr>
        <w:t>promil</w:t>
      </w:r>
      <w:r>
        <w:rPr>
          <w:b/>
          <w:i/>
          <w:szCs w:val="22"/>
          <w:lang w:val="hr-BA"/>
        </w:rPr>
        <w:t>)</w:t>
      </w:r>
      <w:r>
        <w:rPr>
          <w:szCs w:val="22"/>
          <w:lang w:val="hr-BA"/>
        </w:rPr>
        <w:t xml:space="preserve"> od ukupne ugovorne cijene </w:t>
      </w:r>
      <w:r>
        <w:rPr>
          <w:szCs w:val="22"/>
        </w:rPr>
        <w:t>bez PDV-a iz člana 2. ovog Ugovora,</w:t>
      </w:r>
      <w:r>
        <w:rPr>
          <w:szCs w:val="22"/>
          <w:lang w:val="de-DE"/>
        </w:rPr>
        <w:t xml:space="preserve"> a</w:t>
      </w:r>
      <w:r>
        <w:rPr>
          <w:szCs w:val="22"/>
          <w:lang w:val="hr-BA"/>
        </w:rPr>
        <w:t xml:space="preserve"> </w:t>
      </w:r>
      <w:r>
        <w:rPr>
          <w:szCs w:val="22"/>
          <w:lang w:val="de-DE"/>
        </w:rPr>
        <w:t>najvi</w:t>
      </w:r>
      <w:r>
        <w:rPr>
          <w:szCs w:val="22"/>
          <w:lang w:val="hr-BA"/>
        </w:rPr>
        <w:t>š</w:t>
      </w:r>
      <w:r>
        <w:rPr>
          <w:szCs w:val="22"/>
          <w:lang w:val="de-DE"/>
        </w:rPr>
        <w:t xml:space="preserve">e </w:t>
      </w:r>
      <w:r>
        <w:rPr>
          <w:b/>
          <w:szCs w:val="22"/>
          <w:lang w:val="de-DE"/>
        </w:rPr>
        <w:t xml:space="preserve">5 </w:t>
      </w:r>
      <w:r>
        <w:rPr>
          <w:b/>
          <w:i/>
          <w:szCs w:val="22"/>
          <w:lang w:val="hr-BA"/>
        </w:rPr>
        <w:t xml:space="preserve">% (pet </w:t>
      </w:r>
      <w:r>
        <w:rPr>
          <w:b/>
          <w:i/>
          <w:szCs w:val="22"/>
          <w:lang w:val="de-DE"/>
        </w:rPr>
        <w:t>posto</w:t>
      </w:r>
      <w:r>
        <w:rPr>
          <w:b/>
          <w:i/>
          <w:szCs w:val="22"/>
          <w:lang w:val="hr-BA"/>
        </w:rPr>
        <w:t>)</w:t>
      </w:r>
      <w:r>
        <w:rPr>
          <w:szCs w:val="22"/>
          <w:lang w:val="hr-BA"/>
        </w:rPr>
        <w:t xml:space="preserve"> ukupne ugovorne cijene </w:t>
      </w:r>
      <w:r>
        <w:rPr>
          <w:szCs w:val="22"/>
        </w:rPr>
        <w:t>bez PDV-a iz člana 2. ovog Ugovora</w:t>
      </w:r>
      <w:r>
        <w:rPr>
          <w:szCs w:val="22"/>
          <w:lang w:val="hr-BA"/>
        </w:rPr>
        <w:t>.</w:t>
      </w:r>
    </w:p>
    <w:p w14:paraId="186C1092" w14:textId="77777777" w:rsidR="00CC5847" w:rsidRDefault="00CC5847" w:rsidP="00CC5847">
      <w:pPr>
        <w:keepNext/>
        <w:jc w:val="both"/>
        <w:outlineLvl w:val="4"/>
        <w:rPr>
          <w:szCs w:val="22"/>
          <w:lang w:val="en-US"/>
        </w:rPr>
      </w:pPr>
      <w:r>
        <w:rPr>
          <w:szCs w:val="22"/>
        </w:rPr>
        <w:t>U slučaju prijema robe i/ili izvršenja usluge nakon isteka roka definisanog u članu 5. Ugovora, Kupac zadržava pravo na naplatu ugovorne kazne, koja će se izvršiti umanjenjem plaćanja fakturisanog iznosa u visini obračunate ugovorne kazne.</w:t>
      </w:r>
    </w:p>
    <w:p w14:paraId="04C46857" w14:textId="77777777" w:rsidR="00CC5847" w:rsidRDefault="00CC5847" w:rsidP="00CC5847">
      <w:pPr>
        <w:keepNext/>
        <w:jc w:val="both"/>
        <w:outlineLvl w:val="6"/>
        <w:rPr>
          <w:b/>
          <w:bCs/>
          <w:szCs w:val="22"/>
          <w:lang w:val="en-GB"/>
        </w:rPr>
      </w:pPr>
    </w:p>
    <w:p w14:paraId="7DE38707" w14:textId="77777777" w:rsidR="00CC5847" w:rsidRDefault="00CC5847" w:rsidP="00CC5847">
      <w:pPr>
        <w:keepNext/>
        <w:jc w:val="both"/>
        <w:outlineLvl w:val="6"/>
        <w:rPr>
          <w:bCs/>
          <w:szCs w:val="22"/>
          <w:lang w:val="en-GB"/>
        </w:rPr>
      </w:pPr>
      <w:r>
        <w:rPr>
          <w:b/>
          <w:bCs/>
          <w:szCs w:val="22"/>
          <w:lang w:val="en-GB"/>
        </w:rPr>
        <w:t>XI</w:t>
      </w:r>
      <w:r>
        <w:rPr>
          <w:b/>
          <w:bCs/>
          <w:szCs w:val="22"/>
          <w:lang w:val="en-GB"/>
        </w:rPr>
        <w:tab/>
        <w:t xml:space="preserve"> POREZI I DADŽBINE </w:t>
      </w:r>
    </w:p>
    <w:p w14:paraId="1CC004F1" w14:textId="77777777" w:rsidR="00CC5847" w:rsidRDefault="00CC5847" w:rsidP="00CC5847">
      <w:pPr>
        <w:jc w:val="center"/>
        <w:rPr>
          <w:b/>
          <w:bCs/>
          <w:szCs w:val="22"/>
          <w:lang w:val="en-US"/>
        </w:rPr>
      </w:pPr>
      <w:r>
        <w:rPr>
          <w:b/>
          <w:bCs/>
          <w:szCs w:val="22"/>
        </w:rPr>
        <w:t>Član 11.</w:t>
      </w:r>
    </w:p>
    <w:p w14:paraId="0D8A4C86" w14:textId="77777777" w:rsidR="00CC5847" w:rsidRDefault="00CC5847" w:rsidP="00CC5847">
      <w:pPr>
        <w:jc w:val="both"/>
        <w:rPr>
          <w:szCs w:val="22"/>
        </w:rPr>
      </w:pPr>
    </w:p>
    <w:p w14:paraId="0DA66249" w14:textId="77777777" w:rsidR="00CC5847" w:rsidRDefault="00CC5847" w:rsidP="00CC5847">
      <w:pPr>
        <w:jc w:val="both"/>
        <w:rPr>
          <w:szCs w:val="22"/>
        </w:rPr>
      </w:pPr>
      <w:proofErr w:type="spellStart"/>
      <w:r>
        <w:rPr>
          <w:szCs w:val="22"/>
          <w:lang w:val="en-CA"/>
        </w:rPr>
        <w:t>Prodavac</w:t>
      </w:r>
      <w:proofErr w:type="spellEnd"/>
      <w:r>
        <w:rPr>
          <w:szCs w:val="22"/>
          <w:lang w:val="en-CA"/>
        </w:rPr>
        <w:t xml:space="preserve"> </w:t>
      </w:r>
      <w:r>
        <w:rPr>
          <w:szCs w:val="22"/>
        </w:rPr>
        <w:t>će u potpunosti biti odgovoran za sve poreze, takse na obaveze, radne takse, te druge slične dažbine nametnute van zemlje Kupca.</w:t>
      </w:r>
    </w:p>
    <w:p w14:paraId="43154770" w14:textId="77777777" w:rsidR="00CC5847" w:rsidRDefault="00CC5847" w:rsidP="00CC5847">
      <w:pPr>
        <w:jc w:val="both"/>
        <w:rPr>
          <w:szCs w:val="22"/>
        </w:rPr>
      </w:pPr>
      <w:proofErr w:type="spellStart"/>
      <w:r>
        <w:rPr>
          <w:szCs w:val="22"/>
          <w:lang w:val="en-CA"/>
        </w:rPr>
        <w:t>Prodavac</w:t>
      </w:r>
      <w:proofErr w:type="spellEnd"/>
      <w:r>
        <w:rPr>
          <w:szCs w:val="22"/>
          <w:lang w:val="en-CA"/>
        </w:rPr>
        <w:t xml:space="preserve"> </w:t>
      </w:r>
      <w:r>
        <w:rPr>
          <w:szCs w:val="22"/>
        </w:rPr>
        <w:t xml:space="preserve">se obavezuje da će sve obaveze po ovom Ugovoru koje se odnose na porez na dodanu vrijednost realizovati </w:t>
      </w:r>
      <w:proofErr w:type="gramStart"/>
      <w:r>
        <w:rPr>
          <w:szCs w:val="22"/>
        </w:rPr>
        <w:t>u  skladu</w:t>
      </w:r>
      <w:proofErr w:type="gramEnd"/>
      <w:r>
        <w:rPr>
          <w:szCs w:val="22"/>
        </w:rPr>
        <w:t xml:space="preserve"> sa Zakonom o porezu na dodanu vrijednost u Bosni i Hercegovini („Službeni glasnik </w:t>
      </w:r>
      <w:proofErr w:type="gramStart"/>
      <w:r>
        <w:rPr>
          <w:szCs w:val="22"/>
        </w:rPr>
        <w:t>BiH“</w:t>
      </w:r>
      <w:proofErr w:type="gramEnd"/>
      <w:r>
        <w:rPr>
          <w:szCs w:val="22"/>
        </w:rPr>
        <w:t xml:space="preserve">, broj 09/05, 35/05, 100/08) </w:t>
      </w:r>
    </w:p>
    <w:p w14:paraId="22626104" w14:textId="77777777" w:rsidR="00CC5847" w:rsidRDefault="00CC5847" w:rsidP="00CC5847">
      <w:pPr>
        <w:jc w:val="both"/>
        <w:rPr>
          <w:szCs w:val="22"/>
        </w:rPr>
      </w:pPr>
      <w:proofErr w:type="spellStart"/>
      <w:r>
        <w:rPr>
          <w:szCs w:val="22"/>
          <w:lang w:val="en-CA"/>
        </w:rPr>
        <w:t>Prodavac</w:t>
      </w:r>
      <w:proofErr w:type="spellEnd"/>
      <w:r>
        <w:rPr>
          <w:szCs w:val="22"/>
          <w:lang w:val="en-CA"/>
        </w:rPr>
        <w:t xml:space="preserve"> </w:t>
      </w:r>
      <w:r>
        <w:rPr>
          <w:szCs w:val="22"/>
        </w:rPr>
        <w:t>se obavezuje da će u skladu sa Zakonom o porezu na dodanu vrijednost i Pravilnikom o registraciji i upisu u jedinstveni registar obveznika indirektnih poreza („Službeni glasnik BiH”, broj: 51/12) imenovati poreznog zastupnika koji će za Prodavca) izvršavati sve obaveze po navedenom Zakonu, a koje proizilaze iz ovog Ugovora i to za robu porijeklom iz Bosne i Hercegovine.</w:t>
      </w:r>
    </w:p>
    <w:p w14:paraId="6AC32320" w14:textId="2C0B3440" w:rsidR="00CC5847" w:rsidRDefault="00CC5847" w:rsidP="00CC5847">
      <w:pPr>
        <w:jc w:val="center"/>
        <w:rPr>
          <w:b/>
          <w:bCs/>
          <w:szCs w:val="22"/>
        </w:rPr>
      </w:pPr>
      <w:r>
        <w:rPr>
          <w:b/>
          <w:bCs/>
          <w:szCs w:val="22"/>
        </w:rPr>
        <w:t>Član 12.</w:t>
      </w:r>
    </w:p>
    <w:p w14:paraId="16348C4B" w14:textId="77777777" w:rsidR="00CC5847" w:rsidRDefault="00CC5847" w:rsidP="00CC5847">
      <w:pPr>
        <w:jc w:val="both"/>
        <w:rPr>
          <w:szCs w:val="22"/>
        </w:rPr>
      </w:pPr>
      <w:proofErr w:type="spellStart"/>
      <w:r>
        <w:rPr>
          <w:szCs w:val="22"/>
          <w:lang w:val="en-CA"/>
        </w:rPr>
        <w:t>Prodavac</w:t>
      </w:r>
      <w:proofErr w:type="spellEnd"/>
      <w:r>
        <w:rPr>
          <w:szCs w:val="22"/>
          <w:lang w:val="en-CA"/>
        </w:rPr>
        <w:t xml:space="preserve"> </w:t>
      </w:r>
      <w:r>
        <w:rPr>
          <w:szCs w:val="22"/>
        </w:rPr>
        <w:t>se obavezuje da, u skladu sa odredbama Zakona o porezu na dobit BiH („Službene novine Federacije BiH”, broj 15/16)</w:t>
      </w:r>
      <w:r>
        <w:rPr>
          <w:color w:val="C00000"/>
          <w:szCs w:val="22"/>
        </w:rPr>
        <w:t xml:space="preserve"> </w:t>
      </w:r>
      <w:r>
        <w:rPr>
          <w:szCs w:val="22"/>
        </w:rPr>
        <w:t xml:space="preserve">i podzakonskim aktima, nakon stupanja Ugovora na snagu, dostavi Kupcu </w:t>
      </w:r>
    </w:p>
    <w:p w14:paraId="310710A3" w14:textId="77777777" w:rsidR="00CC5847" w:rsidRDefault="00CC5847" w:rsidP="00CC5847">
      <w:pPr>
        <w:jc w:val="both"/>
        <w:rPr>
          <w:szCs w:val="22"/>
        </w:rPr>
      </w:pPr>
      <w:r>
        <w:rPr>
          <w:szCs w:val="22"/>
          <w:lang w:val="nl-NL"/>
        </w:rPr>
        <w:lastRenderedPageBreak/>
        <w:t xml:space="preserve">Varijanta a) U slučaju da ima poslovnu jedinicu u skladu sa </w:t>
      </w:r>
      <w:r>
        <w:rPr>
          <w:szCs w:val="22"/>
        </w:rPr>
        <w:t xml:space="preserve"> Zakonom o porezu na dobit Federacije BiH</w:t>
      </w:r>
    </w:p>
    <w:p w14:paraId="77160478" w14:textId="77777777" w:rsidR="00CC5847" w:rsidRDefault="00CC5847" w:rsidP="00CC5847">
      <w:pPr>
        <w:numPr>
          <w:ilvl w:val="0"/>
          <w:numId w:val="39"/>
        </w:numPr>
        <w:jc w:val="both"/>
        <w:rPr>
          <w:szCs w:val="22"/>
          <w:lang w:val="en-US"/>
        </w:rPr>
      </w:pPr>
      <w:r>
        <w:rPr>
          <w:szCs w:val="22"/>
        </w:rPr>
        <w:t xml:space="preserve">Izjavu o postojanju njegove poslovne jedinice u Bosni i Hercegovini </w:t>
      </w:r>
    </w:p>
    <w:p w14:paraId="22B665D5" w14:textId="77777777" w:rsidR="00CC5847" w:rsidRDefault="00CC5847" w:rsidP="00CC5847">
      <w:pPr>
        <w:numPr>
          <w:ilvl w:val="0"/>
          <w:numId w:val="39"/>
        </w:numPr>
        <w:jc w:val="both"/>
        <w:rPr>
          <w:szCs w:val="22"/>
        </w:rPr>
      </w:pPr>
      <w:r>
        <w:rPr>
          <w:szCs w:val="22"/>
        </w:rPr>
        <w:t>Rješenje o registraciji poslovne jedinice kod Porezne uprave Federacije BiH</w:t>
      </w:r>
    </w:p>
    <w:p w14:paraId="4A6D6822" w14:textId="77777777" w:rsidR="00CC5847" w:rsidRDefault="00CC5847" w:rsidP="00CC5847">
      <w:pPr>
        <w:jc w:val="both"/>
        <w:rPr>
          <w:szCs w:val="22"/>
        </w:rPr>
      </w:pPr>
    </w:p>
    <w:p w14:paraId="6240AC54" w14:textId="77777777" w:rsidR="00CC5847" w:rsidRDefault="00CC5847" w:rsidP="00CC5847">
      <w:pPr>
        <w:jc w:val="both"/>
        <w:rPr>
          <w:szCs w:val="22"/>
        </w:rPr>
      </w:pPr>
      <w:r>
        <w:rPr>
          <w:szCs w:val="22"/>
        </w:rPr>
        <w:t>Ukoliko Prodavac ima poslovnu jedinicu u BiH poslovna jedinica je u tom slučaju odgovorna za obračun i plaćanje obaveze po osnovu poreza na dobit.</w:t>
      </w:r>
    </w:p>
    <w:p w14:paraId="661FF365" w14:textId="77777777" w:rsidR="00CC5847" w:rsidRDefault="00CC5847" w:rsidP="00CC5847">
      <w:pPr>
        <w:jc w:val="both"/>
        <w:rPr>
          <w:szCs w:val="22"/>
        </w:rPr>
      </w:pPr>
    </w:p>
    <w:p w14:paraId="72C96492" w14:textId="77777777" w:rsidR="00CC5847" w:rsidRDefault="00CC5847" w:rsidP="00CC5847">
      <w:pPr>
        <w:jc w:val="both"/>
        <w:rPr>
          <w:szCs w:val="22"/>
        </w:rPr>
      </w:pPr>
      <w:r>
        <w:rPr>
          <w:szCs w:val="22"/>
          <w:lang w:val="nl-NL"/>
        </w:rPr>
        <w:t xml:space="preserve">Varijanta b U slučaju da  nema poslovnu jedinicu u skladu sa </w:t>
      </w:r>
      <w:r>
        <w:rPr>
          <w:szCs w:val="22"/>
        </w:rPr>
        <w:t xml:space="preserve"> Zakona o porezu na dobit Federacije BiH</w:t>
      </w:r>
    </w:p>
    <w:p w14:paraId="3324310C" w14:textId="77777777" w:rsidR="00CC5847" w:rsidRDefault="00CC5847" w:rsidP="00CC5847">
      <w:pPr>
        <w:numPr>
          <w:ilvl w:val="0"/>
          <w:numId w:val="40"/>
        </w:numPr>
        <w:jc w:val="both"/>
        <w:rPr>
          <w:szCs w:val="22"/>
          <w:lang w:val="en-US"/>
        </w:rPr>
      </w:pPr>
      <w:r>
        <w:rPr>
          <w:szCs w:val="22"/>
        </w:rPr>
        <w:t>Izjavu o nepostojanju njegove poslovne jedinice u Bosni i Hercegovini u skladu sa odredbama Zakona o porezu na dobit Federacije BiH,</w:t>
      </w:r>
    </w:p>
    <w:p w14:paraId="0E7A6484" w14:textId="77777777" w:rsidR="00CC5847" w:rsidRDefault="00CC5847" w:rsidP="00CC5847">
      <w:pPr>
        <w:numPr>
          <w:ilvl w:val="0"/>
          <w:numId w:val="40"/>
        </w:numPr>
        <w:jc w:val="both"/>
        <w:rPr>
          <w:szCs w:val="22"/>
        </w:rPr>
      </w:pPr>
      <w:r>
        <w:rPr>
          <w:szCs w:val="22"/>
        </w:rPr>
        <w:t>Potvrda o rezidentnosti, izdatu od nadležnog poreskog organa Prodavca</w:t>
      </w:r>
      <w:r>
        <w:rPr>
          <w:b/>
          <w:szCs w:val="22"/>
        </w:rPr>
        <w:t xml:space="preserve"> </w:t>
      </w:r>
    </w:p>
    <w:p w14:paraId="086ED68D" w14:textId="77777777" w:rsidR="00CC5847" w:rsidRDefault="00CC5847" w:rsidP="00CC5847">
      <w:pPr>
        <w:numPr>
          <w:ilvl w:val="0"/>
          <w:numId w:val="40"/>
        </w:numPr>
        <w:jc w:val="both"/>
        <w:rPr>
          <w:szCs w:val="22"/>
        </w:rPr>
      </w:pPr>
      <w:r>
        <w:rPr>
          <w:szCs w:val="22"/>
        </w:rPr>
        <w:t>Izjavu da je Prodavac (izbor varijante) kao primatelj prihoda, istovremeno krajnji korisnik istog.</w:t>
      </w:r>
    </w:p>
    <w:p w14:paraId="192CEBDB" w14:textId="77777777" w:rsidR="00CC5847" w:rsidRDefault="00CC5847" w:rsidP="00CC5847">
      <w:pPr>
        <w:jc w:val="both"/>
        <w:rPr>
          <w:szCs w:val="22"/>
        </w:rPr>
      </w:pPr>
      <w:r>
        <w:rPr>
          <w:szCs w:val="22"/>
        </w:rPr>
        <w:t>Navedena dokumenta je Prodavac obavezan dostaviti Kupcu, radi regulisanja zakonske obaveze obračuna i isplate poreza po odbitku, koji je Kupac dužan ispoštovati prilikom svake isplate Prodavcu odnosno od svakog fakturisanog iznosa usluga odbiti 10% na ime poreza.</w:t>
      </w:r>
    </w:p>
    <w:p w14:paraId="02B0D590" w14:textId="77777777" w:rsidR="00CC5847" w:rsidRDefault="00CC5847" w:rsidP="00CC5847">
      <w:pPr>
        <w:jc w:val="both"/>
        <w:rPr>
          <w:szCs w:val="22"/>
        </w:rPr>
      </w:pPr>
      <w:r>
        <w:rPr>
          <w:szCs w:val="22"/>
        </w:rPr>
        <w:t>Porez po odbitku se neće obustavljati, ukoliko Prodavac dostavi navedena dokumenta Kupcu i ukoliko je potpisan međudržavni ugovor o izbjegavanju dvostrukog oporezivanja između zemlje Prodavca i Bosne i Hercegovine, a kojim je utvrđeno neplaćanje poreza po odbitku po uslugama koje su predmet plaćanja.</w:t>
      </w:r>
    </w:p>
    <w:p w14:paraId="54FD9A1A" w14:textId="77777777" w:rsidR="00CC5847" w:rsidRDefault="00CC5847" w:rsidP="00CC5847">
      <w:pPr>
        <w:keepNext/>
        <w:ind w:left="-540"/>
        <w:outlineLvl w:val="4"/>
        <w:rPr>
          <w:b/>
          <w:szCs w:val="22"/>
          <w:lang w:val="en-US"/>
        </w:rPr>
      </w:pPr>
      <w:r>
        <w:rPr>
          <w:b/>
          <w:szCs w:val="22"/>
        </w:rPr>
        <w:t xml:space="preserve">         </w:t>
      </w:r>
    </w:p>
    <w:p w14:paraId="200DB868" w14:textId="77777777" w:rsidR="00CC5847" w:rsidRPr="00D54492" w:rsidRDefault="00CC5847" w:rsidP="00CC5847">
      <w:pPr>
        <w:keepNext/>
        <w:outlineLvl w:val="4"/>
        <w:rPr>
          <w:b/>
          <w:sz w:val="8"/>
          <w:szCs w:val="8"/>
        </w:rPr>
      </w:pPr>
      <w:r>
        <w:rPr>
          <w:b/>
          <w:szCs w:val="22"/>
        </w:rPr>
        <w:t>XII   NAKNADA ŠTETE</w:t>
      </w:r>
    </w:p>
    <w:p w14:paraId="496839E8" w14:textId="77777777" w:rsidR="00CC5847" w:rsidRDefault="00CC5847" w:rsidP="00CC5847">
      <w:pPr>
        <w:ind w:left="3600" w:firstLine="720"/>
        <w:rPr>
          <w:b/>
          <w:szCs w:val="22"/>
        </w:rPr>
      </w:pPr>
      <w:r>
        <w:rPr>
          <w:b/>
          <w:szCs w:val="22"/>
        </w:rPr>
        <w:t xml:space="preserve">    Član 13.</w:t>
      </w:r>
    </w:p>
    <w:p w14:paraId="3E82681A" w14:textId="77777777" w:rsidR="00CC5847" w:rsidRDefault="00CC5847" w:rsidP="00CC5847">
      <w:pPr>
        <w:jc w:val="both"/>
        <w:rPr>
          <w:szCs w:val="22"/>
        </w:rPr>
      </w:pPr>
    </w:p>
    <w:p w14:paraId="2BE079B9" w14:textId="77777777" w:rsidR="00CC5847" w:rsidRDefault="00CC5847" w:rsidP="00CC5847">
      <w:pPr>
        <w:jc w:val="both"/>
        <w:rPr>
          <w:szCs w:val="22"/>
        </w:rPr>
      </w:pPr>
      <w:proofErr w:type="spellStart"/>
      <w:r>
        <w:rPr>
          <w:szCs w:val="22"/>
          <w:lang w:val="en-CA"/>
        </w:rPr>
        <w:t>Prodavac</w:t>
      </w:r>
      <w:proofErr w:type="spellEnd"/>
      <w:r>
        <w:rPr>
          <w:szCs w:val="22"/>
        </w:rPr>
        <w:t xml:space="preserve"> je dužan nadoknaditi štetu, koja nastupi iz djelovanja ili propuštanja </w:t>
      </w:r>
      <w:proofErr w:type="spellStart"/>
      <w:r>
        <w:rPr>
          <w:szCs w:val="22"/>
          <w:lang w:val="en-CA"/>
        </w:rPr>
        <w:t>Prodavca</w:t>
      </w:r>
      <w:proofErr w:type="spellEnd"/>
      <w:r>
        <w:rPr>
          <w:szCs w:val="22"/>
          <w:lang w:val="en-CA"/>
        </w:rPr>
        <w:t xml:space="preserve"> </w:t>
      </w:r>
      <w:r>
        <w:rPr>
          <w:szCs w:val="22"/>
        </w:rPr>
        <w:t>ili njegovih zaposlenika ili podugovarača u izvršavanju ovog Ugovora.</w:t>
      </w:r>
    </w:p>
    <w:p w14:paraId="5DAA8499" w14:textId="77777777" w:rsidR="00CC5847" w:rsidRDefault="00CC5847" w:rsidP="00CC5847">
      <w:pPr>
        <w:keepNext/>
        <w:outlineLvl w:val="4"/>
        <w:rPr>
          <w:b/>
          <w:szCs w:val="22"/>
        </w:rPr>
      </w:pPr>
    </w:p>
    <w:p w14:paraId="71ADCBFA" w14:textId="77777777" w:rsidR="00CC5847" w:rsidRDefault="00CC5847" w:rsidP="00CC5847">
      <w:pPr>
        <w:keepNext/>
        <w:outlineLvl w:val="4"/>
        <w:rPr>
          <w:b/>
          <w:szCs w:val="22"/>
          <w:lang w:val="hr-BA"/>
        </w:rPr>
      </w:pPr>
      <w:r>
        <w:rPr>
          <w:b/>
          <w:szCs w:val="22"/>
        </w:rPr>
        <w:t>XIII  VI</w:t>
      </w:r>
      <w:r>
        <w:rPr>
          <w:b/>
          <w:szCs w:val="22"/>
          <w:lang w:val="hr-BA"/>
        </w:rPr>
        <w:t>Š</w:t>
      </w:r>
      <w:r>
        <w:rPr>
          <w:b/>
          <w:szCs w:val="22"/>
        </w:rPr>
        <w:t>A</w:t>
      </w:r>
      <w:r>
        <w:rPr>
          <w:b/>
          <w:szCs w:val="22"/>
          <w:lang w:val="hr-BA"/>
        </w:rPr>
        <w:t xml:space="preserve"> </w:t>
      </w:r>
      <w:r>
        <w:rPr>
          <w:b/>
          <w:szCs w:val="22"/>
        </w:rPr>
        <w:t>SILA</w:t>
      </w:r>
    </w:p>
    <w:p w14:paraId="33773354" w14:textId="77777777" w:rsidR="00CC5847" w:rsidRDefault="00CC5847" w:rsidP="00CC5847">
      <w:pPr>
        <w:keepNext/>
        <w:ind w:left="-540"/>
        <w:jc w:val="center"/>
        <w:outlineLvl w:val="4"/>
        <w:rPr>
          <w:b/>
          <w:szCs w:val="22"/>
          <w:lang w:val="hr-BA"/>
        </w:rPr>
      </w:pPr>
      <w:r>
        <w:rPr>
          <w:b/>
          <w:szCs w:val="22"/>
          <w:lang w:val="hr-BA"/>
        </w:rPr>
        <w:t xml:space="preserve"> Č</w:t>
      </w:r>
      <w:r>
        <w:rPr>
          <w:b/>
          <w:szCs w:val="22"/>
        </w:rPr>
        <w:t>lan</w:t>
      </w:r>
      <w:r>
        <w:rPr>
          <w:b/>
          <w:szCs w:val="22"/>
          <w:lang w:val="hr-BA"/>
        </w:rPr>
        <w:t xml:space="preserve"> 14.</w:t>
      </w:r>
    </w:p>
    <w:p w14:paraId="7EF8DA94" w14:textId="77777777" w:rsidR="00CC5847" w:rsidRDefault="00CC5847" w:rsidP="00CC5847">
      <w:pPr>
        <w:rPr>
          <w:szCs w:val="22"/>
          <w:lang w:val="hr-BA"/>
        </w:rPr>
      </w:pPr>
    </w:p>
    <w:p w14:paraId="2BE66165" w14:textId="77777777" w:rsidR="00CC5847" w:rsidRDefault="00CC5847" w:rsidP="00CC5847">
      <w:pPr>
        <w:jc w:val="both"/>
        <w:rPr>
          <w:szCs w:val="22"/>
          <w:lang w:val="hr-BA"/>
        </w:rPr>
      </w:pPr>
      <w:r>
        <w:rPr>
          <w:szCs w:val="22"/>
        </w:rPr>
        <w:t>Pod</w:t>
      </w:r>
      <w:r>
        <w:rPr>
          <w:szCs w:val="22"/>
          <w:lang w:val="hr-BA"/>
        </w:rPr>
        <w:t xml:space="preserve"> </w:t>
      </w:r>
      <w:r>
        <w:rPr>
          <w:szCs w:val="22"/>
        </w:rPr>
        <w:t>vi</w:t>
      </w:r>
      <w:r>
        <w:rPr>
          <w:szCs w:val="22"/>
          <w:lang w:val="hr-BA"/>
        </w:rPr>
        <w:t>š</w:t>
      </w:r>
      <w:r>
        <w:rPr>
          <w:szCs w:val="22"/>
        </w:rPr>
        <w:t>om</w:t>
      </w:r>
      <w:r>
        <w:rPr>
          <w:szCs w:val="22"/>
          <w:lang w:val="hr-BA"/>
        </w:rPr>
        <w:t xml:space="preserve"> </w:t>
      </w:r>
      <w:r>
        <w:rPr>
          <w:szCs w:val="22"/>
        </w:rPr>
        <w:t>silom</w:t>
      </w:r>
      <w:r>
        <w:rPr>
          <w:szCs w:val="22"/>
          <w:lang w:val="hr-BA"/>
        </w:rPr>
        <w:t xml:space="preserve"> </w:t>
      </w:r>
      <w:r>
        <w:rPr>
          <w:szCs w:val="22"/>
        </w:rPr>
        <w:t>se</w:t>
      </w:r>
      <w:r>
        <w:rPr>
          <w:szCs w:val="22"/>
          <w:lang w:val="hr-BA"/>
        </w:rPr>
        <w:t xml:space="preserve"> </w:t>
      </w:r>
      <w:r>
        <w:rPr>
          <w:szCs w:val="22"/>
        </w:rPr>
        <w:t>podrazumijevaju</w:t>
      </w:r>
      <w:r>
        <w:rPr>
          <w:szCs w:val="22"/>
          <w:lang w:val="hr-BA"/>
        </w:rPr>
        <w:t xml:space="preserve"> </w:t>
      </w:r>
      <w:r>
        <w:rPr>
          <w:szCs w:val="22"/>
        </w:rPr>
        <w:t>doga</w:t>
      </w:r>
      <w:r>
        <w:rPr>
          <w:szCs w:val="22"/>
          <w:lang w:val="hr-BA"/>
        </w:rPr>
        <w:t>đ</w:t>
      </w:r>
      <w:r>
        <w:rPr>
          <w:szCs w:val="22"/>
        </w:rPr>
        <w:t>aji</w:t>
      </w:r>
      <w:r>
        <w:rPr>
          <w:szCs w:val="22"/>
          <w:lang w:val="hr-BA"/>
        </w:rPr>
        <w:t xml:space="preserve"> </w:t>
      </w:r>
      <w:r>
        <w:rPr>
          <w:szCs w:val="22"/>
        </w:rPr>
        <w:t>i</w:t>
      </w:r>
      <w:r>
        <w:rPr>
          <w:szCs w:val="22"/>
          <w:lang w:val="hr-BA"/>
        </w:rPr>
        <w:t xml:space="preserve"> </w:t>
      </w:r>
      <w:r>
        <w:rPr>
          <w:szCs w:val="22"/>
        </w:rPr>
        <w:t>okolnosti</w:t>
      </w:r>
      <w:r>
        <w:rPr>
          <w:szCs w:val="22"/>
          <w:lang w:val="hr-BA"/>
        </w:rPr>
        <w:t xml:space="preserve"> </w:t>
      </w:r>
      <w:r>
        <w:rPr>
          <w:szCs w:val="22"/>
        </w:rPr>
        <w:t>koje</w:t>
      </w:r>
      <w:r>
        <w:rPr>
          <w:szCs w:val="22"/>
          <w:lang w:val="hr-BA"/>
        </w:rPr>
        <w:t xml:space="preserve"> </w:t>
      </w:r>
      <w:r>
        <w:rPr>
          <w:szCs w:val="22"/>
        </w:rPr>
        <w:t>se</w:t>
      </w:r>
      <w:r>
        <w:rPr>
          <w:szCs w:val="22"/>
          <w:lang w:val="hr-BA"/>
        </w:rPr>
        <w:t xml:space="preserve"> </w:t>
      </w:r>
      <w:r>
        <w:rPr>
          <w:szCs w:val="22"/>
        </w:rPr>
        <w:t>nisu</w:t>
      </w:r>
      <w:r>
        <w:rPr>
          <w:szCs w:val="22"/>
          <w:lang w:val="hr-BA"/>
        </w:rPr>
        <w:t xml:space="preserve"> </w:t>
      </w:r>
      <w:r>
        <w:rPr>
          <w:szCs w:val="22"/>
        </w:rPr>
        <w:t>mogle</w:t>
      </w:r>
      <w:r>
        <w:rPr>
          <w:szCs w:val="22"/>
          <w:lang w:val="hr-BA"/>
        </w:rPr>
        <w:t xml:space="preserve"> </w:t>
      </w:r>
      <w:r>
        <w:rPr>
          <w:szCs w:val="22"/>
        </w:rPr>
        <w:t>predvidjeti u</w:t>
      </w:r>
      <w:r>
        <w:rPr>
          <w:szCs w:val="22"/>
          <w:lang w:val="hr-BA"/>
        </w:rPr>
        <w:t xml:space="preserve"> </w:t>
      </w:r>
      <w:r>
        <w:rPr>
          <w:szCs w:val="22"/>
        </w:rPr>
        <w:t>vrijeme</w:t>
      </w:r>
      <w:r>
        <w:rPr>
          <w:szCs w:val="22"/>
          <w:lang w:val="hr-BA"/>
        </w:rPr>
        <w:t xml:space="preserve"> </w:t>
      </w:r>
      <w:r>
        <w:rPr>
          <w:szCs w:val="22"/>
        </w:rPr>
        <w:t>zaklju</w:t>
      </w:r>
      <w:r>
        <w:rPr>
          <w:szCs w:val="22"/>
          <w:lang w:val="hr-BA"/>
        </w:rPr>
        <w:t>č</w:t>
      </w:r>
      <w:r>
        <w:rPr>
          <w:szCs w:val="22"/>
        </w:rPr>
        <w:t>enja</w:t>
      </w:r>
      <w:r>
        <w:rPr>
          <w:szCs w:val="22"/>
          <w:lang w:val="hr-BA"/>
        </w:rPr>
        <w:t xml:space="preserve"> </w:t>
      </w:r>
      <w:r>
        <w:rPr>
          <w:szCs w:val="22"/>
        </w:rPr>
        <w:t>ugovora</w:t>
      </w:r>
      <w:r>
        <w:rPr>
          <w:szCs w:val="22"/>
          <w:lang w:val="hr-BA"/>
        </w:rPr>
        <w:t xml:space="preserve">, </w:t>
      </w:r>
      <w:r>
        <w:rPr>
          <w:szCs w:val="22"/>
        </w:rPr>
        <w:t>izbje</w:t>
      </w:r>
      <w:r>
        <w:rPr>
          <w:szCs w:val="22"/>
          <w:lang w:val="hr-BA"/>
        </w:rPr>
        <w:t>ć</w:t>
      </w:r>
      <w:r>
        <w:rPr>
          <w:szCs w:val="22"/>
        </w:rPr>
        <w:t>i</w:t>
      </w:r>
      <w:r>
        <w:rPr>
          <w:szCs w:val="22"/>
          <w:lang w:val="hr-BA"/>
        </w:rPr>
        <w:t xml:space="preserve"> </w:t>
      </w:r>
      <w:r>
        <w:rPr>
          <w:szCs w:val="22"/>
        </w:rPr>
        <w:t>ili</w:t>
      </w:r>
      <w:r>
        <w:rPr>
          <w:szCs w:val="22"/>
          <w:lang w:val="hr-BA"/>
        </w:rPr>
        <w:t xml:space="preserve"> </w:t>
      </w:r>
      <w:r>
        <w:rPr>
          <w:szCs w:val="22"/>
        </w:rPr>
        <w:t>otkloniti u toku realizacije istog i koje onemogu</w:t>
      </w:r>
      <w:r>
        <w:rPr>
          <w:szCs w:val="22"/>
          <w:lang w:val="hr-BA"/>
        </w:rPr>
        <w:t>ć</w:t>
      </w:r>
      <w:r>
        <w:rPr>
          <w:szCs w:val="22"/>
        </w:rPr>
        <w:t>avaju</w:t>
      </w:r>
      <w:r>
        <w:rPr>
          <w:szCs w:val="22"/>
          <w:lang w:val="hr-BA"/>
        </w:rPr>
        <w:t xml:space="preserve"> </w:t>
      </w:r>
      <w:r>
        <w:rPr>
          <w:szCs w:val="22"/>
        </w:rPr>
        <w:t>izvr</w:t>
      </w:r>
      <w:r>
        <w:rPr>
          <w:szCs w:val="22"/>
          <w:lang w:val="hr-BA"/>
        </w:rPr>
        <w:t>š</w:t>
      </w:r>
      <w:r>
        <w:rPr>
          <w:szCs w:val="22"/>
        </w:rPr>
        <w:t>enje</w:t>
      </w:r>
      <w:r>
        <w:rPr>
          <w:szCs w:val="22"/>
          <w:lang w:val="hr-BA"/>
        </w:rPr>
        <w:t xml:space="preserve"> </w:t>
      </w:r>
      <w:r>
        <w:rPr>
          <w:szCs w:val="22"/>
        </w:rPr>
        <w:t>ugovornih</w:t>
      </w:r>
      <w:r>
        <w:rPr>
          <w:szCs w:val="22"/>
          <w:lang w:val="hr-BA"/>
        </w:rPr>
        <w:t xml:space="preserve"> </w:t>
      </w:r>
      <w:r>
        <w:rPr>
          <w:szCs w:val="22"/>
        </w:rPr>
        <w:t>obaveza, a pod uslovom da iste ne podrazumijevaju krivicu ili nemar ugovorne strane</w:t>
      </w:r>
      <w:r>
        <w:rPr>
          <w:szCs w:val="22"/>
          <w:lang w:val="hr-BA"/>
        </w:rPr>
        <w:t>.</w:t>
      </w:r>
    </w:p>
    <w:p w14:paraId="40331C75" w14:textId="77777777" w:rsidR="00CC5847" w:rsidRDefault="00CC5847" w:rsidP="00CC5847">
      <w:pPr>
        <w:jc w:val="both"/>
        <w:rPr>
          <w:szCs w:val="22"/>
          <w:lang w:val="hr-BA"/>
        </w:rPr>
      </w:pPr>
    </w:p>
    <w:p w14:paraId="03D79A43" w14:textId="77777777" w:rsidR="00CC5847" w:rsidRDefault="00CC5847" w:rsidP="00CC5847">
      <w:pPr>
        <w:jc w:val="both"/>
        <w:rPr>
          <w:szCs w:val="22"/>
          <w:lang w:val="hr-BA"/>
        </w:rPr>
      </w:pPr>
      <w:r>
        <w:rPr>
          <w:szCs w:val="22"/>
        </w:rPr>
        <w:t>Pod</w:t>
      </w:r>
      <w:r>
        <w:rPr>
          <w:szCs w:val="22"/>
          <w:lang w:val="hr-BA"/>
        </w:rPr>
        <w:t xml:space="preserve"> </w:t>
      </w:r>
      <w:r>
        <w:rPr>
          <w:szCs w:val="22"/>
        </w:rPr>
        <w:t>doga</w:t>
      </w:r>
      <w:r>
        <w:rPr>
          <w:szCs w:val="22"/>
          <w:lang w:val="hr-BA"/>
        </w:rPr>
        <w:t>đ</w:t>
      </w:r>
      <w:r>
        <w:rPr>
          <w:szCs w:val="22"/>
        </w:rPr>
        <w:t>ajima</w:t>
      </w:r>
      <w:r>
        <w:rPr>
          <w:szCs w:val="22"/>
          <w:lang w:val="hr-BA"/>
        </w:rPr>
        <w:t xml:space="preserve"> </w:t>
      </w:r>
      <w:r>
        <w:rPr>
          <w:szCs w:val="22"/>
        </w:rPr>
        <w:t>i</w:t>
      </w:r>
      <w:r>
        <w:rPr>
          <w:szCs w:val="22"/>
          <w:lang w:val="hr-BA"/>
        </w:rPr>
        <w:t xml:space="preserve"> </w:t>
      </w:r>
      <w:r>
        <w:rPr>
          <w:szCs w:val="22"/>
        </w:rPr>
        <w:t>okolnostima</w:t>
      </w:r>
      <w:r>
        <w:rPr>
          <w:szCs w:val="22"/>
          <w:lang w:val="hr-BA"/>
        </w:rPr>
        <w:t xml:space="preserve"> </w:t>
      </w:r>
      <w:r>
        <w:rPr>
          <w:szCs w:val="22"/>
        </w:rPr>
        <w:t>iz</w:t>
      </w:r>
      <w:r>
        <w:rPr>
          <w:szCs w:val="22"/>
          <w:lang w:val="hr-BA"/>
        </w:rPr>
        <w:t xml:space="preserve"> </w:t>
      </w:r>
      <w:r>
        <w:rPr>
          <w:szCs w:val="22"/>
        </w:rPr>
        <w:t>prethodnog</w:t>
      </w:r>
      <w:r>
        <w:rPr>
          <w:szCs w:val="22"/>
          <w:lang w:val="hr-BA"/>
        </w:rPr>
        <w:t xml:space="preserve"> </w:t>
      </w:r>
      <w:r>
        <w:rPr>
          <w:szCs w:val="22"/>
        </w:rPr>
        <w:t>stava</w:t>
      </w:r>
      <w:r>
        <w:rPr>
          <w:szCs w:val="22"/>
          <w:lang w:val="hr-BA"/>
        </w:rPr>
        <w:t xml:space="preserve"> </w:t>
      </w:r>
      <w:r>
        <w:rPr>
          <w:szCs w:val="22"/>
        </w:rPr>
        <w:t>smatra</w:t>
      </w:r>
      <w:r>
        <w:rPr>
          <w:szCs w:val="22"/>
          <w:lang w:val="hr-BA"/>
        </w:rPr>
        <w:t>ć</w:t>
      </w:r>
      <w:r>
        <w:rPr>
          <w:szCs w:val="22"/>
        </w:rPr>
        <w:t>e</w:t>
      </w:r>
      <w:r>
        <w:rPr>
          <w:szCs w:val="22"/>
          <w:lang w:val="hr-BA"/>
        </w:rPr>
        <w:t xml:space="preserve"> </w:t>
      </w:r>
      <w:r>
        <w:rPr>
          <w:szCs w:val="22"/>
        </w:rPr>
        <w:t>se</w:t>
      </w:r>
      <w:r>
        <w:rPr>
          <w:szCs w:val="22"/>
          <w:lang w:val="hr-BA"/>
        </w:rPr>
        <w:t xml:space="preserve"> </w:t>
      </w:r>
      <w:r>
        <w:rPr>
          <w:szCs w:val="22"/>
        </w:rPr>
        <w:t>naro</w:t>
      </w:r>
      <w:r>
        <w:rPr>
          <w:szCs w:val="22"/>
          <w:lang w:val="hr-BA"/>
        </w:rPr>
        <w:t>č</w:t>
      </w:r>
      <w:r>
        <w:rPr>
          <w:szCs w:val="22"/>
        </w:rPr>
        <w:t>ito</w:t>
      </w:r>
      <w:r>
        <w:rPr>
          <w:szCs w:val="22"/>
          <w:lang w:val="hr-BA"/>
        </w:rPr>
        <w:t xml:space="preserve">: </w:t>
      </w:r>
      <w:r>
        <w:rPr>
          <w:szCs w:val="22"/>
        </w:rPr>
        <w:t>rat</w:t>
      </w:r>
      <w:r>
        <w:rPr>
          <w:szCs w:val="22"/>
          <w:lang w:val="hr-BA"/>
        </w:rPr>
        <w:t xml:space="preserve">, </w:t>
      </w:r>
      <w:r>
        <w:rPr>
          <w:szCs w:val="22"/>
        </w:rPr>
        <w:t>poplava</w:t>
      </w:r>
      <w:r>
        <w:rPr>
          <w:szCs w:val="22"/>
          <w:lang w:val="hr-BA"/>
        </w:rPr>
        <w:t xml:space="preserve">, </w:t>
      </w:r>
      <w:r>
        <w:rPr>
          <w:szCs w:val="22"/>
        </w:rPr>
        <w:t>po</w:t>
      </w:r>
      <w:r>
        <w:rPr>
          <w:szCs w:val="22"/>
          <w:lang w:val="hr-BA"/>
        </w:rPr>
        <w:t>ž</w:t>
      </w:r>
      <w:r>
        <w:rPr>
          <w:szCs w:val="22"/>
        </w:rPr>
        <w:t>ar</w:t>
      </w:r>
      <w:r>
        <w:rPr>
          <w:szCs w:val="22"/>
          <w:lang w:val="hr-BA"/>
        </w:rPr>
        <w:t xml:space="preserve">, </w:t>
      </w:r>
      <w:r>
        <w:rPr>
          <w:szCs w:val="22"/>
        </w:rPr>
        <w:t>generalni</w:t>
      </w:r>
      <w:r>
        <w:rPr>
          <w:szCs w:val="22"/>
          <w:lang w:val="hr-BA"/>
        </w:rPr>
        <w:t xml:space="preserve"> š</w:t>
      </w:r>
      <w:r>
        <w:rPr>
          <w:szCs w:val="22"/>
        </w:rPr>
        <w:t>trajk</w:t>
      </w:r>
      <w:r>
        <w:rPr>
          <w:szCs w:val="22"/>
          <w:lang w:val="hr-BA"/>
        </w:rPr>
        <w:t xml:space="preserve"> </w:t>
      </w:r>
      <w:r>
        <w:rPr>
          <w:szCs w:val="22"/>
        </w:rPr>
        <w:t>i</w:t>
      </w:r>
      <w:r>
        <w:rPr>
          <w:szCs w:val="22"/>
          <w:lang w:val="hr-BA"/>
        </w:rPr>
        <w:t xml:space="preserve"> </w:t>
      </w:r>
      <w:r>
        <w:rPr>
          <w:szCs w:val="22"/>
        </w:rPr>
        <w:t>sli</w:t>
      </w:r>
      <w:r>
        <w:rPr>
          <w:szCs w:val="22"/>
          <w:lang w:val="hr-BA"/>
        </w:rPr>
        <w:t>č</w:t>
      </w:r>
      <w:r>
        <w:rPr>
          <w:szCs w:val="22"/>
        </w:rPr>
        <w:t>ni</w:t>
      </w:r>
      <w:r>
        <w:rPr>
          <w:szCs w:val="22"/>
          <w:lang w:val="hr-BA"/>
        </w:rPr>
        <w:t xml:space="preserve"> </w:t>
      </w:r>
      <w:r>
        <w:rPr>
          <w:szCs w:val="22"/>
        </w:rPr>
        <w:t>doga</w:t>
      </w:r>
      <w:r>
        <w:rPr>
          <w:szCs w:val="22"/>
          <w:lang w:val="hr-BA"/>
        </w:rPr>
        <w:t>đ</w:t>
      </w:r>
      <w:r>
        <w:rPr>
          <w:szCs w:val="22"/>
        </w:rPr>
        <w:t>aji</w:t>
      </w:r>
      <w:r>
        <w:rPr>
          <w:szCs w:val="22"/>
          <w:lang w:val="hr-BA"/>
        </w:rPr>
        <w:t>.</w:t>
      </w:r>
    </w:p>
    <w:p w14:paraId="0145A315" w14:textId="77777777" w:rsidR="00CC5847" w:rsidRDefault="00CC5847" w:rsidP="00CC5847">
      <w:pPr>
        <w:jc w:val="both"/>
        <w:rPr>
          <w:szCs w:val="22"/>
          <w:lang w:val="en-US"/>
        </w:rPr>
      </w:pPr>
    </w:p>
    <w:p w14:paraId="678E0C95" w14:textId="77777777" w:rsidR="00CC5847" w:rsidRDefault="00CC5847" w:rsidP="00CC5847">
      <w:pPr>
        <w:jc w:val="both"/>
        <w:rPr>
          <w:szCs w:val="22"/>
        </w:rPr>
      </w:pPr>
      <w:r>
        <w:rPr>
          <w:szCs w:val="22"/>
        </w:rPr>
        <w:t xml:space="preserve">Ukoliko dođe do pojave događaja i okolnosti koje se u smislu ovog Ugovora mogu smatrati višom silom, ugovorna strana koja se poziva na višu silu, je dužna na način koji je u datoj situaciji jedino </w:t>
      </w:r>
      <w:r>
        <w:rPr>
          <w:szCs w:val="22"/>
        </w:rPr>
        <w:lastRenderedPageBreak/>
        <w:t xml:space="preserve">moguć, odmah obavijestiti Kupca  o tom stanju i njegovim uzrocima, a najkasnije u roku od tri dana od dana nastanka više sile obavijestiti Kupca i pisanim putem. </w:t>
      </w:r>
    </w:p>
    <w:p w14:paraId="4F85938F" w14:textId="77777777" w:rsidR="00CC5847" w:rsidRDefault="00CC5847" w:rsidP="00CC5847">
      <w:pPr>
        <w:jc w:val="both"/>
        <w:rPr>
          <w:szCs w:val="22"/>
        </w:rPr>
      </w:pPr>
    </w:p>
    <w:p w14:paraId="527ABBAD" w14:textId="77777777" w:rsidR="00CC5847" w:rsidRDefault="00CC5847" w:rsidP="00CC5847">
      <w:pPr>
        <w:jc w:val="both"/>
        <w:rPr>
          <w:szCs w:val="22"/>
        </w:rPr>
      </w:pPr>
      <w:r>
        <w:rPr>
          <w:szCs w:val="22"/>
        </w:rPr>
        <w:t xml:space="preserve">Ugovorna strana koja se poziva na višu silu će nastaviti sa izvršavanjem svojih obaveza iz Ugovora sve dok je to u razumnoj mjeri izvodivo, ukoliko nije, pisanim putem, drugačije naloženo od strane Kupca. </w:t>
      </w:r>
    </w:p>
    <w:p w14:paraId="497EB6CF" w14:textId="77777777" w:rsidR="00CC5847" w:rsidRDefault="00CC5847" w:rsidP="00CC5847">
      <w:pPr>
        <w:jc w:val="both"/>
        <w:rPr>
          <w:szCs w:val="22"/>
        </w:rPr>
      </w:pPr>
    </w:p>
    <w:p w14:paraId="1D3810AC" w14:textId="77777777" w:rsidR="00CC5847" w:rsidRDefault="00CC5847" w:rsidP="00CC5847">
      <w:pPr>
        <w:jc w:val="both"/>
        <w:rPr>
          <w:szCs w:val="22"/>
          <w:lang w:val="hr-BA"/>
        </w:rPr>
      </w:pPr>
      <w:r>
        <w:rPr>
          <w:szCs w:val="22"/>
        </w:rPr>
        <w:t>U slučaju nastupanja događaja i okolnosti koji se mogu smatrati višom silom u smislu ovog člana Ugovora, nemogu</w:t>
      </w:r>
      <w:r>
        <w:rPr>
          <w:szCs w:val="22"/>
          <w:lang w:val="hr-BA"/>
        </w:rPr>
        <w:t>ć</w:t>
      </w:r>
      <w:r>
        <w:rPr>
          <w:szCs w:val="22"/>
        </w:rPr>
        <w:t>nost</w:t>
      </w:r>
      <w:r>
        <w:rPr>
          <w:szCs w:val="22"/>
          <w:lang w:val="hr-BA"/>
        </w:rPr>
        <w:t xml:space="preserve"> u</w:t>
      </w:r>
      <w:r>
        <w:rPr>
          <w:szCs w:val="22"/>
        </w:rPr>
        <w:t>govorne</w:t>
      </w:r>
      <w:r>
        <w:rPr>
          <w:szCs w:val="22"/>
          <w:lang w:val="hr-BA"/>
        </w:rPr>
        <w:t xml:space="preserve"> </w:t>
      </w:r>
      <w:r>
        <w:rPr>
          <w:szCs w:val="22"/>
        </w:rPr>
        <w:t>strane</w:t>
      </w:r>
      <w:r>
        <w:rPr>
          <w:szCs w:val="22"/>
          <w:lang w:val="hr-BA"/>
        </w:rPr>
        <w:t xml:space="preserve"> </w:t>
      </w:r>
      <w:r>
        <w:rPr>
          <w:szCs w:val="22"/>
        </w:rPr>
        <w:t>da</w:t>
      </w:r>
      <w:r>
        <w:rPr>
          <w:szCs w:val="22"/>
          <w:lang w:val="hr-BA"/>
        </w:rPr>
        <w:t xml:space="preserve"> </w:t>
      </w:r>
      <w:r>
        <w:rPr>
          <w:szCs w:val="22"/>
        </w:rPr>
        <w:t>ispuni</w:t>
      </w:r>
      <w:r>
        <w:rPr>
          <w:szCs w:val="22"/>
          <w:lang w:val="hr-BA"/>
        </w:rPr>
        <w:t xml:space="preserve"> </w:t>
      </w:r>
      <w:r>
        <w:rPr>
          <w:szCs w:val="22"/>
        </w:rPr>
        <w:t>bilo</w:t>
      </w:r>
      <w:r>
        <w:rPr>
          <w:szCs w:val="22"/>
          <w:lang w:val="hr-BA"/>
        </w:rPr>
        <w:t xml:space="preserve"> </w:t>
      </w:r>
      <w:r>
        <w:rPr>
          <w:szCs w:val="22"/>
        </w:rPr>
        <w:t>koju</w:t>
      </w:r>
      <w:r>
        <w:rPr>
          <w:szCs w:val="22"/>
          <w:lang w:val="hr-BA"/>
        </w:rPr>
        <w:t xml:space="preserve"> </w:t>
      </w:r>
      <w:r>
        <w:rPr>
          <w:szCs w:val="22"/>
        </w:rPr>
        <w:t>od</w:t>
      </w:r>
      <w:r>
        <w:rPr>
          <w:szCs w:val="22"/>
          <w:lang w:val="hr-BA"/>
        </w:rPr>
        <w:t xml:space="preserve"> </w:t>
      </w:r>
      <w:r>
        <w:rPr>
          <w:szCs w:val="22"/>
        </w:rPr>
        <w:t>svojih</w:t>
      </w:r>
      <w:r>
        <w:rPr>
          <w:szCs w:val="22"/>
          <w:lang w:val="hr-BA"/>
        </w:rPr>
        <w:t xml:space="preserve"> </w:t>
      </w:r>
      <w:r>
        <w:rPr>
          <w:szCs w:val="22"/>
        </w:rPr>
        <w:t>ugovornih</w:t>
      </w:r>
      <w:r>
        <w:rPr>
          <w:szCs w:val="22"/>
          <w:lang w:val="hr-BA"/>
        </w:rPr>
        <w:t xml:space="preserve"> </w:t>
      </w:r>
      <w:r>
        <w:rPr>
          <w:szCs w:val="22"/>
        </w:rPr>
        <w:t>obaveza</w:t>
      </w:r>
      <w:r>
        <w:rPr>
          <w:szCs w:val="22"/>
          <w:lang w:val="hr-BA"/>
        </w:rPr>
        <w:t xml:space="preserve"> </w:t>
      </w:r>
      <w:r>
        <w:rPr>
          <w:szCs w:val="22"/>
        </w:rPr>
        <w:t>ne</w:t>
      </w:r>
      <w:r>
        <w:rPr>
          <w:szCs w:val="22"/>
          <w:lang w:val="hr-BA"/>
        </w:rPr>
        <w:t>ć</w:t>
      </w:r>
      <w:r>
        <w:rPr>
          <w:szCs w:val="22"/>
        </w:rPr>
        <w:t>e</w:t>
      </w:r>
      <w:r>
        <w:rPr>
          <w:szCs w:val="22"/>
          <w:lang w:val="hr-BA"/>
        </w:rPr>
        <w:t xml:space="preserve"> </w:t>
      </w:r>
      <w:r>
        <w:rPr>
          <w:szCs w:val="22"/>
        </w:rPr>
        <w:t>se</w:t>
      </w:r>
      <w:r>
        <w:rPr>
          <w:szCs w:val="22"/>
          <w:lang w:val="hr-BA"/>
        </w:rPr>
        <w:t xml:space="preserve"> </w:t>
      </w:r>
      <w:r>
        <w:rPr>
          <w:szCs w:val="22"/>
        </w:rPr>
        <w:t>smatrati</w:t>
      </w:r>
      <w:r>
        <w:rPr>
          <w:szCs w:val="22"/>
          <w:lang w:val="hr-BA"/>
        </w:rPr>
        <w:t xml:space="preserve"> razlogom za </w:t>
      </w:r>
      <w:r>
        <w:rPr>
          <w:szCs w:val="22"/>
        </w:rPr>
        <w:t>raskid</w:t>
      </w:r>
      <w:r>
        <w:rPr>
          <w:szCs w:val="22"/>
          <w:lang w:val="hr-BA"/>
        </w:rPr>
        <w:t xml:space="preserve"> </w:t>
      </w:r>
      <w:r>
        <w:rPr>
          <w:szCs w:val="22"/>
        </w:rPr>
        <w:t>ugovora</w:t>
      </w:r>
      <w:r>
        <w:rPr>
          <w:szCs w:val="22"/>
          <w:lang w:val="hr-BA"/>
        </w:rPr>
        <w:t xml:space="preserve"> </w:t>
      </w:r>
      <w:r>
        <w:rPr>
          <w:szCs w:val="22"/>
        </w:rPr>
        <w:t>ili</w:t>
      </w:r>
      <w:r>
        <w:rPr>
          <w:szCs w:val="22"/>
          <w:lang w:val="hr-BA"/>
        </w:rPr>
        <w:t xml:space="preserve"> </w:t>
      </w:r>
      <w:r>
        <w:rPr>
          <w:szCs w:val="22"/>
        </w:rPr>
        <w:t>neispunjavanjem</w:t>
      </w:r>
      <w:r>
        <w:rPr>
          <w:szCs w:val="22"/>
          <w:lang w:val="hr-BA"/>
        </w:rPr>
        <w:t xml:space="preserve"> </w:t>
      </w:r>
      <w:r>
        <w:rPr>
          <w:szCs w:val="22"/>
        </w:rPr>
        <w:t>ugovorne</w:t>
      </w:r>
      <w:r>
        <w:rPr>
          <w:szCs w:val="22"/>
          <w:lang w:val="hr-BA"/>
        </w:rPr>
        <w:t xml:space="preserve"> </w:t>
      </w:r>
      <w:r>
        <w:rPr>
          <w:szCs w:val="22"/>
        </w:rPr>
        <w:t>obaveze</w:t>
      </w:r>
      <w:r>
        <w:rPr>
          <w:szCs w:val="22"/>
          <w:lang w:val="hr-BA"/>
        </w:rPr>
        <w:t xml:space="preserve">, </w:t>
      </w:r>
      <w:r>
        <w:rPr>
          <w:szCs w:val="22"/>
        </w:rPr>
        <w:t>ukoliko</w:t>
      </w:r>
      <w:r>
        <w:rPr>
          <w:szCs w:val="22"/>
          <w:lang w:val="hr-BA"/>
        </w:rPr>
        <w:t xml:space="preserve"> </w:t>
      </w:r>
      <w:r>
        <w:rPr>
          <w:szCs w:val="22"/>
        </w:rPr>
        <w:t>je</w:t>
      </w:r>
      <w:r>
        <w:rPr>
          <w:szCs w:val="22"/>
          <w:lang w:val="hr-BA"/>
        </w:rPr>
        <w:t>:</w:t>
      </w:r>
    </w:p>
    <w:p w14:paraId="0AE4586D" w14:textId="77777777" w:rsidR="00CC5847" w:rsidRDefault="00CC5847" w:rsidP="00CC5847">
      <w:pPr>
        <w:tabs>
          <w:tab w:val="left" w:pos="780"/>
        </w:tabs>
        <w:ind w:left="426" w:hanging="426"/>
        <w:jc w:val="both"/>
        <w:rPr>
          <w:szCs w:val="22"/>
          <w:lang w:val="hr-BA"/>
        </w:rPr>
      </w:pPr>
      <w:r>
        <w:rPr>
          <w:szCs w:val="22"/>
        </w:rPr>
        <w:t>a)     preduzela</w:t>
      </w:r>
      <w:r>
        <w:rPr>
          <w:szCs w:val="22"/>
          <w:lang w:val="hr-BA"/>
        </w:rPr>
        <w:t xml:space="preserve"> </w:t>
      </w:r>
      <w:r>
        <w:rPr>
          <w:szCs w:val="22"/>
        </w:rPr>
        <w:t>sve</w:t>
      </w:r>
      <w:r>
        <w:rPr>
          <w:szCs w:val="22"/>
          <w:lang w:val="hr-BA"/>
        </w:rPr>
        <w:t xml:space="preserve"> </w:t>
      </w:r>
      <w:r>
        <w:rPr>
          <w:szCs w:val="22"/>
        </w:rPr>
        <w:t>potrebne</w:t>
      </w:r>
      <w:r>
        <w:rPr>
          <w:szCs w:val="22"/>
          <w:lang w:val="hr-BA"/>
        </w:rPr>
        <w:t xml:space="preserve"> </w:t>
      </w:r>
      <w:r>
        <w:rPr>
          <w:szCs w:val="22"/>
        </w:rPr>
        <w:t>mjere</w:t>
      </w:r>
      <w:r>
        <w:rPr>
          <w:szCs w:val="22"/>
          <w:lang w:val="hr-BA"/>
        </w:rPr>
        <w:t xml:space="preserve"> </w:t>
      </w:r>
      <w:r>
        <w:rPr>
          <w:szCs w:val="22"/>
        </w:rPr>
        <w:t>predostro</w:t>
      </w:r>
      <w:r>
        <w:rPr>
          <w:szCs w:val="22"/>
          <w:lang w:val="hr-BA"/>
        </w:rPr>
        <w:t>ž</w:t>
      </w:r>
      <w:r>
        <w:rPr>
          <w:szCs w:val="22"/>
        </w:rPr>
        <w:t>nosti</w:t>
      </w:r>
      <w:r>
        <w:rPr>
          <w:szCs w:val="22"/>
          <w:lang w:val="hr-BA"/>
        </w:rPr>
        <w:t xml:space="preserve"> </w:t>
      </w:r>
      <w:r>
        <w:rPr>
          <w:szCs w:val="22"/>
        </w:rPr>
        <w:t>i</w:t>
      </w:r>
      <w:r>
        <w:rPr>
          <w:szCs w:val="22"/>
          <w:lang w:val="hr-BA"/>
        </w:rPr>
        <w:t xml:space="preserve"> </w:t>
      </w:r>
      <w:r>
        <w:rPr>
          <w:szCs w:val="22"/>
        </w:rPr>
        <w:t>potrebnu</w:t>
      </w:r>
      <w:r>
        <w:rPr>
          <w:szCs w:val="22"/>
          <w:lang w:val="hr-BA"/>
        </w:rPr>
        <w:t xml:space="preserve"> </w:t>
      </w:r>
      <w:r>
        <w:rPr>
          <w:szCs w:val="22"/>
        </w:rPr>
        <w:t>pa</w:t>
      </w:r>
      <w:r>
        <w:rPr>
          <w:szCs w:val="22"/>
          <w:lang w:val="hr-BA"/>
        </w:rPr>
        <w:t>ž</w:t>
      </w:r>
      <w:r>
        <w:rPr>
          <w:szCs w:val="22"/>
        </w:rPr>
        <w:t>nju</w:t>
      </w:r>
      <w:r>
        <w:rPr>
          <w:szCs w:val="22"/>
          <w:lang w:val="hr-BA"/>
        </w:rPr>
        <w:t xml:space="preserve">, </w:t>
      </w:r>
      <w:r>
        <w:rPr>
          <w:szCs w:val="22"/>
        </w:rPr>
        <w:t>kako</w:t>
      </w:r>
      <w:r>
        <w:rPr>
          <w:szCs w:val="22"/>
          <w:lang w:val="hr-BA"/>
        </w:rPr>
        <w:t xml:space="preserve"> </w:t>
      </w:r>
      <w:r>
        <w:rPr>
          <w:szCs w:val="22"/>
        </w:rPr>
        <w:t>bi</w:t>
      </w:r>
      <w:r>
        <w:rPr>
          <w:szCs w:val="22"/>
          <w:lang w:val="hr-BA"/>
        </w:rPr>
        <w:t xml:space="preserve"> </w:t>
      </w:r>
      <w:r>
        <w:rPr>
          <w:szCs w:val="22"/>
        </w:rPr>
        <w:t>izvr</w:t>
      </w:r>
      <w:r>
        <w:rPr>
          <w:szCs w:val="22"/>
          <w:lang w:val="hr-BA"/>
        </w:rPr>
        <w:t>š</w:t>
      </w:r>
      <w:r>
        <w:rPr>
          <w:szCs w:val="22"/>
        </w:rPr>
        <w:t>ila</w:t>
      </w:r>
      <w:r>
        <w:rPr>
          <w:szCs w:val="22"/>
          <w:lang w:val="hr-BA"/>
        </w:rPr>
        <w:t xml:space="preserve"> </w:t>
      </w:r>
      <w:r>
        <w:rPr>
          <w:szCs w:val="22"/>
        </w:rPr>
        <w:t>svoje</w:t>
      </w:r>
      <w:r>
        <w:rPr>
          <w:szCs w:val="22"/>
          <w:lang w:val="hr-BA"/>
        </w:rPr>
        <w:t xml:space="preserve"> </w:t>
      </w:r>
      <w:r>
        <w:rPr>
          <w:szCs w:val="22"/>
        </w:rPr>
        <w:t>obaveze</w:t>
      </w:r>
      <w:r>
        <w:rPr>
          <w:szCs w:val="22"/>
          <w:lang w:val="hr-BA"/>
        </w:rPr>
        <w:t xml:space="preserve">  </w:t>
      </w:r>
      <w:r>
        <w:rPr>
          <w:szCs w:val="22"/>
        </w:rPr>
        <w:t>u</w:t>
      </w:r>
      <w:r>
        <w:rPr>
          <w:szCs w:val="22"/>
          <w:lang w:val="hr-BA"/>
        </w:rPr>
        <w:t xml:space="preserve"> </w:t>
      </w:r>
      <w:r>
        <w:rPr>
          <w:szCs w:val="22"/>
        </w:rPr>
        <w:t>rokovima</w:t>
      </w:r>
      <w:r>
        <w:rPr>
          <w:szCs w:val="22"/>
          <w:lang w:val="hr-BA"/>
        </w:rPr>
        <w:t xml:space="preserve"> </w:t>
      </w:r>
      <w:r>
        <w:rPr>
          <w:szCs w:val="22"/>
        </w:rPr>
        <w:t>i</w:t>
      </w:r>
      <w:r>
        <w:rPr>
          <w:szCs w:val="22"/>
          <w:lang w:val="hr-BA"/>
        </w:rPr>
        <w:t xml:space="preserve"> </w:t>
      </w:r>
      <w:r>
        <w:rPr>
          <w:szCs w:val="22"/>
        </w:rPr>
        <w:t>pod</w:t>
      </w:r>
      <w:r>
        <w:rPr>
          <w:szCs w:val="22"/>
          <w:lang w:val="hr-BA"/>
        </w:rPr>
        <w:t xml:space="preserve"> </w:t>
      </w:r>
      <w:r>
        <w:rPr>
          <w:szCs w:val="22"/>
        </w:rPr>
        <w:t>uslovima</w:t>
      </w:r>
      <w:r>
        <w:rPr>
          <w:szCs w:val="22"/>
          <w:lang w:val="hr-BA"/>
        </w:rPr>
        <w:t xml:space="preserve"> </w:t>
      </w:r>
      <w:r>
        <w:rPr>
          <w:szCs w:val="22"/>
        </w:rPr>
        <w:t>iz</w:t>
      </w:r>
      <w:r>
        <w:rPr>
          <w:szCs w:val="22"/>
          <w:lang w:val="hr-BA"/>
        </w:rPr>
        <w:t xml:space="preserve"> </w:t>
      </w:r>
      <w:r>
        <w:rPr>
          <w:szCs w:val="22"/>
        </w:rPr>
        <w:t>ovog</w:t>
      </w:r>
      <w:r>
        <w:rPr>
          <w:szCs w:val="22"/>
          <w:lang w:val="hr-BA"/>
        </w:rPr>
        <w:t xml:space="preserve"> </w:t>
      </w:r>
      <w:r>
        <w:rPr>
          <w:szCs w:val="22"/>
        </w:rPr>
        <w:t>Ugovora</w:t>
      </w:r>
      <w:r>
        <w:rPr>
          <w:szCs w:val="22"/>
          <w:lang w:val="hr-BA"/>
        </w:rPr>
        <w:t xml:space="preserve"> </w:t>
      </w:r>
      <w:r>
        <w:rPr>
          <w:szCs w:val="22"/>
        </w:rPr>
        <w:t>i</w:t>
      </w:r>
      <w:r>
        <w:rPr>
          <w:szCs w:val="22"/>
          <w:lang w:val="hr-BA"/>
        </w:rPr>
        <w:t xml:space="preserve"> </w:t>
      </w:r>
    </w:p>
    <w:p w14:paraId="7520FB14" w14:textId="77777777" w:rsidR="00CC5847" w:rsidRDefault="00CC5847" w:rsidP="00CC5847">
      <w:pPr>
        <w:tabs>
          <w:tab w:val="left" w:pos="780"/>
        </w:tabs>
        <w:ind w:left="426" w:hanging="426"/>
        <w:jc w:val="both"/>
        <w:rPr>
          <w:szCs w:val="22"/>
          <w:lang w:val="hr-BA"/>
        </w:rPr>
      </w:pPr>
      <w:r>
        <w:rPr>
          <w:szCs w:val="22"/>
        </w:rPr>
        <w:t>b)    obavijestila</w:t>
      </w:r>
      <w:r>
        <w:rPr>
          <w:szCs w:val="22"/>
          <w:lang w:val="hr-BA"/>
        </w:rPr>
        <w:t xml:space="preserve"> </w:t>
      </w:r>
      <w:r>
        <w:rPr>
          <w:szCs w:val="22"/>
        </w:rPr>
        <w:t>drugu</w:t>
      </w:r>
      <w:r>
        <w:rPr>
          <w:szCs w:val="22"/>
          <w:lang w:val="hr-BA"/>
        </w:rPr>
        <w:t xml:space="preserve"> </w:t>
      </w:r>
      <w:r>
        <w:rPr>
          <w:szCs w:val="22"/>
        </w:rPr>
        <w:t>ugovornu</w:t>
      </w:r>
      <w:r>
        <w:rPr>
          <w:szCs w:val="22"/>
          <w:lang w:val="hr-BA"/>
        </w:rPr>
        <w:t xml:space="preserve"> </w:t>
      </w:r>
      <w:r>
        <w:rPr>
          <w:szCs w:val="22"/>
        </w:rPr>
        <w:t>stranu</w:t>
      </w:r>
      <w:r>
        <w:rPr>
          <w:szCs w:val="22"/>
          <w:lang w:val="hr-BA"/>
        </w:rPr>
        <w:t xml:space="preserve"> o nastupanju više sile </w:t>
      </w:r>
      <w:r>
        <w:rPr>
          <w:szCs w:val="22"/>
        </w:rPr>
        <w:t>na</w:t>
      </w:r>
      <w:r>
        <w:rPr>
          <w:szCs w:val="22"/>
          <w:lang w:val="hr-BA"/>
        </w:rPr>
        <w:t xml:space="preserve"> </w:t>
      </w:r>
      <w:r>
        <w:rPr>
          <w:szCs w:val="22"/>
        </w:rPr>
        <w:t>na</w:t>
      </w:r>
      <w:r>
        <w:rPr>
          <w:szCs w:val="22"/>
          <w:lang w:val="hr-BA"/>
        </w:rPr>
        <w:t>č</w:t>
      </w:r>
      <w:r>
        <w:rPr>
          <w:szCs w:val="22"/>
        </w:rPr>
        <w:t>in</w:t>
      </w:r>
      <w:r>
        <w:rPr>
          <w:szCs w:val="22"/>
          <w:lang w:val="hr-BA"/>
        </w:rPr>
        <w:t xml:space="preserve"> definisan u stavu 3) ovog   člana Ugovora </w:t>
      </w:r>
      <w:r>
        <w:rPr>
          <w:szCs w:val="22"/>
        </w:rPr>
        <w:t>i</w:t>
      </w:r>
      <w:r>
        <w:rPr>
          <w:szCs w:val="22"/>
          <w:lang w:val="hr-BA"/>
        </w:rPr>
        <w:t xml:space="preserve"> </w:t>
      </w:r>
      <w:r>
        <w:rPr>
          <w:szCs w:val="22"/>
        </w:rPr>
        <w:t>preduzetim</w:t>
      </w:r>
      <w:r>
        <w:rPr>
          <w:szCs w:val="22"/>
          <w:lang w:val="hr-BA"/>
        </w:rPr>
        <w:t xml:space="preserve"> </w:t>
      </w:r>
      <w:r>
        <w:rPr>
          <w:szCs w:val="22"/>
        </w:rPr>
        <w:t>mjerama</w:t>
      </w:r>
      <w:r>
        <w:rPr>
          <w:szCs w:val="22"/>
          <w:lang w:val="hr-BA"/>
        </w:rPr>
        <w:t xml:space="preserve"> </w:t>
      </w:r>
      <w:r>
        <w:rPr>
          <w:szCs w:val="22"/>
        </w:rPr>
        <w:t>na</w:t>
      </w:r>
      <w:r>
        <w:rPr>
          <w:szCs w:val="22"/>
          <w:lang w:val="hr-BA"/>
        </w:rPr>
        <w:t xml:space="preserve"> </w:t>
      </w:r>
      <w:r>
        <w:rPr>
          <w:szCs w:val="22"/>
        </w:rPr>
        <w:t>otklanjanju</w:t>
      </w:r>
      <w:r>
        <w:rPr>
          <w:szCs w:val="22"/>
          <w:lang w:val="hr-BA"/>
        </w:rPr>
        <w:t xml:space="preserve"> š</w:t>
      </w:r>
      <w:r>
        <w:rPr>
          <w:szCs w:val="22"/>
        </w:rPr>
        <w:t>tetnih</w:t>
      </w:r>
      <w:r>
        <w:rPr>
          <w:szCs w:val="22"/>
          <w:lang w:val="hr-BA"/>
        </w:rPr>
        <w:t xml:space="preserve"> </w:t>
      </w:r>
      <w:r>
        <w:rPr>
          <w:szCs w:val="22"/>
        </w:rPr>
        <w:t>posljedica</w:t>
      </w:r>
      <w:r>
        <w:rPr>
          <w:szCs w:val="22"/>
          <w:lang w:val="hr-BA"/>
        </w:rPr>
        <w:t xml:space="preserve"> </w:t>
      </w:r>
      <w:r>
        <w:rPr>
          <w:szCs w:val="22"/>
        </w:rPr>
        <w:t>dejstva</w:t>
      </w:r>
      <w:r>
        <w:rPr>
          <w:szCs w:val="22"/>
          <w:lang w:val="hr-BA"/>
        </w:rPr>
        <w:t xml:space="preserve"> </w:t>
      </w:r>
      <w:r>
        <w:rPr>
          <w:szCs w:val="22"/>
        </w:rPr>
        <w:t>vi</w:t>
      </w:r>
      <w:r>
        <w:rPr>
          <w:szCs w:val="22"/>
          <w:lang w:val="hr-BA"/>
        </w:rPr>
        <w:t>š</w:t>
      </w:r>
      <w:r>
        <w:rPr>
          <w:szCs w:val="22"/>
        </w:rPr>
        <w:t>e</w:t>
      </w:r>
      <w:r>
        <w:rPr>
          <w:szCs w:val="22"/>
          <w:lang w:val="hr-BA"/>
        </w:rPr>
        <w:t xml:space="preserve"> </w:t>
      </w:r>
      <w:r>
        <w:rPr>
          <w:szCs w:val="22"/>
        </w:rPr>
        <w:t>sile</w:t>
      </w:r>
      <w:r>
        <w:rPr>
          <w:szCs w:val="22"/>
          <w:lang w:val="hr-BA"/>
        </w:rPr>
        <w:t>.</w:t>
      </w:r>
    </w:p>
    <w:p w14:paraId="0D4D11EC" w14:textId="77777777" w:rsidR="00CC5847" w:rsidRDefault="00CC5847" w:rsidP="00CC5847">
      <w:pPr>
        <w:tabs>
          <w:tab w:val="left" w:pos="851"/>
        </w:tabs>
        <w:jc w:val="both"/>
        <w:rPr>
          <w:b/>
          <w:szCs w:val="22"/>
        </w:rPr>
      </w:pPr>
    </w:p>
    <w:p w14:paraId="60B554B0" w14:textId="77777777" w:rsidR="00CC5847" w:rsidRDefault="00CC5847" w:rsidP="00CC5847">
      <w:pPr>
        <w:tabs>
          <w:tab w:val="left" w:pos="851"/>
        </w:tabs>
        <w:jc w:val="both"/>
        <w:rPr>
          <w:b/>
          <w:szCs w:val="22"/>
          <w:lang w:val="hr-BA"/>
        </w:rPr>
      </w:pPr>
      <w:r>
        <w:rPr>
          <w:b/>
          <w:szCs w:val="22"/>
        </w:rPr>
        <w:t>XIV</w:t>
      </w:r>
      <w:r>
        <w:rPr>
          <w:b/>
          <w:szCs w:val="22"/>
          <w:lang w:val="hr-BA"/>
        </w:rPr>
        <w:tab/>
      </w:r>
      <w:r>
        <w:rPr>
          <w:b/>
          <w:szCs w:val="22"/>
        </w:rPr>
        <w:t>RASKID</w:t>
      </w:r>
      <w:r>
        <w:rPr>
          <w:b/>
          <w:szCs w:val="22"/>
          <w:lang w:val="hr-BA"/>
        </w:rPr>
        <w:t xml:space="preserve"> </w:t>
      </w:r>
      <w:r>
        <w:rPr>
          <w:b/>
          <w:szCs w:val="22"/>
        </w:rPr>
        <w:t>UGOVORA</w:t>
      </w:r>
    </w:p>
    <w:p w14:paraId="277EC87E" w14:textId="77777777" w:rsidR="00CC5847" w:rsidRDefault="00CC5847" w:rsidP="00CC5847">
      <w:pPr>
        <w:tabs>
          <w:tab w:val="left" w:pos="851"/>
        </w:tabs>
        <w:jc w:val="center"/>
        <w:rPr>
          <w:b/>
          <w:bCs/>
          <w:szCs w:val="22"/>
          <w:lang w:val="hr-BA"/>
        </w:rPr>
      </w:pPr>
      <w:r>
        <w:rPr>
          <w:b/>
          <w:bCs/>
          <w:szCs w:val="22"/>
          <w:lang w:val="hr-BA"/>
        </w:rPr>
        <w:t>Č</w:t>
      </w:r>
      <w:r>
        <w:rPr>
          <w:b/>
          <w:bCs/>
          <w:szCs w:val="22"/>
        </w:rPr>
        <w:t>lan</w:t>
      </w:r>
      <w:r>
        <w:rPr>
          <w:b/>
          <w:bCs/>
          <w:szCs w:val="22"/>
          <w:lang w:val="hr-BA"/>
        </w:rPr>
        <w:t xml:space="preserve"> 15.</w:t>
      </w:r>
    </w:p>
    <w:p w14:paraId="45DE5A79" w14:textId="77777777" w:rsidR="00CC5847" w:rsidRDefault="00CC5847" w:rsidP="00CC5847">
      <w:pPr>
        <w:tabs>
          <w:tab w:val="left" w:pos="851"/>
        </w:tabs>
        <w:jc w:val="both"/>
        <w:rPr>
          <w:bCs/>
          <w:szCs w:val="22"/>
          <w:lang w:val="hr-BA"/>
        </w:rPr>
      </w:pPr>
    </w:p>
    <w:p w14:paraId="7E419F7B" w14:textId="77777777" w:rsidR="00CC5847" w:rsidRDefault="00CC5847" w:rsidP="00CC5847">
      <w:pPr>
        <w:tabs>
          <w:tab w:val="left" w:pos="851"/>
        </w:tabs>
        <w:jc w:val="both"/>
        <w:rPr>
          <w:szCs w:val="22"/>
          <w:lang w:val="bs-Latn-BA"/>
        </w:rPr>
      </w:pPr>
      <w:r>
        <w:rPr>
          <w:szCs w:val="22"/>
          <w:lang w:val="bs-Latn-BA"/>
        </w:rPr>
        <w:t>Ovaj Ugovor može prestati:</w:t>
      </w:r>
    </w:p>
    <w:p w14:paraId="3690357C" w14:textId="77777777" w:rsidR="00CC5847" w:rsidRDefault="00CC5847" w:rsidP="00CC5847">
      <w:pPr>
        <w:numPr>
          <w:ilvl w:val="0"/>
          <w:numId w:val="41"/>
        </w:numPr>
        <w:tabs>
          <w:tab w:val="left" w:pos="851"/>
        </w:tabs>
        <w:jc w:val="both"/>
        <w:rPr>
          <w:szCs w:val="22"/>
          <w:lang w:val="bs-Latn-BA"/>
        </w:rPr>
      </w:pPr>
      <w:r>
        <w:rPr>
          <w:szCs w:val="22"/>
          <w:lang w:val="bs-Latn-BA"/>
        </w:rPr>
        <w:t>sporazumnim raskidom,</w:t>
      </w:r>
    </w:p>
    <w:p w14:paraId="55609D01" w14:textId="77777777" w:rsidR="00CC5847" w:rsidRDefault="00CC5847" w:rsidP="00CC5847">
      <w:pPr>
        <w:numPr>
          <w:ilvl w:val="0"/>
          <w:numId w:val="41"/>
        </w:numPr>
        <w:tabs>
          <w:tab w:val="left" w:pos="851"/>
        </w:tabs>
        <w:jc w:val="both"/>
        <w:rPr>
          <w:szCs w:val="22"/>
          <w:lang w:val="bs-Latn-BA"/>
        </w:rPr>
      </w:pPr>
      <w:r>
        <w:rPr>
          <w:szCs w:val="22"/>
          <w:lang w:val="bs-Latn-BA"/>
        </w:rPr>
        <w:t>jednostranim raskidom, na način propisan zakonom i ovim Ugovorom i</w:t>
      </w:r>
    </w:p>
    <w:p w14:paraId="767409B9" w14:textId="77777777" w:rsidR="00CC5847" w:rsidRDefault="00CC5847" w:rsidP="00CC5847">
      <w:pPr>
        <w:numPr>
          <w:ilvl w:val="0"/>
          <w:numId w:val="41"/>
        </w:numPr>
        <w:tabs>
          <w:tab w:val="left" w:pos="851"/>
        </w:tabs>
        <w:jc w:val="both"/>
        <w:rPr>
          <w:szCs w:val="22"/>
          <w:lang w:val="bs-Latn-BA"/>
        </w:rPr>
      </w:pPr>
      <w:r>
        <w:rPr>
          <w:szCs w:val="22"/>
          <w:lang w:val="bs-Latn-BA"/>
        </w:rPr>
        <w:t xml:space="preserve">nastupom drugih okolnosti za prestanak ugovora </w:t>
      </w:r>
      <w:r>
        <w:rPr>
          <w:bCs/>
          <w:szCs w:val="22"/>
          <w:lang w:val="bs-Latn-BA"/>
        </w:rPr>
        <w:t>u skladu sa važećim zakonima</w:t>
      </w:r>
      <w:r>
        <w:rPr>
          <w:szCs w:val="22"/>
          <w:lang w:val="bs-Latn-BA"/>
        </w:rPr>
        <w:t>.</w:t>
      </w:r>
    </w:p>
    <w:p w14:paraId="5CA600A8" w14:textId="77777777" w:rsidR="00CC5847" w:rsidRDefault="00CC5847" w:rsidP="00CC5847">
      <w:pPr>
        <w:tabs>
          <w:tab w:val="left" w:pos="851"/>
        </w:tabs>
        <w:jc w:val="both"/>
        <w:rPr>
          <w:szCs w:val="22"/>
          <w:lang w:val="bs-Latn-BA"/>
        </w:rPr>
      </w:pPr>
    </w:p>
    <w:p w14:paraId="67741002" w14:textId="77777777" w:rsidR="00CC5847" w:rsidRDefault="00CC5847" w:rsidP="00CC5847">
      <w:pPr>
        <w:tabs>
          <w:tab w:val="left" w:pos="851"/>
        </w:tabs>
        <w:jc w:val="both"/>
        <w:rPr>
          <w:szCs w:val="22"/>
          <w:lang w:val="bs-Latn-BA"/>
        </w:rPr>
      </w:pPr>
      <w:r>
        <w:rPr>
          <w:szCs w:val="22"/>
          <w:lang w:val="bs-Latn-BA"/>
        </w:rPr>
        <w:t>Ovaj Ugovor može biti raskinut iz sljedećih razloga:</w:t>
      </w:r>
    </w:p>
    <w:p w14:paraId="6A971AE7" w14:textId="77777777" w:rsidR="00CC5847" w:rsidRDefault="00CC5847" w:rsidP="00CC5847">
      <w:pPr>
        <w:numPr>
          <w:ilvl w:val="0"/>
          <w:numId w:val="42"/>
        </w:numPr>
        <w:tabs>
          <w:tab w:val="left" w:pos="851"/>
        </w:tabs>
        <w:jc w:val="both"/>
        <w:rPr>
          <w:bCs/>
          <w:szCs w:val="22"/>
          <w:lang w:val="bs-Latn-BA"/>
        </w:rPr>
      </w:pPr>
      <w:r>
        <w:rPr>
          <w:bCs/>
          <w:szCs w:val="22"/>
          <w:lang w:val="bs-Latn-BA"/>
        </w:rPr>
        <w:t xml:space="preserve">na osnovu sporazuma ugovornih strana, </w:t>
      </w:r>
    </w:p>
    <w:p w14:paraId="30FACEB2" w14:textId="1AA28889" w:rsidR="00CC5847" w:rsidRPr="00646EAD" w:rsidRDefault="00CC5847" w:rsidP="00517B43">
      <w:pPr>
        <w:numPr>
          <w:ilvl w:val="0"/>
          <w:numId w:val="42"/>
        </w:numPr>
        <w:tabs>
          <w:tab w:val="left" w:pos="851"/>
        </w:tabs>
        <w:jc w:val="both"/>
        <w:rPr>
          <w:bCs/>
          <w:szCs w:val="22"/>
          <w:lang w:val="bs-Latn-BA"/>
        </w:rPr>
      </w:pPr>
      <w:r w:rsidRPr="00646EAD">
        <w:rPr>
          <w:szCs w:val="22"/>
          <w:lang w:val="bs-Latn-BA"/>
        </w:rPr>
        <w:t xml:space="preserve">jednostranim raskidom jedne od ugovornih strana u slučaju da druga </w:t>
      </w:r>
      <w:r w:rsidRPr="00646EAD">
        <w:rPr>
          <w:bCs/>
          <w:szCs w:val="22"/>
          <w:lang w:val="bs-Latn-BA"/>
        </w:rPr>
        <w:t>ugovorna strana ne ispunjava obaveze iz Ugovora u utvrđenim rokovima i na utvrđeni način,</w:t>
      </w:r>
    </w:p>
    <w:p w14:paraId="241FF80B" w14:textId="07369407" w:rsidR="00CC5847" w:rsidRPr="00646EAD" w:rsidRDefault="00CC5847" w:rsidP="00653198">
      <w:pPr>
        <w:numPr>
          <w:ilvl w:val="0"/>
          <w:numId w:val="42"/>
        </w:numPr>
        <w:tabs>
          <w:tab w:val="left" w:pos="851"/>
        </w:tabs>
        <w:jc w:val="both"/>
        <w:rPr>
          <w:bCs/>
          <w:szCs w:val="22"/>
          <w:lang w:val="bs-Latn-BA"/>
        </w:rPr>
      </w:pPr>
      <w:r w:rsidRPr="00646EAD">
        <w:rPr>
          <w:szCs w:val="22"/>
          <w:lang w:val="bs-Latn-BA"/>
        </w:rPr>
        <w:t xml:space="preserve">ako poslije </w:t>
      </w:r>
      <w:r w:rsidRPr="00646EAD">
        <w:rPr>
          <w:bCs/>
          <w:szCs w:val="22"/>
          <w:lang w:val="bs-Latn-BA"/>
        </w:rPr>
        <w:t>zaključenja ugovora nastupe okolnosti koje otežavaju ispunjenje obaveza jedne od ugovornih strana,</w:t>
      </w:r>
    </w:p>
    <w:p w14:paraId="797B76DD" w14:textId="77777777" w:rsidR="00CC5847" w:rsidRDefault="00CC5847" w:rsidP="00CC5847">
      <w:pPr>
        <w:numPr>
          <w:ilvl w:val="0"/>
          <w:numId w:val="42"/>
        </w:numPr>
        <w:tabs>
          <w:tab w:val="left" w:pos="851"/>
        </w:tabs>
        <w:jc w:val="both"/>
        <w:rPr>
          <w:bCs/>
          <w:szCs w:val="22"/>
          <w:lang w:val="bs-Latn-BA"/>
        </w:rPr>
      </w:pPr>
      <w:r>
        <w:rPr>
          <w:szCs w:val="22"/>
          <w:lang w:val="de-DE"/>
        </w:rPr>
        <w:t>Prodavac proglasi stečaj ili likvidaciju ili</w:t>
      </w:r>
      <w:r>
        <w:rPr>
          <w:szCs w:val="22"/>
          <w:lang w:val="hr-BA"/>
        </w:rPr>
        <w:t xml:space="preserve"> </w:t>
      </w:r>
      <w:r>
        <w:rPr>
          <w:szCs w:val="22"/>
          <w:lang w:val="de-DE"/>
        </w:rPr>
        <w:t>ne</w:t>
      </w:r>
      <w:r>
        <w:rPr>
          <w:szCs w:val="22"/>
          <w:lang w:val="hr-BA"/>
        </w:rPr>
        <w:t xml:space="preserve"> </w:t>
      </w:r>
      <w:r>
        <w:rPr>
          <w:szCs w:val="22"/>
          <w:lang w:val="de-DE"/>
        </w:rPr>
        <w:t>bude</w:t>
      </w:r>
      <w:r>
        <w:rPr>
          <w:szCs w:val="22"/>
          <w:lang w:val="hr-BA"/>
        </w:rPr>
        <w:t xml:space="preserve"> </w:t>
      </w:r>
      <w:r>
        <w:rPr>
          <w:szCs w:val="22"/>
          <w:lang w:val="de-DE"/>
        </w:rPr>
        <w:t>plate</w:t>
      </w:r>
      <w:r>
        <w:rPr>
          <w:szCs w:val="22"/>
          <w:lang w:val="hr-BA"/>
        </w:rPr>
        <w:t>ž</w:t>
      </w:r>
      <w:r>
        <w:rPr>
          <w:szCs w:val="22"/>
          <w:lang w:val="de-DE"/>
        </w:rPr>
        <w:t>no</w:t>
      </w:r>
      <w:r>
        <w:rPr>
          <w:szCs w:val="22"/>
          <w:lang w:val="hr-BA"/>
        </w:rPr>
        <w:t xml:space="preserve"> </w:t>
      </w:r>
      <w:r>
        <w:rPr>
          <w:szCs w:val="22"/>
          <w:lang w:val="de-DE"/>
        </w:rPr>
        <w:t>sposoban</w:t>
      </w:r>
      <w:r>
        <w:rPr>
          <w:szCs w:val="22"/>
          <w:lang w:val="hr-BA"/>
        </w:rPr>
        <w:t xml:space="preserve"> </w:t>
      </w:r>
      <w:r>
        <w:rPr>
          <w:szCs w:val="22"/>
          <w:lang w:val="de-DE"/>
        </w:rPr>
        <w:t>na</w:t>
      </w:r>
      <w:r>
        <w:rPr>
          <w:szCs w:val="22"/>
          <w:lang w:val="hr-BA"/>
        </w:rPr>
        <w:t xml:space="preserve"> </w:t>
      </w:r>
      <w:r>
        <w:rPr>
          <w:szCs w:val="22"/>
          <w:lang w:val="de-DE"/>
        </w:rPr>
        <w:t>bilo</w:t>
      </w:r>
      <w:r>
        <w:rPr>
          <w:szCs w:val="22"/>
          <w:lang w:val="hr-BA"/>
        </w:rPr>
        <w:t xml:space="preserve"> </w:t>
      </w:r>
      <w:r>
        <w:rPr>
          <w:szCs w:val="22"/>
          <w:lang w:val="de-DE"/>
        </w:rPr>
        <w:t>koji</w:t>
      </w:r>
      <w:r>
        <w:rPr>
          <w:szCs w:val="22"/>
          <w:lang w:val="hr-BA"/>
        </w:rPr>
        <w:t xml:space="preserve"> </w:t>
      </w:r>
      <w:r>
        <w:rPr>
          <w:szCs w:val="22"/>
          <w:lang w:val="de-DE"/>
        </w:rPr>
        <w:t>drugi</w:t>
      </w:r>
      <w:r>
        <w:rPr>
          <w:szCs w:val="22"/>
          <w:lang w:val="hr-BA"/>
        </w:rPr>
        <w:t xml:space="preserve"> </w:t>
      </w:r>
      <w:r>
        <w:rPr>
          <w:szCs w:val="22"/>
          <w:lang w:val="de-DE"/>
        </w:rPr>
        <w:t>na</w:t>
      </w:r>
      <w:r>
        <w:rPr>
          <w:szCs w:val="22"/>
          <w:lang w:val="hr-BA"/>
        </w:rPr>
        <w:t>č</w:t>
      </w:r>
      <w:r>
        <w:rPr>
          <w:szCs w:val="22"/>
          <w:lang w:val="de-DE"/>
        </w:rPr>
        <w:t>in</w:t>
      </w:r>
      <w:r>
        <w:rPr>
          <w:szCs w:val="22"/>
          <w:lang w:val="hr-BA"/>
        </w:rPr>
        <w:t>,</w:t>
      </w:r>
    </w:p>
    <w:p w14:paraId="108BF752" w14:textId="77777777" w:rsidR="00CC5847" w:rsidRDefault="00CC5847" w:rsidP="00CC5847">
      <w:pPr>
        <w:numPr>
          <w:ilvl w:val="0"/>
          <w:numId w:val="42"/>
        </w:numPr>
        <w:tabs>
          <w:tab w:val="left" w:pos="851"/>
        </w:tabs>
        <w:jc w:val="both"/>
        <w:rPr>
          <w:bCs/>
          <w:szCs w:val="22"/>
          <w:lang w:val="bs-Latn-BA"/>
        </w:rPr>
      </w:pPr>
      <w:r>
        <w:rPr>
          <w:bCs/>
          <w:szCs w:val="22"/>
          <w:lang w:val="bs-Latn-BA"/>
        </w:rPr>
        <w:t xml:space="preserve">drugih razloga u skladu sa važećim zakonima. </w:t>
      </w:r>
    </w:p>
    <w:p w14:paraId="649BC227" w14:textId="77777777" w:rsidR="00CC5847" w:rsidRDefault="00CC5847" w:rsidP="00CC5847">
      <w:pPr>
        <w:tabs>
          <w:tab w:val="left" w:pos="851"/>
        </w:tabs>
        <w:jc w:val="both"/>
        <w:rPr>
          <w:szCs w:val="22"/>
          <w:lang w:val="en-US"/>
        </w:rPr>
      </w:pPr>
    </w:p>
    <w:p w14:paraId="4674494E" w14:textId="77777777" w:rsidR="00CC5847" w:rsidRDefault="00CC5847" w:rsidP="00CC5847">
      <w:pPr>
        <w:tabs>
          <w:tab w:val="left" w:pos="851"/>
        </w:tabs>
        <w:jc w:val="both"/>
        <w:rPr>
          <w:szCs w:val="22"/>
        </w:rPr>
      </w:pPr>
      <w:r>
        <w:rPr>
          <w:szCs w:val="22"/>
        </w:rPr>
        <w:t>Pravo</w:t>
      </w:r>
      <w:r>
        <w:rPr>
          <w:szCs w:val="22"/>
          <w:lang w:val="hr-BA"/>
        </w:rPr>
        <w:t xml:space="preserve"> </w:t>
      </w:r>
      <w:r>
        <w:rPr>
          <w:szCs w:val="22"/>
        </w:rPr>
        <w:t>na</w:t>
      </w:r>
      <w:r>
        <w:rPr>
          <w:szCs w:val="22"/>
          <w:lang w:val="hr-BA"/>
        </w:rPr>
        <w:t xml:space="preserve"> </w:t>
      </w:r>
      <w:r>
        <w:rPr>
          <w:szCs w:val="22"/>
        </w:rPr>
        <w:t>raskid</w:t>
      </w:r>
      <w:r>
        <w:rPr>
          <w:szCs w:val="22"/>
          <w:lang w:val="hr-BA"/>
        </w:rPr>
        <w:t xml:space="preserve"> </w:t>
      </w:r>
      <w:r>
        <w:rPr>
          <w:szCs w:val="22"/>
        </w:rPr>
        <w:t>ugovora</w:t>
      </w:r>
      <w:r>
        <w:rPr>
          <w:szCs w:val="22"/>
          <w:lang w:val="hr-BA"/>
        </w:rPr>
        <w:t xml:space="preserve"> </w:t>
      </w:r>
      <w:r>
        <w:rPr>
          <w:szCs w:val="22"/>
        </w:rPr>
        <w:t>zadr</w:t>
      </w:r>
      <w:r>
        <w:rPr>
          <w:szCs w:val="22"/>
          <w:lang w:val="hr-BA"/>
        </w:rPr>
        <w:t>ž</w:t>
      </w:r>
      <w:r>
        <w:rPr>
          <w:szCs w:val="22"/>
        </w:rPr>
        <w:t>avaju</w:t>
      </w:r>
      <w:r>
        <w:rPr>
          <w:szCs w:val="22"/>
          <w:lang w:val="hr-BA"/>
        </w:rPr>
        <w:t xml:space="preserve"> </w:t>
      </w:r>
      <w:r>
        <w:rPr>
          <w:szCs w:val="22"/>
        </w:rPr>
        <w:t>obje</w:t>
      </w:r>
      <w:r>
        <w:rPr>
          <w:szCs w:val="22"/>
          <w:lang w:val="hr-BA"/>
        </w:rPr>
        <w:t xml:space="preserve"> </w:t>
      </w:r>
      <w:r>
        <w:rPr>
          <w:szCs w:val="22"/>
        </w:rPr>
        <w:t>ugovorne</w:t>
      </w:r>
      <w:r>
        <w:rPr>
          <w:szCs w:val="22"/>
          <w:lang w:val="hr-BA"/>
        </w:rPr>
        <w:t xml:space="preserve"> </w:t>
      </w:r>
      <w:r>
        <w:rPr>
          <w:szCs w:val="22"/>
        </w:rPr>
        <w:t>strane</w:t>
      </w:r>
      <w:r>
        <w:rPr>
          <w:szCs w:val="22"/>
          <w:lang w:val="hr-BA"/>
        </w:rPr>
        <w:t xml:space="preserve"> </w:t>
      </w:r>
      <w:r>
        <w:rPr>
          <w:szCs w:val="22"/>
        </w:rPr>
        <w:t>u</w:t>
      </w:r>
      <w:r>
        <w:rPr>
          <w:szCs w:val="22"/>
          <w:lang w:val="hr-BA"/>
        </w:rPr>
        <w:t xml:space="preserve"> </w:t>
      </w:r>
      <w:r>
        <w:rPr>
          <w:szCs w:val="22"/>
        </w:rPr>
        <w:t>slu</w:t>
      </w:r>
      <w:r>
        <w:rPr>
          <w:szCs w:val="22"/>
          <w:lang w:val="hr-BA"/>
        </w:rPr>
        <w:t>č</w:t>
      </w:r>
      <w:r>
        <w:rPr>
          <w:szCs w:val="22"/>
        </w:rPr>
        <w:t>aju</w:t>
      </w:r>
      <w:r>
        <w:rPr>
          <w:szCs w:val="22"/>
          <w:lang w:val="hr-BA"/>
        </w:rPr>
        <w:t xml:space="preserve"> </w:t>
      </w:r>
      <w:r>
        <w:rPr>
          <w:szCs w:val="22"/>
        </w:rPr>
        <w:t>da</w:t>
      </w:r>
      <w:r>
        <w:rPr>
          <w:szCs w:val="22"/>
          <w:lang w:val="hr-BA"/>
        </w:rPr>
        <w:t xml:space="preserve"> </w:t>
      </w:r>
      <w:r>
        <w:rPr>
          <w:szCs w:val="22"/>
        </w:rPr>
        <w:t>jedna</w:t>
      </w:r>
      <w:r>
        <w:rPr>
          <w:szCs w:val="22"/>
          <w:lang w:val="hr-BA"/>
        </w:rPr>
        <w:t xml:space="preserve"> </w:t>
      </w:r>
      <w:r>
        <w:rPr>
          <w:szCs w:val="22"/>
        </w:rPr>
        <w:t>od</w:t>
      </w:r>
      <w:r>
        <w:rPr>
          <w:szCs w:val="22"/>
          <w:lang w:val="hr-BA"/>
        </w:rPr>
        <w:t xml:space="preserve"> </w:t>
      </w:r>
      <w:r>
        <w:rPr>
          <w:szCs w:val="22"/>
        </w:rPr>
        <w:t>ugovornih</w:t>
      </w:r>
      <w:r>
        <w:rPr>
          <w:szCs w:val="22"/>
          <w:lang w:val="hr-BA"/>
        </w:rPr>
        <w:t xml:space="preserve"> </w:t>
      </w:r>
      <w:r>
        <w:rPr>
          <w:szCs w:val="22"/>
        </w:rPr>
        <w:t>strana</w:t>
      </w:r>
      <w:r>
        <w:rPr>
          <w:szCs w:val="22"/>
          <w:lang w:val="hr-BA"/>
        </w:rPr>
        <w:t xml:space="preserve"> </w:t>
      </w:r>
      <w:r>
        <w:rPr>
          <w:szCs w:val="22"/>
        </w:rPr>
        <w:t>ne</w:t>
      </w:r>
      <w:r>
        <w:rPr>
          <w:szCs w:val="22"/>
          <w:lang w:val="hr-BA"/>
        </w:rPr>
        <w:t xml:space="preserve"> </w:t>
      </w:r>
      <w:r>
        <w:rPr>
          <w:szCs w:val="22"/>
        </w:rPr>
        <w:t>ispunjava</w:t>
      </w:r>
      <w:r>
        <w:rPr>
          <w:szCs w:val="22"/>
          <w:lang w:val="hr-BA"/>
        </w:rPr>
        <w:t xml:space="preserve"> </w:t>
      </w:r>
      <w:r>
        <w:rPr>
          <w:szCs w:val="22"/>
        </w:rPr>
        <w:t>svoje</w:t>
      </w:r>
      <w:r>
        <w:rPr>
          <w:szCs w:val="22"/>
          <w:lang w:val="hr-BA"/>
        </w:rPr>
        <w:t xml:space="preserve"> </w:t>
      </w:r>
      <w:r>
        <w:rPr>
          <w:szCs w:val="22"/>
        </w:rPr>
        <w:t>ugovorne</w:t>
      </w:r>
      <w:r>
        <w:rPr>
          <w:szCs w:val="22"/>
          <w:lang w:val="hr-BA"/>
        </w:rPr>
        <w:t xml:space="preserve"> </w:t>
      </w:r>
      <w:r>
        <w:rPr>
          <w:szCs w:val="22"/>
        </w:rPr>
        <w:t xml:space="preserve">obaveze. </w:t>
      </w:r>
    </w:p>
    <w:p w14:paraId="762D07D4" w14:textId="77777777" w:rsidR="00CC5847" w:rsidRDefault="00CC5847" w:rsidP="00CC5847">
      <w:pPr>
        <w:tabs>
          <w:tab w:val="left" w:pos="851"/>
        </w:tabs>
        <w:jc w:val="both"/>
        <w:rPr>
          <w:szCs w:val="22"/>
        </w:rPr>
      </w:pPr>
    </w:p>
    <w:p w14:paraId="38924FB2" w14:textId="77777777" w:rsidR="00CC5847" w:rsidRDefault="00CC5847" w:rsidP="00CC5847">
      <w:pPr>
        <w:tabs>
          <w:tab w:val="left" w:pos="851"/>
        </w:tabs>
        <w:jc w:val="both"/>
        <w:rPr>
          <w:szCs w:val="22"/>
          <w:lang w:val="hr-BA"/>
        </w:rPr>
      </w:pPr>
      <w:r>
        <w:rPr>
          <w:szCs w:val="22"/>
          <w:lang w:val="hr-BA"/>
        </w:rPr>
        <w:t>Ugovorna strana koja pokreće postupak za raskid ugovora iz razloga navedenog u stavu 2) tačka b) ovog člana Ugovora, obavezna je prije podnošenja zahtjeva za raskid ugovora dostaviti pisanu opomenu drugoj ugovornoj strani o neizvršavanju obaveza sa dodatnim rokom za ispunjenje tih obaveza.</w:t>
      </w:r>
    </w:p>
    <w:p w14:paraId="600826EB" w14:textId="77777777" w:rsidR="00CC5847" w:rsidRDefault="00CC5847" w:rsidP="00CC5847">
      <w:pPr>
        <w:tabs>
          <w:tab w:val="left" w:pos="851"/>
        </w:tabs>
        <w:jc w:val="both"/>
        <w:rPr>
          <w:szCs w:val="22"/>
          <w:lang w:val="hr-BA"/>
        </w:rPr>
      </w:pPr>
    </w:p>
    <w:p w14:paraId="33C9FB9C" w14:textId="77777777" w:rsidR="00CC5847" w:rsidRDefault="00CC5847" w:rsidP="00CC5847">
      <w:pPr>
        <w:tabs>
          <w:tab w:val="left" w:pos="851"/>
        </w:tabs>
        <w:jc w:val="both"/>
        <w:rPr>
          <w:szCs w:val="22"/>
          <w:lang w:val="hr-BA"/>
        </w:rPr>
      </w:pPr>
      <w:r>
        <w:rPr>
          <w:szCs w:val="22"/>
          <w:lang w:val="hr-BA"/>
        </w:rPr>
        <w:lastRenderedPageBreak/>
        <w:t xml:space="preserve">Dodatni rok iz prethodnog stava ovog člana Ugovora ne može biti duži od 15 dana. </w:t>
      </w:r>
    </w:p>
    <w:p w14:paraId="66C65B46" w14:textId="77777777" w:rsidR="00CC5847" w:rsidRDefault="00CC5847" w:rsidP="00CC5847">
      <w:pPr>
        <w:tabs>
          <w:tab w:val="left" w:pos="851"/>
        </w:tabs>
        <w:jc w:val="both"/>
        <w:rPr>
          <w:szCs w:val="22"/>
          <w:lang w:val="hr-BA"/>
        </w:rPr>
      </w:pPr>
      <w:r>
        <w:rPr>
          <w:szCs w:val="22"/>
          <w:lang w:val="hr-BA"/>
        </w:rPr>
        <w:t>U slučaju da ugovorna strana koja ne ispunjava obaveze iz Ugovora u utvrđenim rokovima i na utvrđeni način,  ni u ostavljenom roku ne ispuni obaveze iz Ugovora, ovaj Ugovor se smatra raskinutim.</w:t>
      </w:r>
    </w:p>
    <w:p w14:paraId="62A870D5" w14:textId="77777777" w:rsidR="00CC5847" w:rsidRDefault="00CC5847" w:rsidP="00CC5847">
      <w:pPr>
        <w:tabs>
          <w:tab w:val="left" w:pos="851"/>
        </w:tabs>
        <w:jc w:val="both"/>
        <w:rPr>
          <w:b/>
          <w:szCs w:val="22"/>
          <w:lang w:val="en-US"/>
        </w:rPr>
      </w:pPr>
    </w:p>
    <w:p w14:paraId="72FD8480" w14:textId="77777777" w:rsidR="00CC5847" w:rsidRDefault="00CC5847" w:rsidP="00CC5847">
      <w:pPr>
        <w:tabs>
          <w:tab w:val="left" w:pos="851"/>
        </w:tabs>
        <w:jc w:val="both"/>
        <w:rPr>
          <w:b/>
          <w:szCs w:val="22"/>
          <w:lang w:val="hr-BA"/>
        </w:rPr>
      </w:pPr>
      <w:r>
        <w:rPr>
          <w:b/>
          <w:szCs w:val="22"/>
        </w:rPr>
        <w:t>XV</w:t>
      </w:r>
      <w:r>
        <w:rPr>
          <w:b/>
          <w:szCs w:val="22"/>
          <w:lang w:val="hr-BA"/>
        </w:rPr>
        <w:tab/>
      </w:r>
      <w:r>
        <w:rPr>
          <w:b/>
          <w:szCs w:val="22"/>
        </w:rPr>
        <w:t>POVJERLJIVOST</w:t>
      </w:r>
    </w:p>
    <w:p w14:paraId="02D11CA3" w14:textId="77777777" w:rsidR="00CC5847" w:rsidRDefault="00CC5847" w:rsidP="00CC5847">
      <w:pPr>
        <w:tabs>
          <w:tab w:val="left" w:pos="2127"/>
        </w:tabs>
        <w:jc w:val="center"/>
        <w:rPr>
          <w:b/>
          <w:szCs w:val="22"/>
          <w:lang w:val="hr-BA"/>
        </w:rPr>
      </w:pPr>
      <w:r>
        <w:rPr>
          <w:b/>
          <w:szCs w:val="22"/>
          <w:lang w:val="hr-BA"/>
        </w:rPr>
        <w:t>Č</w:t>
      </w:r>
      <w:r>
        <w:rPr>
          <w:b/>
          <w:szCs w:val="22"/>
        </w:rPr>
        <w:t>lan</w:t>
      </w:r>
      <w:r>
        <w:rPr>
          <w:b/>
          <w:szCs w:val="22"/>
          <w:lang w:val="hr-BA"/>
        </w:rPr>
        <w:t xml:space="preserve"> 16.</w:t>
      </w:r>
    </w:p>
    <w:p w14:paraId="2B444FB0" w14:textId="77777777" w:rsidR="00CC5847" w:rsidRDefault="00CC5847" w:rsidP="00CC5847">
      <w:pPr>
        <w:tabs>
          <w:tab w:val="left" w:pos="2127"/>
        </w:tabs>
        <w:jc w:val="center"/>
        <w:rPr>
          <w:b/>
          <w:szCs w:val="22"/>
          <w:lang w:val="hr-BA"/>
        </w:rPr>
      </w:pPr>
    </w:p>
    <w:p w14:paraId="76B1EECD" w14:textId="77777777" w:rsidR="00CC5847" w:rsidRDefault="00CC5847" w:rsidP="00CC5847">
      <w:pPr>
        <w:tabs>
          <w:tab w:val="left" w:pos="2127"/>
        </w:tabs>
        <w:jc w:val="both"/>
        <w:rPr>
          <w:szCs w:val="22"/>
        </w:rPr>
      </w:pPr>
      <w:r>
        <w:rPr>
          <w:szCs w:val="22"/>
          <w:lang w:val="de-DE"/>
        </w:rPr>
        <w:t>Ugovorne</w:t>
      </w:r>
      <w:r>
        <w:rPr>
          <w:szCs w:val="22"/>
          <w:lang w:val="hr-BA"/>
        </w:rPr>
        <w:t xml:space="preserve"> </w:t>
      </w:r>
      <w:r>
        <w:rPr>
          <w:szCs w:val="22"/>
          <w:lang w:val="de-DE"/>
        </w:rPr>
        <w:t>strane</w:t>
      </w:r>
      <w:r>
        <w:rPr>
          <w:szCs w:val="22"/>
          <w:lang w:val="hr-BA"/>
        </w:rPr>
        <w:t xml:space="preserve"> </w:t>
      </w:r>
      <w:r>
        <w:rPr>
          <w:szCs w:val="22"/>
          <w:lang w:val="de-DE"/>
        </w:rPr>
        <w:t>i</w:t>
      </w:r>
      <w:r>
        <w:rPr>
          <w:szCs w:val="22"/>
          <w:lang w:val="hr-BA"/>
        </w:rPr>
        <w:t xml:space="preserve"> </w:t>
      </w:r>
      <w:r>
        <w:rPr>
          <w:szCs w:val="22"/>
          <w:lang w:val="de-DE"/>
        </w:rPr>
        <w:t>njihovo</w:t>
      </w:r>
      <w:r>
        <w:rPr>
          <w:szCs w:val="22"/>
          <w:lang w:val="hr-BA"/>
        </w:rPr>
        <w:t xml:space="preserve"> </w:t>
      </w:r>
      <w:r>
        <w:rPr>
          <w:szCs w:val="22"/>
          <w:lang w:val="de-DE"/>
        </w:rPr>
        <w:t>osoblje</w:t>
      </w:r>
      <w:r>
        <w:rPr>
          <w:szCs w:val="22"/>
          <w:lang w:val="hr-BA"/>
        </w:rPr>
        <w:t xml:space="preserve"> </w:t>
      </w:r>
      <w:r>
        <w:rPr>
          <w:szCs w:val="22"/>
          <w:lang w:val="de-DE"/>
        </w:rPr>
        <w:t>ne</w:t>
      </w:r>
      <w:r>
        <w:rPr>
          <w:szCs w:val="22"/>
          <w:lang w:val="hr-BA"/>
        </w:rPr>
        <w:t xml:space="preserve"> </w:t>
      </w:r>
      <w:r>
        <w:rPr>
          <w:szCs w:val="22"/>
          <w:lang w:val="de-DE"/>
        </w:rPr>
        <w:t>mogu</w:t>
      </w:r>
      <w:r>
        <w:rPr>
          <w:szCs w:val="22"/>
          <w:lang w:val="hr-BA"/>
        </w:rPr>
        <w:t xml:space="preserve"> </w:t>
      </w:r>
      <w:r>
        <w:rPr>
          <w:szCs w:val="22"/>
          <w:lang w:val="de-DE"/>
        </w:rPr>
        <w:t>za</w:t>
      </w:r>
      <w:r>
        <w:rPr>
          <w:szCs w:val="22"/>
          <w:lang w:val="hr-BA"/>
        </w:rPr>
        <w:t xml:space="preserve"> </w:t>
      </w:r>
      <w:r>
        <w:rPr>
          <w:szCs w:val="22"/>
          <w:lang w:val="de-DE"/>
        </w:rPr>
        <w:t>vrijeme</w:t>
      </w:r>
      <w:r>
        <w:rPr>
          <w:szCs w:val="22"/>
          <w:lang w:val="hr-BA"/>
        </w:rPr>
        <w:t xml:space="preserve"> </w:t>
      </w:r>
      <w:r>
        <w:rPr>
          <w:szCs w:val="22"/>
          <w:lang w:val="de-DE"/>
        </w:rPr>
        <w:t>trajanja</w:t>
      </w:r>
      <w:r>
        <w:rPr>
          <w:szCs w:val="22"/>
          <w:lang w:val="hr-BA"/>
        </w:rPr>
        <w:t xml:space="preserve"> </w:t>
      </w:r>
      <w:r>
        <w:rPr>
          <w:szCs w:val="22"/>
          <w:lang w:val="de-DE"/>
        </w:rPr>
        <w:t>ovog</w:t>
      </w:r>
      <w:r>
        <w:rPr>
          <w:szCs w:val="22"/>
          <w:lang w:val="hr-BA"/>
        </w:rPr>
        <w:t xml:space="preserve"> </w:t>
      </w:r>
      <w:r>
        <w:rPr>
          <w:szCs w:val="22"/>
          <w:lang w:val="de-DE"/>
        </w:rPr>
        <w:t>Ugovora</w:t>
      </w:r>
      <w:r>
        <w:rPr>
          <w:szCs w:val="22"/>
          <w:lang w:val="hr-BA"/>
        </w:rPr>
        <w:t xml:space="preserve">, </w:t>
      </w:r>
      <w:r>
        <w:rPr>
          <w:szCs w:val="22"/>
          <w:lang w:val="de-DE"/>
        </w:rPr>
        <w:t>kao</w:t>
      </w:r>
      <w:r>
        <w:rPr>
          <w:szCs w:val="22"/>
          <w:lang w:val="hr-BA"/>
        </w:rPr>
        <w:t xml:space="preserve"> </w:t>
      </w:r>
      <w:r>
        <w:rPr>
          <w:szCs w:val="22"/>
          <w:lang w:val="de-DE"/>
        </w:rPr>
        <w:t>i</w:t>
      </w:r>
      <w:r>
        <w:rPr>
          <w:szCs w:val="22"/>
          <w:lang w:val="hr-BA"/>
        </w:rPr>
        <w:t xml:space="preserve"> </w:t>
      </w:r>
      <w:r>
        <w:rPr>
          <w:szCs w:val="22"/>
          <w:lang w:val="de-DE"/>
        </w:rPr>
        <w:t>nakon</w:t>
      </w:r>
      <w:r>
        <w:rPr>
          <w:szCs w:val="22"/>
          <w:lang w:val="hr-BA"/>
        </w:rPr>
        <w:t xml:space="preserve"> </w:t>
      </w:r>
      <w:r>
        <w:rPr>
          <w:szCs w:val="22"/>
          <w:lang w:val="de-DE"/>
        </w:rPr>
        <w:t>prestanka</w:t>
      </w:r>
      <w:r>
        <w:rPr>
          <w:szCs w:val="22"/>
          <w:lang w:val="hr-BA"/>
        </w:rPr>
        <w:t xml:space="preserve"> </w:t>
      </w:r>
      <w:r>
        <w:rPr>
          <w:szCs w:val="22"/>
          <w:lang w:val="de-DE"/>
        </w:rPr>
        <w:t>njegovog</w:t>
      </w:r>
      <w:r>
        <w:rPr>
          <w:szCs w:val="22"/>
          <w:lang w:val="hr-BA"/>
        </w:rPr>
        <w:t xml:space="preserve"> </w:t>
      </w:r>
      <w:r>
        <w:rPr>
          <w:szCs w:val="22"/>
          <w:lang w:val="de-DE"/>
        </w:rPr>
        <w:t>va</w:t>
      </w:r>
      <w:r>
        <w:rPr>
          <w:szCs w:val="22"/>
          <w:lang w:val="hr-BA"/>
        </w:rPr>
        <w:t>ž</w:t>
      </w:r>
      <w:r>
        <w:rPr>
          <w:szCs w:val="22"/>
          <w:lang w:val="de-DE"/>
        </w:rPr>
        <w:t>enja</w:t>
      </w:r>
      <w:r>
        <w:rPr>
          <w:szCs w:val="22"/>
          <w:lang w:val="hr-BA"/>
        </w:rPr>
        <w:t xml:space="preserve">, u skladu sa zakonom, </w:t>
      </w:r>
      <w:r>
        <w:rPr>
          <w:szCs w:val="22"/>
          <w:lang w:val="de-DE"/>
        </w:rPr>
        <w:t>objaviti</w:t>
      </w:r>
      <w:r>
        <w:rPr>
          <w:szCs w:val="22"/>
          <w:lang w:val="hr-BA"/>
        </w:rPr>
        <w:t xml:space="preserve"> </w:t>
      </w:r>
      <w:r>
        <w:rPr>
          <w:szCs w:val="22"/>
          <w:lang w:val="de-DE"/>
        </w:rPr>
        <w:t>nikakvu</w:t>
      </w:r>
      <w:r>
        <w:rPr>
          <w:szCs w:val="22"/>
          <w:lang w:val="hr-BA"/>
        </w:rPr>
        <w:t xml:space="preserve"> </w:t>
      </w:r>
      <w:r>
        <w:rPr>
          <w:szCs w:val="22"/>
          <w:lang w:val="de-DE"/>
        </w:rPr>
        <w:t>povjerljivu</w:t>
      </w:r>
      <w:r>
        <w:rPr>
          <w:szCs w:val="22"/>
          <w:lang w:val="hr-BA"/>
        </w:rPr>
        <w:t xml:space="preserve"> </w:t>
      </w:r>
      <w:r>
        <w:rPr>
          <w:szCs w:val="22"/>
          <w:lang w:val="de-DE"/>
        </w:rPr>
        <w:t>informaciju</w:t>
      </w:r>
      <w:r>
        <w:rPr>
          <w:szCs w:val="22"/>
          <w:lang w:val="hr-BA"/>
        </w:rPr>
        <w:t xml:space="preserve"> </w:t>
      </w:r>
      <w:r>
        <w:rPr>
          <w:szCs w:val="22"/>
          <w:lang w:val="de-DE"/>
        </w:rPr>
        <w:t>koja</w:t>
      </w:r>
      <w:r>
        <w:rPr>
          <w:szCs w:val="22"/>
          <w:lang w:val="hr-BA"/>
        </w:rPr>
        <w:t xml:space="preserve"> </w:t>
      </w:r>
      <w:r>
        <w:rPr>
          <w:szCs w:val="22"/>
          <w:lang w:val="de-DE"/>
        </w:rPr>
        <w:t>se</w:t>
      </w:r>
      <w:r>
        <w:rPr>
          <w:szCs w:val="22"/>
          <w:lang w:val="hr-BA"/>
        </w:rPr>
        <w:t xml:space="preserve"> </w:t>
      </w:r>
      <w:r>
        <w:rPr>
          <w:szCs w:val="22"/>
          <w:lang w:val="de-DE"/>
        </w:rPr>
        <w:t>odnosi</w:t>
      </w:r>
      <w:r>
        <w:rPr>
          <w:szCs w:val="22"/>
          <w:lang w:val="hr-BA"/>
        </w:rPr>
        <w:t xml:space="preserve"> </w:t>
      </w:r>
      <w:r>
        <w:rPr>
          <w:szCs w:val="22"/>
          <w:lang w:val="de-DE"/>
        </w:rPr>
        <w:t>na</w:t>
      </w:r>
      <w:r>
        <w:rPr>
          <w:szCs w:val="22"/>
          <w:lang w:val="hr-BA"/>
        </w:rPr>
        <w:t xml:space="preserve"> </w:t>
      </w:r>
      <w:r>
        <w:rPr>
          <w:szCs w:val="22"/>
          <w:lang w:val="de-DE"/>
        </w:rPr>
        <w:t>zadatak</w:t>
      </w:r>
      <w:r>
        <w:rPr>
          <w:szCs w:val="22"/>
          <w:lang w:val="hr-BA"/>
        </w:rPr>
        <w:t xml:space="preserve">, </w:t>
      </w:r>
      <w:r>
        <w:rPr>
          <w:szCs w:val="22"/>
          <w:lang w:val="de-DE"/>
        </w:rPr>
        <w:t>ovaj</w:t>
      </w:r>
      <w:r>
        <w:rPr>
          <w:szCs w:val="22"/>
          <w:lang w:val="hr-BA"/>
        </w:rPr>
        <w:t xml:space="preserve"> </w:t>
      </w:r>
      <w:r>
        <w:rPr>
          <w:szCs w:val="22"/>
          <w:lang w:val="de-DE"/>
        </w:rPr>
        <w:t>Ugovor</w:t>
      </w:r>
      <w:r>
        <w:rPr>
          <w:szCs w:val="22"/>
          <w:lang w:val="hr-BA"/>
        </w:rPr>
        <w:t xml:space="preserve"> </w:t>
      </w:r>
      <w:r>
        <w:rPr>
          <w:szCs w:val="22"/>
          <w:lang w:val="de-DE"/>
        </w:rPr>
        <w:t>ili</w:t>
      </w:r>
      <w:r>
        <w:rPr>
          <w:szCs w:val="22"/>
          <w:lang w:val="hr-BA"/>
        </w:rPr>
        <w:t xml:space="preserve"> </w:t>
      </w:r>
      <w:r>
        <w:rPr>
          <w:szCs w:val="22"/>
          <w:lang w:val="de-DE"/>
        </w:rPr>
        <w:t>poslovanje</w:t>
      </w:r>
      <w:r>
        <w:rPr>
          <w:szCs w:val="22"/>
          <w:lang w:val="hr-BA"/>
        </w:rPr>
        <w:t xml:space="preserve"> </w:t>
      </w:r>
      <w:r>
        <w:rPr>
          <w:szCs w:val="22"/>
          <w:lang w:val="de-DE"/>
        </w:rPr>
        <w:t>ugovornih</w:t>
      </w:r>
      <w:r>
        <w:rPr>
          <w:szCs w:val="22"/>
          <w:lang w:val="hr-BA"/>
        </w:rPr>
        <w:t xml:space="preserve"> </w:t>
      </w:r>
      <w:r>
        <w:rPr>
          <w:szCs w:val="22"/>
          <w:lang w:val="de-DE"/>
        </w:rPr>
        <w:t>strana</w:t>
      </w:r>
      <w:r>
        <w:rPr>
          <w:szCs w:val="22"/>
          <w:lang w:val="hr-BA"/>
        </w:rPr>
        <w:t xml:space="preserve">, </w:t>
      </w:r>
      <w:r>
        <w:rPr>
          <w:szCs w:val="22"/>
          <w:lang w:val="de-DE"/>
        </w:rPr>
        <w:t>bez</w:t>
      </w:r>
      <w:r>
        <w:rPr>
          <w:szCs w:val="22"/>
          <w:lang w:val="hr-BA"/>
        </w:rPr>
        <w:t xml:space="preserve"> </w:t>
      </w:r>
      <w:r>
        <w:rPr>
          <w:szCs w:val="22"/>
          <w:lang w:val="de-DE"/>
        </w:rPr>
        <w:t>prethodne</w:t>
      </w:r>
      <w:r>
        <w:rPr>
          <w:szCs w:val="22"/>
          <w:lang w:val="hr-BA"/>
        </w:rPr>
        <w:t xml:space="preserve"> </w:t>
      </w:r>
      <w:r>
        <w:rPr>
          <w:szCs w:val="22"/>
          <w:lang w:val="de-DE"/>
        </w:rPr>
        <w:t>pisane</w:t>
      </w:r>
      <w:r>
        <w:rPr>
          <w:szCs w:val="22"/>
          <w:lang w:val="hr-BA"/>
        </w:rPr>
        <w:t xml:space="preserve"> </w:t>
      </w:r>
      <w:r>
        <w:rPr>
          <w:szCs w:val="22"/>
          <w:lang w:val="de-DE"/>
        </w:rPr>
        <w:t>saglasnosti</w:t>
      </w:r>
      <w:r>
        <w:rPr>
          <w:szCs w:val="22"/>
          <w:lang w:val="hr-BA"/>
        </w:rPr>
        <w:t xml:space="preserve"> druge ugovorne strane.</w:t>
      </w:r>
    </w:p>
    <w:p w14:paraId="2323137A" w14:textId="77777777" w:rsidR="00CC5847" w:rsidRDefault="00CC5847" w:rsidP="00CC5847">
      <w:pPr>
        <w:jc w:val="both"/>
        <w:rPr>
          <w:b/>
          <w:szCs w:val="22"/>
        </w:rPr>
      </w:pPr>
    </w:p>
    <w:p w14:paraId="13AF0378" w14:textId="77777777" w:rsidR="00CC5847" w:rsidRDefault="00CC5847" w:rsidP="00CC5847">
      <w:pPr>
        <w:jc w:val="both"/>
        <w:rPr>
          <w:b/>
          <w:szCs w:val="22"/>
          <w:lang w:val="hr-BA"/>
        </w:rPr>
      </w:pPr>
      <w:r>
        <w:rPr>
          <w:b/>
          <w:szCs w:val="22"/>
        </w:rPr>
        <w:t>XVI</w:t>
      </w:r>
      <w:r>
        <w:rPr>
          <w:b/>
          <w:szCs w:val="22"/>
          <w:lang w:val="hr-BA"/>
        </w:rPr>
        <w:tab/>
      </w:r>
      <w:r>
        <w:rPr>
          <w:b/>
          <w:szCs w:val="22"/>
        </w:rPr>
        <w:t>RJE</w:t>
      </w:r>
      <w:r>
        <w:rPr>
          <w:b/>
          <w:szCs w:val="22"/>
          <w:lang w:val="hr-BA"/>
        </w:rPr>
        <w:t>Š</w:t>
      </w:r>
      <w:r>
        <w:rPr>
          <w:b/>
          <w:szCs w:val="22"/>
        </w:rPr>
        <w:t>AVANJE</w:t>
      </w:r>
      <w:r>
        <w:rPr>
          <w:b/>
          <w:szCs w:val="22"/>
          <w:lang w:val="hr-BA"/>
        </w:rPr>
        <w:t xml:space="preserve"> </w:t>
      </w:r>
      <w:r>
        <w:rPr>
          <w:b/>
          <w:szCs w:val="22"/>
        </w:rPr>
        <w:t>SPOROVA</w:t>
      </w:r>
    </w:p>
    <w:p w14:paraId="3C24C565" w14:textId="77777777" w:rsidR="00CC5847" w:rsidRDefault="00CC5847" w:rsidP="00CC5847">
      <w:pPr>
        <w:jc w:val="center"/>
        <w:rPr>
          <w:b/>
          <w:szCs w:val="22"/>
          <w:lang w:val="hr-BA"/>
        </w:rPr>
      </w:pPr>
      <w:r>
        <w:rPr>
          <w:b/>
          <w:szCs w:val="22"/>
          <w:lang w:val="hr-BA"/>
        </w:rPr>
        <w:t>Č</w:t>
      </w:r>
      <w:r>
        <w:rPr>
          <w:b/>
          <w:szCs w:val="22"/>
        </w:rPr>
        <w:t>lan</w:t>
      </w:r>
      <w:r>
        <w:rPr>
          <w:b/>
          <w:szCs w:val="22"/>
          <w:lang w:val="hr-BA"/>
        </w:rPr>
        <w:t xml:space="preserve"> 17.</w:t>
      </w:r>
    </w:p>
    <w:p w14:paraId="69B5935F" w14:textId="77777777" w:rsidR="00CC5847" w:rsidRDefault="00CC5847" w:rsidP="00CC5847">
      <w:pPr>
        <w:jc w:val="center"/>
        <w:rPr>
          <w:b/>
          <w:szCs w:val="22"/>
          <w:lang w:val="hr-BA"/>
        </w:rPr>
      </w:pPr>
    </w:p>
    <w:p w14:paraId="75E3A1FD" w14:textId="77777777" w:rsidR="00CC5847" w:rsidRDefault="00CC5847" w:rsidP="00CC5847">
      <w:pPr>
        <w:jc w:val="both"/>
        <w:rPr>
          <w:b/>
          <w:szCs w:val="22"/>
          <w:lang w:val="hr-BA"/>
        </w:rPr>
      </w:pPr>
      <w:r>
        <w:rPr>
          <w:szCs w:val="22"/>
        </w:rPr>
        <w:t>Ugovorne</w:t>
      </w:r>
      <w:r>
        <w:rPr>
          <w:szCs w:val="22"/>
          <w:lang w:val="hr-BA"/>
        </w:rPr>
        <w:t xml:space="preserve"> </w:t>
      </w:r>
      <w:r>
        <w:rPr>
          <w:szCs w:val="22"/>
        </w:rPr>
        <w:t>strane</w:t>
      </w:r>
      <w:r>
        <w:rPr>
          <w:szCs w:val="22"/>
          <w:lang w:val="hr-BA"/>
        </w:rPr>
        <w:t xml:space="preserve"> ć</w:t>
      </w:r>
      <w:r>
        <w:rPr>
          <w:szCs w:val="22"/>
        </w:rPr>
        <w:t>e</w:t>
      </w:r>
      <w:r>
        <w:rPr>
          <w:szCs w:val="22"/>
          <w:lang w:val="hr-BA"/>
        </w:rPr>
        <w:t xml:space="preserve"> </w:t>
      </w:r>
      <w:r>
        <w:rPr>
          <w:szCs w:val="22"/>
        </w:rPr>
        <w:t>ulo</w:t>
      </w:r>
      <w:r>
        <w:rPr>
          <w:szCs w:val="22"/>
          <w:lang w:val="hr-BA"/>
        </w:rPr>
        <w:t>ž</w:t>
      </w:r>
      <w:r>
        <w:rPr>
          <w:szCs w:val="22"/>
        </w:rPr>
        <w:t>iti</w:t>
      </w:r>
      <w:r>
        <w:rPr>
          <w:szCs w:val="22"/>
          <w:lang w:val="hr-BA"/>
        </w:rPr>
        <w:t xml:space="preserve"> </w:t>
      </w:r>
      <w:r>
        <w:rPr>
          <w:szCs w:val="22"/>
        </w:rPr>
        <w:t>maksimalne</w:t>
      </w:r>
      <w:r>
        <w:rPr>
          <w:szCs w:val="22"/>
          <w:lang w:val="hr-BA"/>
        </w:rPr>
        <w:t xml:space="preserve"> </w:t>
      </w:r>
      <w:r>
        <w:rPr>
          <w:szCs w:val="22"/>
        </w:rPr>
        <w:t>napore</w:t>
      </w:r>
      <w:r>
        <w:rPr>
          <w:szCs w:val="22"/>
          <w:lang w:val="hr-BA"/>
        </w:rPr>
        <w:t xml:space="preserve">, </w:t>
      </w:r>
      <w:r>
        <w:rPr>
          <w:szCs w:val="22"/>
        </w:rPr>
        <w:t>da</w:t>
      </w:r>
      <w:r>
        <w:rPr>
          <w:szCs w:val="22"/>
          <w:lang w:val="hr-BA"/>
        </w:rPr>
        <w:t xml:space="preserve"> </w:t>
      </w:r>
      <w:r>
        <w:rPr>
          <w:szCs w:val="22"/>
        </w:rPr>
        <w:t>sporazumno</w:t>
      </w:r>
      <w:r>
        <w:rPr>
          <w:szCs w:val="22"/>
          <w:lang w:val="hr-BA"/>
        </w:rPr>
        <w:t xml:space="preserve">, </w:t>
      </w:r>
      <w:r>
        <w:rPr>
          <w:szCs w:val="22"/>
        </w:rPr>
        <w:t>u</w:t>
      </w:r>
      <w:r>
        <w:rPr>
          <w:szCs w:val="22"/>
          <w:lang w:val="hr-BA"/>
        </w:rPr>
        <w:t xml:space="preserve"> </w:t>
      </w:r>
      <w:r>
        <w:rPr>
          <w:szCs w:val="22"/>
        </w:rPr>
        <w:t>duhu</w:t>
      </w:r>
      <w:r>
        <w:rPr>
          <w:szCs w:val="22"/>
          <w:lang w:val="hr-BA"/>
        </w:rPr>
        <w:t xml:space="preserve"> </w:t>
      </w:r>
      <w:r>
        <w:rPr>
          <w:szCs w:val="22"/>
        </w:rPr>
        <w:t>dobrih</w:t>
      </w:r>
      <w:r>
        <w:rPr>
          <w:szCs w:val="22"/>
          <w:lang w:val="hr-BA"/>
        </w:rPr>
        <w:t xml:space="preserve"> </w:t>
      </w:r>
      <w:r>
        <w:rPr>
          <w:szCs w:val="22"/>
        </w:rPr>
        <w:t>poslovnih</w:t>
      </w:r>
      <w:r>
        <w:rPr>
          <w:szCs w:val="22"/>
          <w:lang w:val="hr-BA"/>
        </w:rPr>
        <w:t xml:space="preserve"> </w:t>
      </w:r>
      <w:r>
        <w:rPr>
          <w:szCs w:val="22"/>
        </w:rPr>
        <w:t>odnosa</w:t>
      </w:r>
      <w:r>
        <w:rPr>
          <w:szCs w:val="22"/>
          <w:lang w:val="hr-BA"/>
        </w:rPr>
        <w:t xml:space="preserve"> </w:t>
      </w:r>
      <w:r>
        <w:rPr>
          <w:szCs w:val="22"/>
        </w:rPr>
        <w:t>i</w:t>
      </w:r>
      <w:r>
        <w:rPr>
          <w:szCs w:val="22"/>
          <w:lang w:val="hr-BA"/>
        </w:rPr>
        <w:t xml:space="preserve"> </w:t>
      </w:r>
      <w:r>
        <w:rPr>
          <w:szCs w:val="22"/>
        </w:rPr>
        <w:t>uzajamnog</w:t>
      </w:r>
      <w:r>
        <w:rPr>
          <w:szCs w:val="22"/>
          <w:lang w:val="hr-BA"/>
        </w:rPr>
        <w:t xml:space="preserve"> </w:t>
      </w:r>
      <w:r>
        <w:rPr>
          <w:szCs w:val="22"/>
        </w:rPr>
        <w:t>povjerenja</w:t>
      </w:r>
      <w:r>
        <w:rPr>
          <w:szCs w:val="22"/>
          <w:lang w:val="hr-BA"/>
        </w:rPr>
        <w:t xml:space="preserve">, </w:t>
      </w:r>
      <w:r>
        <w:rPr>
          <w:szCs w:val="22"/>
        </w:rPr>
        <w:t>rije</w:t>
      </w:r>
      <w:r>
        <w:rPr>
          <w:szCs w:val="22"/>
          <w:lang w:val="hr-BA"/>
        </w:rPr>
        <w:t>š</w:t>
      </w:r>
      <w:r>
        <w:rPr>
          <w:szCs w:val="22"/>
        </w:rPr>
        <w:t>e</w:t>
      </w:r>
      <w:r>
        <w:rPr>
          <w:szCs w:val="22"/>
          <w:lang w:val="hr-BA"/>
        </w:rPr>
        <w:t xml:space="preserve"> </w:t>
      </w:r>
      <w:r>
        <w:rPr>
          <w:szCs w:val="22"/>
        </w:rPr>
        <w:t>sve</w:t>
      </w:r>
      <w:r>
        <w:rPr>
          <w:szCs w:val="22"/>
          <w:lang w:val="hr-BA"/>
        </w:rPr>
        <w:t xml:space="preserve"> </w:t>
      </w:r>
      <w:r>
        <w:rPr>
          <w:szCs w:val="22"/>
        </w:rPr>
        <w:t>eventualne</w:t>
      </w:r>
      <w:r>
        <w:rPr>
          <w:szCs w:val="22"/>
          <w:lang w:val="hr-BA"/>
        </w:rPr>
        <w:t xml:space="preserve"> </w:t>
      </w:r>
      <w:r>
        <w:rPr>
          <w:szCs w:val="22"/>
        </w:rPr>
        <w:t>sporove</w:t>
      </w:r>
      <w:r>
        <w:rPr>
          <w:szCs w:val="22"/>
          <w:lang w:val="hr-BA"/>
        </w:rPr>
        <w:t xml:space="preserve"> </w:t>
      </w:r>
      <w:r>
        <w:rPr>
          <w:szCs w:val="22"/>
        </w:rPr>
        <w:t>koji</w:t>
      </w:r>
      <w:r>
        <w:rPr>
          <w:szCs w:val="22"/>
          <w:lang w:val="hr-BA"/>
        </w:rPr>
        <w:t xml:space="preserve"> </w:t>
      </w:r>
      <w:r>
        <w:rPr>
          <w:szCs w:val="22"/>
        </w:rPr>
        <w:t>se</w:t>
      </w:r>
      <w:r>
        <w:rPr>
          <w:szCs w:val="22"/>
          <w:lang w:val="hr-BA"/>
        </w:rPr>
        <w:t xml:space="preserve"> </w:t>
      </w:r>
      <w:r>
        <w:rPr>
          <w:szCs w:val="22"/>
        </w:rPr>
        <w:t>pojave</w:t>
      </w:r>
      <w:r>
        <w:rPr>
          <w:szCs w:val="22"/>
          <w:lang w:val="hr-BA"/>
        </w:rPr>
        <w:t xml:space="preserve"> </w:t>
      </w:r>
      <w:r>
        <w:rPr>
          <w:szCs w:val="22"/>
        </w:rPr>
        <w:t>u</w:t>
      </w:r>
      <w:r>
        <w:rPr>
          <w:szCs w:val="22"/>
          <w:lang w:val="hr-BA"/>
        </w:rPr>
        <w:t xml:space="preserve"> </w:t>
      </w:r>
      <w:r>
        <w:rPr>
          <w:szCs w:val="22"/>
        </w:rPr>
        <w:t>vezi</w:t>
      </w:r>
      <w:r>
        <w:rPr>
          <w:szCs w:val="22"/>
          <w:lang w:val="hr-BA"/>
        </w:rPr>
        <w:t xml:space="preserve"> </w:t>
      </w:r>
      <w:r>
        <w:rPr>
          <w:szCs w:val="22"/>
        </w:rPr>
        <w:t>sa</w:t>
      </w:r>
      <w:r>
        <w:rPr>
          <w:szCs w:val="22"/>
          <w:lang w:val="hr-BA"/>
        </w:rPr>
        <w:t xml:space="preserve"> </w:t>
      </w:r>
      <w:r>
        <w:rPr>
          <w:szCs w:val="22"/>
        </w:rPr>
        <w:t>ovim</w:t>
      </w:r>
      <w:r>
        <w:rPr>
          <w:szCs w:val="22"/>
          <w:lang w:val="hr-BA"/>
        </w:rPr>
        <w:t xml:space="preserve"> </w:t>
      </w:r>
      <w:r>
        <w:rPr>
          <w:szCs w:val="22"/>
        </w:rPr>
        <w:t>Ugovorom</w:t>
      </w:r>
      <w:r>
        <w:rPr>
          <w:szCs w:val="22"/>
          <w:lang w:val="hr-BA"/>
        </w:rPr>
        <w:t xml:space="preserve"> </w:t>
      </w:r>
      <w:r>
        <w:rPr>
          <w:szCs w:val="22"/>
        </w:rPr>
        <w:t>ili</w:t>
      </w:r>
      <w:r>
        <w:rPr>
          <w:szCs w:val="22"/>
          <w:lang w:val="hr-BA"/>
        </w:rPr>
        <w:t xml:space="preserve"> </w:t>
      </w:r>
      <w:r>
        <w:rPr>
          <w:szCs w:val="22"/>
        </w:rPr>
        <w:t>njegovom</w:t>
      </w:r>
      <w:r>
        <w:rPr>
          <w:szCs w:val="22"/>
          <w:lang w:val="hr-BA"/>
        </w:rPr>
        <w:t xml:space="preserve"> </w:t>
      </w:r>
      <w:r>
        <w:rPr>
          <w:szCs w:val="22"/>
        </w:rPr>
        <w:t>interpretacijom</w:t>
      </w:r>
      <w:r>
        <w:rPr>
          <w:szCs w:val="22"/>
          <w:lang w:val="hr-BA"/>
        </w:rPr>
        <w:t>.</w:t>
      </w:r>
    </w:p>
    <w:p w14:paraId="38CA5821" w14:textId="77777777" w:rsidR="00CC5847" w:rsidRDefault="00CC5847" w:rsidP="00CC5847">
      <w:pPr>
        <w:jc w:val="both"/>
        <w:rPr>
          <w:b/>
          <w:szCs w:val="22"/>
          <w:lang w:val="fr-CA"/>
        </w:rPr>
      </w:pPr>
      <w:r>
        <w:rPr>
          <w:szCs w:val="22"/>
          <w:lang w:val="fr-CA"/>
        </w:rPr>
        <w:t>U</w:t>
      </w:r>
      <w:r>
        <w:rPr>
          <w:szCs w:val="22"/>
          <w:lang w:val="hr-BA"/>
        </w:rPr>
        <w:t xml:space="preserve"> </w:t>
      </w:r>
      <w:proofErr w:type="spellStart"/>
      <w:r>
        <w:rPr>
          <w:szCs w:val="22"/>
          <w:lang w:val="fr-CA"/>
        </w:rPr>
        <w:t>slu</w:t>
      </w:r>
      <w:proofErr w:type="spellEnd"/>
      <w:r>
        <w:rPr>
          <w:szCs w:val="22"/>
          <w:lang w:val="hr-BA"/>
        </w:rPr>
        <w:t>č</w:t>
      </w:r>
      <w:proofErr w:type="spellStart"/>
      <w:r>
        <w:rPr>
          <w:szCs w:val="22"/>
          <w:lang w:val="fr-CA"/>
        </w:rPr>
        <w:t>aju</w:t>
      </w:r>
      <w:proofErr w:type="spellEnd"/>
      <w:r>
        <w:rPr>
          <w:szCs w:val="22"/>
          <w:lang w:val="hr-BA"/>
        </w:rPr>
        <w:t xml:space="preserve"> </w:t>
      </w:r>
      <w:r>
        <w:rPr>
          <w:szCs w:val="22"/>
          <w:lang w:val="fr-CA"/>
        </w:rPr>
        <w:t>da</w:t>
      </w:r>
      <w:r>
        <w:rPr>
          <w:szCs w:val="22"/>
          <w:lang w:val="hr-BA"/>
        </w:rPr>
        <w:t xml:space="preserve"> </w:t>
      </w:r>
      <w:r>
        <w:rPr>
          <w:szCs w:val="22"/>
          <w:lang w:val="fr-CA"/>
        </w:rPr>
        <w:t>se</w:t>
      </w:r>
      <w:r>
        <w:rPr>
          <w:szCs w:val="22"/>
          <w:lang w:val="hr-BA"/>
        </w:rPr>
        <w:t xml:space="preserve"> </w:t>
      </w:r>
      <w:proofErr w:type="spellStart"/>
      <w:r>
        <w:rPr>
          <w:szCs w:val="22"/>
          <w:lang w:val="fr-CA"/>
        </w:rPr>
        <w:t>spor</w:t>
      </w:r>
      <w:proofErr w:type="spellEnd"/>
      <w:r>
        <w:rPr>
          <w:szCs w:val="22"/>
          <w:lang w:val="hr-BA"/>
        </w:rPr>
        <w:t xml:space="preserve"> </w:t>
      </w:r>
      <w:proofErr w:type="spellStart"/>
      <w:r>
        <w:rPr>
          <w:szCs w:val="22"/>
          <w:lang w:val="fr-CA"/>
        </w:rPr>
        <w:t>izme</w:t>
      </w:r>
      <w:proofErr w:type="spellEnd"/>
      <w:r>
        <w:rPr>
          <w:szCs w:val="22"/>
          <w:lang w:val="hr-BA"/>
        </w:rPr>
        <w:t>đ</w:t>
      </w:r>
      <w:r>
        <w:rPr>
          <w:szCs w:val="22"/>
          <w:lang w:val="fr-CA"/>
        </w:rPr>
        <w:t>u</w:t>
      </w:r>
      <w:r>
        <w:rPr>
          <w:szCs w:val="22"/>
          <w:lang w:val="hr-BA"/>
        </w:rPr>
        <w:t xml:space="preserve"> </w:t>
      </w:r>
      <w:proofErr w:type="spellStart"/>
      <w:r>
        <w:rPr>
          <w:szCs w:val="22"/>
          <w:lang w:val="fr-CA"/>
        </w:rPr>
        <w:t>ugovornih</w:t>
      </w:r>
      <w:proofErr w:type="spellEnd"/>
      <w:r>
        <w:rPr>
          <w:szCs w:val="22"/>
          <w:lang w:val="hr-BA"/>
        </w:rPr>
        <w:t xml:space="preserve"> </w:t>
      </w:r>
      <w:proofErr w:type="spellStart"/>
      <w:r>
        <w:rPr>
          <w:szCs w:val="22"/>
          <w:lang w:val="fr-CA"/>
        </w:rPr>
        <w:t>strana</w:t>
      </w:r>
      <w:proofErr w:type="spellEnd"/>
      <w:r>
        <w:rPr>
          <w:szCs w:val="22"/>
          <w:lang w:val="hr-BA"/>
        </w:rPr>
        <w:t xml:space="preserve"> </w:t>
      </w:r>
      <w:r>
        <w:rPr>
          <w:szCs w:val="22"/>
          <w:lang w:val="fr-CA"/>
        </w:rPr>
        <w:t>u</w:t>
      </w:r>
      <w:r>
        <w:rPr>
          <w:szCs w:val="22"/>
          <w:lang w:val="hr-BA"/>
        </w:rPr>
        <w:t xml:space="preserve"> </w:t>
      </w:r>
      <w:proofErr w:type="spellStart"/>
      <w:r>
        <w:rPr>
          <w:szCs w:val="22"/>
          <w:lang w:val="fr-CA"/>
        </w:rPr>
        <w:t>vezi</w:t>
      </w:r>
      <w:proofErr w:type="spellEnd"/>
      <w:r>
        <w:rPr>
          <w:szCs w:val="22"/>
          <w:lang w:val="hr-BA"/>
        </w:rPr>
        <w:t xml:space="preserve"> </w:t>
      </w:r>
      <w:r>
        <w:rPr>
          <w:szCs w:val="22"/>
          <w:lang w:val="fr-CA"/>
        </w:rPr>
        <w:t>sa</w:t>
      </w:r>
      <w:r>
        <w:rPr>
          <w:szCs w:val="22"/>
          <w:lang w:val="hr-BA"/>
        </w:rPr>
        <w:t xml:space="preserve"> </w:t>
      </w:r>
      <w:proofErr w:type="spellStart"/>
      <w:r>
        <w:rPr>
          <w:szCs w:val="22"/>
          <w:lang w:val="fr-CA"/>
        </w:rPr>
        <w:t>ovim</w:t>
      </w:r>
      <w:proofErr w:type="spellEnd"/>
      <w:r>
        <w:rPr>
          <w:szCs w:val="22"/>
          <w:lang w:val="hr-BA"/>
        </w:rPr>
        <w:t xml:space="preserve"> </w:t>
      </w:r>
      <w:r>
        <w:rPr>
          <w:szCs w:val="22"/>
          <w:lang w:val="fr-CA"/>
        </w:rPr>
        <w:t>Ugovorom</w:t>
      </w:r>
      <w:r>
        <w:rPr>
          <w:szCs w:val="22"/>
          <w:lang w:val="hr-BA"/>
        </w:rPr>
        <w:t xml:space="preserve"> </w:t>
      </w:r>
      <w:r>
        <w:rPr>
          <w:szCs w:val="22"/>
          <w:lang w:val="fr-CA"/>
        </w:rPr>
        <w:t>ne</w:t>
      </w:r>
      <w:r>
        <w:rPr>
          <w:szCs w:val="22"/>
          <w:lang w:val="hr-BA"/>
        </w:rPr>
        <w:t xml:space="preserve"> </w:t>
      </w:r>
      <w:r>
        <w:rPr>
          <w:szCs w:val="22"/>
          <w:lang w:val="fr-CA"/>
        </w:rPr>
        <w:t>mo</w:t>
      </w:r>
      <w:r>
        <w:rPr>
          <w:szCs w:val="22"/>
          <w:lang w:val="hr-BA"/>
        </w:rPr>
        <w:t>ž</w:t>
      </w:r>
      <w:r>
        <w:rPr>
          <w:szCs w:val="22"/>
          <w:lang w:val="fr-CA"/>
        </w:rPr>
        <w:t>e</w:t>
      </w:r>
      <w:r>
        <w:rPr>
          <w:szCs w:val="22"/>
          <w:lang w:val="hr-BA"/>
        </w:rPr>
        <w:t xml:space="preserve"> </w:t>
      </w:r>
      <w:proofErr w:type="spellStart"/>
      <w:r>
        <w:rPr>
          <w:szCs w:val="22"/>
          <w:lang w:val="fr-CA"/>
        </w:rPr>
        <w:t>sporazumno</w:t>
      </w:r>
      <w:proofErr w:type="spellEnd"/>
      <w:r>
        <w:rPr>
          <w:szCs w:val="22"/>
          <w:lang w:val="hr-BA"/>
        </w:rPr>
        <w:t xml:space="preserve"> </w:t>
      </w:r>
      <w:proofErr w:type="spellStart"/>
      <w:r>
        <w:rPr>
          <w:szCs w:val="22"/>
          <w:lang w:val="fr-CA"/>
        </w:rPr>
        <w:t>rije</w:t>
      </w:r>
      <w:proofErr w:type="spellEnd"/>
      <w:r>
        <w:rPr>
          <w:szCs w:val="22"/>
          <w:lang w:val="hr-BA"/>
        </w:rPr>
        <w:t>š</w:t>
      </w:r>
      <w:proofErr w:type="spellStart"/>
      <w:r>
        <w:rPr>
          <w:szCs w:val="22"/>
          <w:lang w:val="fr-CA"/>
        </w:rPr>
        <w:t>iti</w:t>
      </w:r>
      <w:proofErr w:type="spellEnd"/>
      <w:r>
        <w:rPr>
          <w:szCs w:val="22"/>
          <w:lang w:val="hr-BA"/>
        </w:rPr>
        <w:t xml:space="preserve">, </w:t>
      </w:r>
      <w:proofErr w:type="spellStart"/>
      <w:r>
        <w:rPr>
          <w:szCs w:val="22"/>
          <w:lang w:val="fr-CA"/>
        </w:rPr>
        <w:t>isti</w:t>
      </w:r>
      <w:proofErr w:type="spellEnd"/>
      <w:r>
        <w:rPr>
          <w:szCs w:val="22"/>
          <w:lang w:val="hr-BA"/>
        </w:rPr>
        <w:t xml:space="preserve"> ć</w:t>
      </w:r>
      <w:r>
        <w:rPr>
          <w:szCs w:val="22"/>
          <w:lang w:val="fr-CA"/>
        </w:rPr>
        <w:t>e</w:t>
      </w:r>
      <w:r>
        <w:rPr>
          <w:szCs w:val="22"/>
          <w:lang w:val="hr-BA"/>
        </w:rPr>
        <w:t xml:space="preserve"> </w:t>
      </w:r>
      <w:r>
        <w:rPr>
          <w:szCs w:val="22"/>
          <w:lang w:val="fr-CA"/>
        </w:rPr>
        <w:t>se</w:t>
      </w:r>
      <w:r>
        <w:rPr>
          <w:szCs w:val="22"/>
          <w:lang w:val="hr-BA"/>
        </w:rPr>
        <w:t xml:space="preserve"> </w:t>
      </w:r>
      <w:proofErr w:type="spellStart"/>
      <w:r>
        <w:rPr>
          <w:szCs w:val="22"/>
          <w:lang w:val="fr-CA"/>
        </w:rPr>
        <w:t>povjeriti</w:t>
      </w:r>
      <w:proofErr w:type="spellEnd"/>
      <w:r>
        <w:rPr>
          <w:szCs w:val="22"/>
          <w:lang w:val="hr-BA"/>
        </w:rPr>
        <w:t xml:space="preserve"> </w:t>
      </w:r>
      <w:r>
        <w:rPr>
          <w:szCs w:val="22"/>
          <w:lang w:val="fr-CA"/>
        </w:rPr>
        <w:t>na</w:t>
      </w:r>
      <w:r>
        <w:rPr>
          <w:szCs w:val="22"/>
          <w:lang w:val="hr-BA"/>
        </w:rPr>
        <w:t xml:space="preserve"> </w:t>
      </w:r>
      <w:proofErr w:type="spellStart"/>
      <w:r>
        <w:rPr>
          <w:szCs w:val="22"/>
          <w:lang w:val="fr-CA"/>
        </w:rPr>
        <w:t>rje</w:t>
      </w:r>
      <w:proofErr w:type="spellEnd"/>
      <w:r>
        <w:rPr>
          <w:szCs w:val="22"/>
          <w:lang w:val="hr-BA"/>
        </w:rPr>
        <w:t>š</w:t>
      </w:r>
      <w:proofErr w:type="spellStart"/>
      <w:r>
        <w:rPr>
          <w:szCs w:val="22"/>
          <w:lang w:val="fr-CA"/>
        </w:rPr>
        <w:t>avanje</w:t>
      </w:r>
      <w:proofErr w:type="spellEnd"/>
      <w:r>
        <w:rPr>
          <w:szCs w:val="22"/>
          <w:lang w:val="hr-BA"/>
        </w:rPr>
        <w:t xml:space="preserve"> </w:t>
      </w:r>
      <w:proofErr w:type="spellStart"/>
      <w:r>
        <w:rPr>
          <w:szCs w:val="22"/>
          <w:lang w:val="fr-CA"/>
        </w:rPr>
        <w:t>stvarno</w:t>
      </w:r>
      <w:proofErr w:type="spellEnd"/>
      <w:r>
        <w:rPr>
          <w:szCs w:val="22"/>
          <w:lang w:val="hr-BA"/>
        </w:rPr>
        <w:t xml:space="preserve"> </w:t>
      </w:r>
      <w:proofErr w:type="spellStart"/>
      <w:r>
        <w:rPr>
          <w:szCs w:val="22"/>
          <w:lang w:val="fr-CA"/>
        </w:rPr>
        <w:t>nadle</w:t>
      </w:r>
      <w:proofErr w:type="spellEnd"/>
      <w:r>
        <w:rPr>
          <w:szCs w:val="22"/>
          <w:lang w:val="hr-BA"/>
        </w:rPr>
        <w:t>ž</w:t>
      </w:r>
      <w:r>
        <w:rPr>
          <w:szCs w:val="22"/>
          <w:lang w:val="fr-CA"/>
        </w:rPr>
        <w:t>nom</w:t>
      </w:r>
      <w:r>
        <w:rPr>
          <w:szCs w:val="22"/>
          <w:lang w:val="hr-BA"/>
        </w:rPr>
        <w:t xml:space="preserve"> </w:t>
      </w:r>
      <w:proofErr w:type="spellStart"/>
      <w:r>
        <w:rPr>
          <w:szCs w:val="22"/>
          <w:lang w:val="fr-CA"/>
        </w:rPr>
        <w:t>sudu</w:t>
      </w:r>
      <w:proofErr w:type="spellEnd"/>
      <w:r>
        <w:rPr>
          <w:szCs w:val="22"/>
          <w:lang w:val="hr-BA"/>
        </w:rPr>
        <w:t xml:space="preserve"> </w:t>
      </w:r>
      <w:r>
        <w:rPr>
          <w:szCs w:val="22"/>
          <w:lang w:val="fr-CA"/>
        </w:rPr>
        <w:t xml:space="preserve">u </w:t>
      </w:r>
      <w:proofErr w:type="spellStart"/>
      <w:r>
        <w:rPr>
          <w:szCs w:val="22"/>
          <w:lang w:val="fr-CA"/>
        </w:rPr>
        <w:t>Sarajevu</w:t>
      </w:r>
      <w:proofErr w:type="spellEnd"/>
      <w:r>
        <w:rPr>
          <w:szCs w:val="22"/>
          <w:lang w:val="fr-CA"/>
        </w:rPr>
        <w:t xml:space="preserve">. </w:t>
      </w:r>
    </w:p>
    <w:p w14:paraId="45A3AF26" w14:textId="77777777" w:rsidR="00CC5847" w:rsidRDefault="00CC5847" w:rsidP="00CC5847">
      <w:pPr>
        <w:jc w:val="both"/>
        <w:rPr>
          <w:b/>
          <w:szCs w:val="22"/>
          <w:lang w:val="fr-CA"/>
        </w:rPr>
      </w:pPr>
    </w:p>
    <w:p w14:paraId="33831162" w14:textId="77777777" w:rsidR="00CC5847" w:rsidRDefault="00CC5847" w:rsidP="00CC5847">
      <w:pPr>
        <w:jc w:val="both"/>
        <w:rPr>
          <w:b/>
          <w:szCs w:val="22"/>
          <w:lang w:val="fr-CA"/>
        </w:rPr>
      </w:pPr>
      <w:r>
        <w:rPr>
          <w:b/>
          <w:szCs w:val="22"/>
          <w:lang w:val="fr-CA"/>
        </w:rPr>
        <w:t>XVII</w:t>
      </w:r>
      <w:r>
        <w:rPr>
          <w:b/>
          <w:szCs w:val="22"/>
          <w:lang w:val="fr-CA"/>
        </w:rPr>
        <w:tab/>
        <w:t xml:space="preserve"> PRIMJENA PRAVA</w:t>
      </w:r>
    </w:p>
    <w:p w14:paraId="463EA881" w14:textId="77777777" w:rsidR="00CC5847" w:rsidRDefault="00CC5847" w:rsidP="00CC5847">
      <w:pPr>
        <w:jc w:val="center"/>
        <w:rPr>
          <w:b/>
          <w:szCs w:val="22"/>
          <w:lang w:val="fr-CA"/>
        </w:rPr>
      </w:pPr>
      <w:proofErr w:type="spellStart"/>
      <w:r>
        <w:rPr>
          <w:b/>
          <w:szCs w:val="22"/>
          <w:lang w:val="fr-CA"/>
        </w:rPr>
        <w:t>Član</w:t>
      </w:r>
      <w:proofErr w:type="spellEnd"/>
      <w:r>
        <w:rPr>
          <w:b/>
          <w:szCs w:val="22"/>
          <w:lang w:val="fr-CA"/>
        </w:rPr>
        <w:t xml:space="preserve"> 18.</w:t>
      </w:r>
    </w:p>
    <w:p w14:paraId="6CD336C6" w14:textId="77777777" w:rsidR="00CC5847" w:rsidRDefault="00CC5847" w:rsidP="00CC5847">
      <w:pPr>
        <w:jc w:val="center"/>
        <w:rPr>
          <w:b/>
          <w:szCs w:val="22"/>
          <w:lang w:val="fr-CA"/>
        </w:rPr>
      </w:pPr>
    </w:p>
    <w:p w14:paraId="7DE948EE" w14:textId="77777777" w:rsidR="00CC5847" w:rsidRDefault="00CC5847" w:rsidP="00CC5847">
      <w:pPr>
        <w:jc w:val="both"/>
        <w:rPr>
          <w:b/>
          <w:bCs/>
          <w:szCs w:val="22"/>
          <w:lang w:val="fr-CA"/>
        </w:rPr>
      </w:pPr>
      <w:r>
        <w:rPr>
          <w:bCs/>
          <w:szCs w:val="22"/>
          <w:lang w:val="fr-CA"/>
        </w:rPr>
        <w:t xml:space="preserve">Ugovor </w:t>
      </w:r>
      <w:proofErr w:type="spellStart"/>
      <w:r>
        <w:rPr>
          <w:bCs/>
          <w:szCs w:val="22"/>
          <w:lang w:val="fr-CA"/>
        </w:rPr>
        <w:t>će</w:t>
      </w:r>
      <w:proofErr w:type="spellEnd"/>
      <w:r>
        <w:rPr>
          <w:bCs/>
          <w:szCs w:val="22"/>
          <w:lang w:val="fr-CA"/>
        </w:rPr>
        <w:t xml:space="preserve"> se </w:t>
      </w:r>
      <w:proofErr w:type="spellStart"/>
      <w:r>
        <w:rPr>
          <w:bCs/>
          <w:szCs w:val="22"/>
          <w:lang w:val="fr-CA"/>
        </w:rPr>
        <w:t>primjenjivati</w:t>
      </w:r>
      <w:proofErr w:type="spellEnd"/>
      <w:r>
        <w:rPr>
          <w:bCs/>
          <w:szCs w:val="22"/>
          <w:lang w:val="fr-CA"/>
        </w:rPr>
        <w:t xml:space="preserve"> u </w:t>
      </w:r>
      <w:proofErr w:type="spellStart"/>
      <w:r>
        <w:rPr>
          <w:bCs/>
          <w:szCs w:val="22"/>
          <w:lang w:val="fr-CA"/>
        </w:rPr>
        <w:t>skladu</w:t>
      </w:r>
      <w:proofErr w:type="spellEnd"/>
      <w:r>
        <w:rPr>
          <w:bCs/>
          <w:szCs w:val="22"/>
          <w:lang w:val="fr-CA"/>
        </w:rPr>
        <w:t xml:space="preserve"> sa </w:t>
      </w:r>
      <w:proofErr w:type="spellStart"/>
      <w:r>
        <w:rPr>
          <w:bCs/>
          <w:szCs w:val="22"/>
          <w:lang w:val="fr-CA"/>
        </w:rPr>
        <w:t>zakonima</w:t>
      </w:r>
      <w:proofErr w:type="spellEnd"/>
      <w:r>
        <w:rPr>
          <w:bCs/>
          <w:szCs w:val="22"/>
          <w:lang w:val="fr-CA"/>
        </w:rPr>
        <w:t xml:space="preserve"> </w:t>
      </w:r>
      <w:proofErr w:type="spellStart"/>
      <w:r>
        <w:rPr>
          <w:bCs/>
          <w:szCs w:val="22"/>
          <w:lang w:val="fr-CA"/>
        </w:rPr>
        <w:t>zemlje</w:t>
      </w:r>
      <w:proofErr w:type="spellEnd"/>
      <w:r>
        <w:rPr>
          <w:bCs/>
          <w:szCs w:val="22"/>
          <w:lang w:val="fr-CA"/>
        </w:rPr>
        <w:t xml:space="preserve"> </w:t>
      </w:r>
      <w:proofErr w:type="spellStart"/>
      <w:r>
        <w:rPr>
          <w:bCs/>
          <w:szCs w:val="22"/>
          <w:lang w:val="fr-CA"/>
        </w:rPr>
        <w:t>Kupca</w:t>
      </w:r>
      <w:proofErr w:type="spellEnd"/>
      <w:r>
        <w:rPr>
          <w:bCs/>
          <w:szCs w:val="22"/>
          <w:lang w:val="fr-CA"/>
        </w:rPr>
        <w:t>.</w:t>
      </w:r>
    </w:p>
    <w:p w14:paraId="799FCE2A" w14:textId="77777777" w:rsidR="00CC5847" w:rsidRDefault="00CC5847" w:rsidP="00CC5847">
      <w:pPr>
        <w:jc w:val="both"/>
        <w:rPr>
          <w:b/>
          <w:bCs/>
          <w:szCs w:val="22"/>
          <w:lang w:val="fr-CA"/>
        </w:rPr>
      </w:pPr>
    </w:p>
    <w:p w14:paraId="02B51D45" w14:textId="77777777" w:rsidR="00CC5847" w:rsidRDefault="00CC5847" w:rsidP="00CC5847">
      <w:pPr>
        <w:jc w:val="both"/>
        <w:rPr>
          <w:szCs w:val="22"/>
          <w:lang w:val="en-US"/>
        </w:rPr>
      </w:pPr>
      <w:r>
        <w:rPr>
          <w:szCs w:val="22"/>
        </w:rPr>
        <w:t>Ugovorne strane su saglasne da se na međusobna prava i obaveze koje nisu regulisane ovim Ugovorom primjenjuju odredbe Zakona o obligacionim odnosima.</w:t>
      </w:r>
    </w:p>
    <w:p w14:paraId="793084DA" w14:textId="77777777" w:rsidR="00CC5847" w:rsidRDefault="00CC5847" w:rsidP="00CC5847">
      <w:pPr>
        <w:jc w:val="both"/>
        <w:rPr>
          <w:b/>
          <w:szCs w:val="22"/>
          <w:lang w:val="fr-CA"/>
        </w:rPr>
      </w:pPr>
    </w:p>
    <w:p w14:paraId="5565A684" w14:textId="77777777" w:rsidR="00CC5847" w:rsidRDefault="00CC5847" w:rsidP="00CC5847">
      <w:pPr>
        <w:jc w:val="both"/>
        <w:rPr>
          <w:b/>
          <w:szCs w:val="22"/>
          <w:lang w:val="hr-BA"/>
        </w:rPr>
      </w:pPr>
      <w:r>
        <w:rPr>
          <w:b/>
          <w:szCs w:val="22"/>
          <w:lang w:val="fr-CA"/>
        </w:rPr>
        <w:t>XVIII</w:t>
      </w:r>
      <w:r>
        <w:rPr>
          <w:b/>
          <w:szCs w:val="22"/>
          <w:lang w:val="hr-BA"/>
        </w:rPr>
        <w:tab/>
      </w:r>
      <w:r>
        <w:rPr>
          <w:b/>
          <w:szCs w:val="22"/>
          <w:lang w:val="fr-CA"/>
        </w:rPr>
        <w:t>OSTALE</w:t>
      </w:r>
      <w:r>
        <w:rPr>
          <w:b/>
          <w:szCs w:val="22"/>
          <w:lang w:val="hr-BA"/>
        </w:rPr>
        <w:t xml:space="preserve"> </w:t>
      </w:r>
      <w:r>
        <w:rPr>
          <w:b/>
          <w:szCs w:val="22"/>
          <w:lang w:val="fr-CA"/>
        </w:rPr>
        <w:t>ODREDBE</w:t>
      </w:r>
    </w:p>
    <w:p w14:paraId="37B20885" w14:textId="77777777" w:rsidR="00CC5847" w:rsidRDefault="00CC5847" w:rsidP="00CC5847">
      <w:pPr>
        <w:jc w:val="center"/>
        <w:rPr>
          <w:b/>
          <w:szCs w:val="22"/>
          <w:lang w:val="hr-BA"/>
        </w:rPr>
      </w:pPr>
      <w:r>
        <w:rPr>
          <w:b/>
          <w:szCs w:val="22"/>
          <w:lang w:val="hr-BA"/>
        </w:rPr>
        <w:t>Č</w:t>
      </w:r>
      <w:proofErr w:type="spellStart"/>
      <w:r>
        <w:rPr>
          <w:b/>
          <w:szCs w:val="22"/>
          <w:lang w:val="fr-CA"/>
        </w:rPr>
        <w:t>lan</w:t>
      </w:r>
      <w:proofErr w:type="spellEnd"/>
      <w:r>
        <w:rPr>
          <w:b/>
          <w:szCs w:val="22"/>
          <w:lang w:val="hr-BA"/>
        </w:rPr>
        <w:t xml:space="preserve"> 19.</w:t>
      </w:r>
    </w:p>
    <w:p w14:paraId="43FDA5BE" w14:textId="77777777" w:rsidR="00CC5847" w:rsidRDefault="00CC5847" w:rsidP="00CC5847">
      <w:pPr>
        <w:jc w:val="center"/>
        <w:rPr>
          <w:b/>
          <w:szCs w:val="22"/>
          <w:lang w:val="hr-BA"/>
        </w:rPr>
      </w:pPr>
    </w:p>
    <w:p w14:paraId="74CC322D" w14:textId="77777777" w:rsidR="00CC5847" w:rsidRDefault="00CC5847" w:rsidP="00CC5847">
      <w:pPr>
        <w:jc w:val="both"/>
        <w:rPr>
          <w:szCs w:val="22"/>
          <w:lang w:val="hr-BA"/>
        </w:rPr>
      </w:pPr>
      <w:proofErr w:type="spellStart"/>
      <w:r>
        <w:rPr>
          <w:szCs w:val="22"/>
          <w:lang w:val="fr-CA"/>
        </w:rPr>
        <w:t>Sve</w:t>
      </w:r>
      <w:proofErr w:type="spellEnd"/>
      <w:r>
        <w:rPr>
          <w:szCs w:val="22"/>
          <w:lang w:val="hr-BA"/>
        </w:rPr>
        <w:t xml:space="preserve"> </w:t>
      </w:r>
      <w:proofErr w:type="spellStart"/>
      <w:r>
        <w:rPr>
          <w:szCs w:val="22"/>
          <w:lang w:val="fr-CA"/>
        </w:rPr>
        <w:t>izmjene</w:t>
      </w:r>
      <w:proofErr w:type="spellEnd"/>
      <w:r>
        <w:rPr>
          <w:szCs w:val="22"/>
          <w:lang w:val="hr-BA"/>
        </w:rPr>
        <w:t xml:space="preserve"> </w:t>
      </w:r>
      <w:proofErr w:type="spellStart"/>
      <w:r>
        <w:rPr>
          <w:szCs w:val="22"/>
          <w:lang w:val="fr-CA"/>
        </w:rPr>
        <w:t>ovog</w:t>
      </w:r>
      <w:proofErr w:type="spellEnd"/>
      <w:r>
        <w:rPr>
          <w:szCs w:val="22"/>
          <w:lang w:val="hr-BA"/>
        </w:rPr>
        <w:t xml:space="preserve"> </w:t>
      </w:r>
      <w:r>
        <w:rPr>
          <w:szCs w:val="22"/>
          <w:lang w:val="fr-CA"/>
        </w:rPr>
        <w:t>Ugovora</w:t>
      </w:r>
      <w:r>
        <w:rPr>
          <w:szCs w:val="22"/>
          <w:lang w:val="hr-BA"/>
        </w:rPr>
        <w:t xml:space="preserve"> </w:t>
      </w:r>
      <w:proofErr w:type="spellStart"/>
      <w:r>
        <w:rPr>
          <w:szCs w:val="22"/>
          <w:lang w:val="fr-CA"/>
        </w:rPr>
        <w:t>mogu</w:t>
      </w:r>
      <w:proofErr w:type="spellEnd"/>
      <w:r>
        <w:rPr>
          <w:szCs w:val="22"/>
          <w:lang w:val="hr-BA"/>
        </w:rPr>
        <w:t xml:space="preserve"> </w:t>
      </w:r>
      <w:r>
        <w:rPr>
          <w:szCs w:val="22"/>
          <w:lang w:val="fr-CA"/>
        </w:rPr>
        <w:t>se</w:t>
      </w:r>
      <w:r>
        <w:rPr>
          <w:szCs w:val="22"/>
          <w:lang w:val="hr-BA"/>
        </w:rPr>
        <w:t xml:space="preserve"> </w:t>
      </w:r>
      <w:proofErr w:type="spellStart"/>
      <w:r>
        <w:rPr>
          <w:szCs w:val="22"/>
          <w:lang w:val="fr-CA"/>
        </w:rPr>
        <w:t>vr</w:t>
      </w:r>
      <w:proofErr w:type="spellEnd"/>
      <w:r>
        <w:rPr>
          <w:szCs w:val="22"/>
          <w:lang w:val="hr-BA"/>
        </w:rPr>
        <w:t>š</w:t>
      </w:r>
      <w:proofErr w:type="spellStart"/>
      <w:r>
        <w:rPr>
          <w:szCs w:val="22"/>
          <w:lang w:val="fr-CA"/>
        </w:rPr>
        <w:t>iti</w:t>
      </w:r>
      <w:proofErr w:type="spellEnd"/>
      <w:r>
        <w:rPr>
          <w:szCs w:val="22"/>
          <w:lang w:val="hr-BA"/>
        </w:rPr>
        <w:t xml:space="preserve"> </w:t>
      </w:r>
      <w:proofErr w:type="spellStart"/>
      <w:r>
        <w:rPr>
          <w:szCs w:val="22"/>
          <w:lang w:val="fr-CA"/>
        </w:rPr>
        <w:t>isklju</w:t>
      </w:r>
      <w:proofErr w:type="spellEnd"/>
      <w:r>
        <w:rPr>
          <w:szCs w:val="22"/>
          <w:lang w:val="hr-BA"/>
        </w:rPr>
        <w:t>č</w:t>
      </w:r>
      <w:proofErr w:type="spellStart"/>
      <w:r>
        <w:rPr>
          <w:szCs w:val="22"/>
          <w:lang w:val="fr-CA"/>
        </w:rPr>
        <w:t>ivo</w:t>
      </w:r>
      <w:proofErr w:type="spellEnd"/>
      <w:r>
        <w:rPr>
          <w:szCs w:val="22"/>
          <w:lang w:val="hr-BA"/>
        </w:rPr>
        <w:t xml:space="preserve"> </w:t>
      </w:r>
      <w:r>
        <w:rPr>
          <w:szCs w:val="22"/>
          <w:lang w:val="fr-CA"/>
        </w:rPr>
        <w:t>i</w:t>
      </w:r>
      <w:r>
        <w:rPr>
          <w:szCs w:val="22"/>
          <w:lang w:val="hr-BA"/>
        </w:rPr>
        <w:t xml:space="preserve"> </w:t>
      </w:r>
      <w:proofErr w:type="spellStart"/>
      <w:r>
        <w:rPr>
          <w:szCs w:val="22"/>
          <w:lang w:val="fr-CA"/>
        </w:rPr>
        <w:t>samo</w:t>
      </w:r>
      <w:proofErr w:type="spellEnd"/>
      <w:r>
        <w:rPr>
          <w:szCs w:val="22"/>
          <w:lang w:val="hr-BA"/>
        </w:rPr>
        <w:t xml:space="preserve"> </w:t>
      </w:r>
      <w:proofErr w:type="spellStart"/>
      <w:r>
        <w:rPr>
          <w:szCs w:val="22"/>
          <w:lang w:val="fr-CA"/>
        </w:rPr>
        <w:t>uz</w:t>
      </w:r>
      <w:proofErr w:type="spellEnd"/>
      <w:r>
        <w:rPr>
          <w:szCs w:val="22"/>
          <w:lang w:val="hr-BA"/>
        </w:rPr>
        <w:t xml:space="preserve"> </w:t>
      </w:r>
      <w:proofErr w:type="spellStart"/>
      <w:r>
        <w:rPr>
          <w:szCs w:val="22"/>
          <w:lang w:val="fr-CA"/>
        </w:rPr>
        <w:t>pisanu</w:t>
      </w:r>
      <w:proofErr w:type="spellEnd"/>
      <w:r>
        <w:rPr>
          <w:szCs w:val="22"/>
          <w:lang w:val="hr-BA"/>
        </w:rPr>
        <w:t xml:space="preserve"> </w:t>
      </w:r>
      <w:proofErr w:type="spellStart"/>
      <w:r>
        <w:rPr>
          <w:szCs w:val="22"/>
          <w:lang w:val="fr-CA"/>
        </w:rPr>
        <w:t>saglasnost</w:t>
      </w:r>
      <w:proofErr w:type="spellEnd"/>
      <w:r>
        <w:rPr>
          <w:szCs w:val="22"/>
          <w:lang w:val="hr-BA"/>
        </w:rPr>
        <w:t xml:space="preserve"> </w:t>
      </w:r>
      <w:proofErr w:type="spellStart"/>
      <w:r>
        <w:rPr>
          <w:szCs w:val="22"/>
          <w:lang w:val="fr-CA"/>
        </w:rPr>
        <w:t>ugovornih</w:t>
      </w:r>
      <w:proofErr w:type="spellEnd"/>
      <w:r>
        <w:rPr>
          <w:szCs w:val="22"/>
          <w:lang w:val="hr-BA"/>
        </w:rPr>
        <w:t xml:space="preserve"> </w:t>
      </w:r>
      <w:proofErr w:type="spellStart"/>
      <w:r>
        <w:rPr>
          <w:szCs w:val="22"/>
          <w:lang w:val="fr-CA"/>
        </w:rPr>
        <w:t>strana</w:t>
      </w:r>
      <w:proofErr w:type="spellEnd"/>
      <w:r>
        <w:rPr>
          <w:szCs w:val="22"/>
          <w:lang w:val="hr-BA"/>
        </w:rPr>
        <w:t>.</w:t>
      </w:r>
    </w:p>
    <w:p w14:paraId="58ADE57A" w14:textId="77777777" w:rsidR="00CC5847" w:rsidRDefault="00CC5847" w:rsidP="00CC5847">
      <w:pPr>
        <w:jc w:val="both"/>
        <w:rPr>
          <w:szCs w:val="22"/>
          <w:lang w:val="hr-BA"/>
        </w:rPr>
      </w:pPr>
      <w:proofErr w:type="spellStart"/>
      <w:r>
        <w:rPr>
          <w:szCs w:val="22"/>
          <w:lang w:val="fr-CA"/>
        </w:rPr>
        <w:t>Sva</w:t>
      </w:r>
      <w:proofErr w:type="spellEnd"/>
      <w:r>
        <w:rPr>
          <w:szCs w:val="22"/>
          <w:lang w:val="hr-BA"/>
        </w:rPr>
        <w:t xml:space="preserve"> </w:t>
      </w:r>
      <w:proofErr w:type="spellStart"/>
      <w:r>
        <w:rPr>
          <w:szCs w:val="22"/>
          <w:lang w:val="fr-CA"/>
        </w:rPr>
        <w:t>obavje</w:t>
      </w:r>
      <w:proofErr w:type="spellEnd"/>
      <w:r>
        <w:rPr>
          <w:szCs w:val="22"/>
          <w:lang w:val="hr-BA"/>
        </w:rPr>
        <w:t>š</w:t>
      </w:r>
      <w:proofErr w:type="spellStart"/>
      <w:r>
        <w:rPr>
          <w:szCs w:val="22"/>
          <w:lang w:val="fr-CA"/>
        </w:rPr>
        <w:t>tenja</w:t>
      </w:r>
      <w:proofErr w:type="spellEnd"/>
      <w:r>
        <w:rPr>
          <w:szCs w:val="22"/>
          <w:lang w:val="hr-BA"/>
        </w:rPr>
        <w:t xml:space="preserve">, </w:t>
      </w:r>
      <w:proofErr w:type="spellStart"/>
      <w:r>
        <w:rPr>
          <w:szCs w:val="22"/>
          <w:lang w:val="fr-CA"/>
        </w:rPr>
        <w:t>zahtjevi</w:t>
      </w:r>
      <w:proofErr w:type="spellEnd"/>
      <w:r>
        <w:rPr>
          <w:szCs w:val="22"/>
          <w:lang w:val="hr-BA"/>
        </w:rPr>
        <w:t xml:space="preserve"> </w:t>
      </w:r>
      <w:proofErr w:type="spellStart"/>
      <w:r>
        <w:rPr>
          <w:szCs w:val="22"/>
          <w:lang w:val="fr-CA"/>
        </w:rPr>
        <w:t>ili</w:t>
      </w:r>
      <w:proofErr w:type="spellEnd"/>
      <w:r>
        <w:rPr>
          <w:szCs w:val="22"/>
          <w:lang w:val="hr-BA"/>
        </w:rPr>
        <w:t xml:space="preserve"> </w:t>
      </w:r>
      <w:proofErr w:type="spellStart"/>
      <w:r>
        <w:rPr>
          <w:szCs w:val="22"/>
          <w:lang w:val="fr-CA"/>
        </w:rPr>
        <w:t>pristanci</w:t>
      </w:r>
      <w:proofErr w:type="spellEnd"/>
      <w:r>
        <w:rPr>
          <w:szCs w:val="22"/>
          <w:lang w:val="hr-BA"/>
        </w:rPr>
        <w:t xml:space="preserve">, </w:t>
      </w:r>
      <w:r>
        <w:rPr>
          <w:szCs w:val="22"/>
          <w:lang w:val="fr-CA"/>
        </w:rPr>
        <w:t>na</w:t>
      </w:r>
      <w:r>
        <w:rPr>
          <w:szCs w:val="22"/>
          <w:lang w:val="hr-BA"/>
        </w:rPr>
        <w:t>č</w:t>
      </w:r>
      <w:proofErr w:type="spellStart"/>
      <w:r>
        <w:rPr>
          <w:szCs w:val="22"/>
          <w:lang w:val="fr-CA"/>
        </w:rPr>
        <w:t>injeni</w:t>
      </w:r>
      <w:proofErr w:type="spellEnd"/>
      <w:r>
        <w:rPr>
          <w:szCs w:val="22"/>
          <w:lang w:val="hr-BA"/>
        </w:rPr>
        <w:t xml:space="preserve"> </w:t>
      </w:r>
      <w:r>
        <w:rPr>
          <w:szCs w:val="22"/>
          <w:lang w:val="fr-CA"/>
        </w:rPr>
        <w:t>u</w:t>
      </w:r>
      <w:r>
        <w:rPr>
          <w:szCs w:val="22"/>
          <w:lang w:val="hr-BA"/>
        </w:rPr>
        <w:t xml:space="preserve"> </w:t>
      </w:r>
      <w:proofErr w:type="spellStart"/>
      <w:r>
        <w:rPr>
          <w:szCs w:val="22"/>
          <w:lang w:val="fr-CA"/>
        </w:rPr>
        <w:t>saglasnosti</w:t>
      </w:r>
      <w:proofErr w:type="spellEnd"/>
      <w:r>
        <w:rPr>
          <w:szCs w:val="22"/>
          <w:lang w:val="hr-BA"/>
        </w:rPr>
        <w:t xml:space="preserve"> </w:t>
      </w:r>
      <w:r>
        <w:rPr>
          <w:szCs w:val="22"/>
          <w:lang w:val="fr-CA"/>
        </w:rPr>
        <w:t>sa</w:t>
      </w:r>
      <w:r>
        <w:rPr>
          <w:szCs w:val="22"/>
          <w:lang w:val="hr-BA"/>
        </w:rPr>
        <w:t xml:space="preserve"> </w:t>
      </w:r>
      <w:proofErr w:type="spellStart"/>
      <w:r>
        <w:rPr>
          <w:szCs w:val="22"/>
          <w:lang w:val="fr-CA"/>
        </w:rPr>
        <w:t>ovim</w:t>
      </w:r>
      <w:proofErr w:type="spellEnd"/>
      <w:r>
        <w:rPr>
          <w:szCs w:val="22"/>
          <w:lang w:val="hr-BA"/>
        </w:rPr>
        <w:t xml:space="preserve"> </w:t>
      </w:r>
      <w:r>
        <w:rPr>
          <w:szCs w:val="22"/>
          <w:lang w:val="fr-CA"/>
        </w:rPr>
        <w:t>Ugovorom</w:t>
      </w:r>
      <w:r>
        <w:rPr>
          <w:szCs w:val="22"/>
          <w:lang w:val="hr-BA"/>
        </w:rPr>
        <w:t xml:space="preserve">, </w:t>
      </w:r>
      <w:r>
        <w:rPr>
          <w:szCs w:val="22"/>
          <w:lang w:val="fr-CA"/>
        </w:rPr>
        <w:t>bi</w:t>
      </w:r>
      <w:r>
        <w:rPr>
          <w:szCs w:val="22"/>
          <w:lang w:val="hr-BA"/>
        </w:rPr>
        <w:t>ć</w:t>
      </w:r>
      <w:r>
        <w:rPr>
          <w:szCs w:val="22"/>
          <w:lang w:val="fr-CA"/>
        </w:rPr>
        <w:t>e</w:t>
      </w:r>
      <w:r>
        <w:rPr>
          <w:szCs w:val="22"/>
          <w:lang w:val="hr-BA"/>
        </w:rPr>
        <w:t xml:space="preserve"> </w:t>
      </w:r>
      <w:r>
        <w:rPr>
          <w:szCs w:val="22"/>
          <w:lang w:val="fr-CA"/>
        </w:rPr>
        <w:t>u</w:t>
      </w:r>
      <w:r>
        <w:rPr>
          <w:szCs w:val="22"/>
          <w:lang w:val="hr-BA"/>
        </w:rPr>
        <w:t xml:space="preserve"> </w:t>
      </w:r>
      <w:proofErr w:type="spellStart"/>
      <w:r>
        <w:rPr>
          <w:szCs w:val="22"/>
          <w:lang w:val="fr-CA"/>
        </w:rPr>
        <w:t>pisanoj</w:t>
      </w:r>
      <w:proofErr w:type="spellEnd"/>
      <w:r>
        <w:rPr>
          <w:szCs w:val="22"/>
          <w:lang w:val="hr-BA"/>
        </w:rPr>
        <w:t xml:space="preserve"> </w:t>
      </w:r>
      <w:proofErr w:type="spellStart"/>
      <w:r>
        <w:rPr>
          <w:szCs w:val="22"/>
          <w:lang w:val="fr-CA"/>
        </w:rPr>
        <w:t>formi</w:t>
      </w:r>
      <w:proofErr w:type="spellEnd"/>
      <w:r>
        <w:rPr>
          <w:szCs w:val="22"/>
          <w:lang w:val="hr-BA"/>
        </w:rPr>
        <w:t xml:space="preserve"> </w:t>
      </w:r>
      <w:r>
        <w:rPr>
          <w:szCs w:val="22"/>
          <w:lang w:val="fr-CA"/>
        </w:rPr>
        <w:t>i</w:t>
      </w:r>
      <w:r>
        <w:rPr>
          <w:szCs w:val="22"/>
          <w:lang w:val="hr-BA"/>
        </w:rPr>
        <w:t xml:space="preserve"> </w:t>
      </w:r>
      <w:proofErr w:type="spellStart"/>
      <w:r>
        <w:rPr>
          <w:szCs w:val="22"/>
          <w:lang w:val="fr-CA"/>
        </w:rPr>
        <w:t>smatrat</w:t>
      </w:r>
      <w:proofErr w:type="spellEnd"/>
      <w:r>
        <w:rPr>
          <w:szCs w:val="22"/>
          <w:lang w:val="hr-BA"/>
        </w:rPr>
        <w:t xml:space="preserve"> ć</w:t>
      </w:r>
      <w:r>
        <w:rPr>
          <w:szCs w:val="22"/>
          <w:lang w:val="fr-CA"/>
        </w:rPr>
        <w:t>e</w:t>
      </w:r>
      <w:r>
        <w:rPr>
          <w:szCs w:val="22"/>
          <w:lang w:val="hr-BA"/>
        </w:rPr>
        <w:t xml:space="preserve"> </w:t>
      </w:r>
      <w:r>
        <w:rPr>
          <w:szCs w:val="22"/>
          <w:lang w:val="fr-CA"/>
        </w:rPr>
        <w:t>se</w:t>
      </w:r>
      <w:r>
        <w:rPr>
          <w:szCs w:val="22"/>
          <w:lang w:val="hr-BA"/>
        </w:rPr>
        <w:t xml:space="preserve"> </w:t>
      </w:r>
      <w:r>
        <w:rPr>
          <w:szCs w:val="22"/>
          <w:lang w:val="fr-CA"/>
        </w:rPr>
        <w:t>da</w:t>
      </w:r>
      <w:r>
        <w:rPr>
          <w:szCs w:val="22"/>
          <w:lang w:val="hr-BA"/>
        </w:rPr>
        <w:t xml:space="preserve"> </w:t>
      </w:r>
      <w:r>
        <w:rPr>
          <w:szCs w:val="22"/>
          <w:lang w:val="fr-CA"/>
        </w:rPr>
        <w:t>su</w:t>
      </w:r>
      <w:r>
        <w:rPr>
          <w:szCs w:val="22"/>
          <w:lang w:val="hr-BA"/>
        </w:rPr>
        <w:t xml:space="preserve"> </w:t>
      </w:r>
      <w:r>
        <w:rPr>
          <w:szCs w:val="22"/>
          <w:lang w:val="fr-CA"/>
        </w:rPr>
        <w:t>sa</w:t>
      </w:r>
      <w:r>
        <w:rPr>
          <w:szCs w:val="22"/>
          <w:lang w:val="hr-BA"/>
        </w:rPr>
        <w:t>č</w:t>
      </w:r>
      <w:proofErr w:type="spellStart"/>
      <w:r>
        <w:rPr>
          <w:szCs w:val="22"/>
          <w:lang w:val="fr-CA"/>
        </w:rPr>
        <w:t>injene</w:t>
      </w:r>
      <w:proofErr w:type="spellEnd"/>
      <w:r>
        <w:rPr>
          <w:szCs w:val="22"/>
          <w:lang w:val="hr-BA"/>
        </w:rPr>
        <w:t xml:space="preserve"> </w:t>
      </w:r>
      <w:r>
        <w:rPr>
          <w:szCs w:val="22"/>
          <w:lang w:val="fr-CA"/>
        </w:rPr>
        <w:t>onda</w:t>
      </w:r>
      <w:r>
        <w:rPr>
          <w:szCs w:val="22"/>
          <w:lang w:val="hr-BA"/>
        </w:rPr>
        <w:t xml:space="preserve"> </w:t>
      </w:r>
      <w:proofErr w:type="spellStart"/>
      <w:r>
        <w:rPr>
          <w:szCs w:val="22"/>
          <w:lang w:val="fr-CA"/>
        </w:rPr>
        <w:t>kada</w:t>
      </w:r>
      <w:proofErr w:type="spellEnd"/>
      <w:r>
        <w:rPr>
          <w:szCs w:val="22"/>
          <w:lang w:val="hr-BA"/>
        </w:rPr>
        <w:t xml:space="preserve"> </w:t>
      </w:r>
      <w:r>
        <w:rPr>
          <w:szCs w:val="22"/>
          <w:lang w:val="fr-CA"/>
        </w:rPr>
        <w:t>su</w:t>
      </w:r>
      <w:r>
        <w:rPr>
          <w:szCs w:val="22"/>
          <w:lang w:val="hr-BA"/>
        </w:rPr>
        <w:t xml:space="preserve"> </w:t>
      </w:r>
      <w:proofErr w:type="spellStart"/>
      <w:r>
        <w:rPr>
          <w:szCs w:val="22"/>
          <w:lang w:val="fr-CA"/>
        </w:rPr>
        <w:t>poslate</w:t>
      </w:r>
      <w:proofErr w:type="spellEnd"/>
      <w:r>
        <w:rPr>
          <w:szCs w:val="22"/>
          <w:lang w:val="hr-BA"/>
        </w:rPr>
        <w:t xml:space="preserve"> </w:t>
      </w:r>
      <w:proofErr w:type="spellStart"/>
      <w:r>
        <w:rPr>
          <w:szCs w:val="22"/>
          <w:lang w:val="fr-CA"/>
        </w:rPr>
        <w:t>drugoj</w:t>
      </w:r>
      <w:proofErr w:type="spellEnd"/>
      <w:r>
        <w:rPr>
          <w:szCs w:val="22"/>
          <w:lang w:val="hr-BA"/>
        </w:rPr>
        <w:t xml:space="preserve"> </w:t>
      </w:r>
      <w:proofErr w:type="spellStart"/>
      <w:r>
        <w:rPr>
          <w:szCs w:val="22"/>
          <w:lang w:val="fr-CA"/>
        </w:rPr>
        <w:t>ugovornoj</w:t>
      </w:r>
      <w:proofErr w:type="spellEnd"/>
      <w:r>
        <w:rPr>
          <w:szCs w:val="22"/>
          <w:lang w:val="hr-BA"/>
        </w:rPr>
        <w:t xml:space="preserve"> </w:t>
      </w:r>
      <w:proofErr w:type="spellStart"/>
      <w:r>
        <w:rPr>
          <w:szCs w:val="22"/>
          <w:lang w:val="fr-CA"/>
        </w:rPr>
        <w:t>strani</w:t>
      </w:r>
      <w:proofErr w:type="spellEnd"/>
      <w:r>
        <w:rPr>
          <w:szCs w:val="22"/>
          <w:lang w:val="hr-BA"/>
        </w:rPr>
        <w:t xml:space="preserve"> </w:t>
      </w:r>
      <w:proofErr w:type="spellStart"/>
      <w:r>
        <w:rPr>
          <w:szCs w:val="22"/>
          <w:lang w:val="fr-CA"/>
        </w:rPr>
        <w:t>ili</w:t>
      </w:r>
      <w:proofErr w:type="spellEnd"/>
      <w:r>
        <w:rPr>
          <w:szCs w:val="22"/>
          <w:lang w:val="hr-BA"/>
        </w:rPr>
        <w:t xml:space="preserve"> </w:t>
      </w:r>
      <w:proofErr w:type="spellStart"/>
      <w:r>
        <w:rPr>
          <w:szCs w:val="22"/>
          <w:lang w:val="fr-CA"/>
        </w:rPr>
        <w:t>ovla</w:t>
      </w:r>
      <w:proofErr w:type="spellEnd"/>
      <w:r>
        <w:rPr>
          <w:szCs w:val="22"/>
          <w:lang w:val="hr-BA"/>
        </w:rPr>
        <w:t>š</w:t>
      </w:r>
      <w:proofErr w:type="spellStart"/>
      <w:r>
        <w:rPr>
          <w:szCs w:val="22"/>
          <w:lang w:val="fr-CA"/>
        </w:rPr>
        <w:t>tenom</w:t>
      </w:r>
      <w:proofErr w:type="spellEnd"/>
      <w:r>
        <w:rPr>
          <w:szCs w:val="22"/>
          <w:lang w:val="hr-BA"/>
        </w:rPr>
        <w:t xml:space="preserve"> </w:t>
      </w:r>
      <w:proofErr w:type="spellStart"/>
      <w:r>
        <w:rPr>
          <w:szCs w:val="22"/>
          <w:lang w:val="fr-CA"/>
        </w:rPr>
        <w:t>predstavniku</w:t>
      </w:r>
      <w:proofErr w:type="spellEnd"/>
      <w:r>
        <w:rPr>
          <w:szCs w:val="22"/>
          <w:lang w:val="hr-BA"/>
        </w:rPr>
        <w:t xml:space="preserve"> </w:t>
      </w:r>
      <w:r>
        <w:rPr>
          <w:szCs w:val="22"/>
          <w:lang w:val="fr-CA"/>
        </w:rPr>
        <w:t>te</w:t>
      </w:r>
      <w:r>
        <w:rPr>
          <w:szCs w:val="22"/>
          <w:lang w:val="hr-BA"/>
        </w:rPr>
        <w:t xml:space="preserve"> </w:t>
      </w:r>
      <w:proofErr w:type="spellStart"/>
      <w:r>
        <w:rPr>
          <w:szCs w:val="22"/>
          <w:lang w:val="fr-CA"/>
        </w:rPr>
        <w:t>ugovorne</w:t>
      </w:r>
      <w:proofErr w:type="spellEnd"/>
      <w:r>
        <w:rPr>
          <w:szCs w:val="22"/>
          <w:lang w:val="hr-BA"/>
        </w:rPr>
        <w:t xml:space="preserve"> </w:t>
      </w:r>
      <w:proofErr w:type="spellStart"/>
      <w:r>
        <w:rPr>
          <w:szCs w:val="22"/>
          <w:lang w:val="fr-CA"/>
        </w:rPr>
        <w:t>strane</w:t>
      </w:r>
      <w:proofErr w:type="spellEnd"/>
      <w:r>
        <w:rPr>
          <w:szCs w:val="22"/>
          <w:lang w:val="hr-BA"/>
        </w:rPr>
        <w:t>.</w:t>
      </w:r>
    </w:p>
    <w:p w14:paraId="22496059" w14:textId="77777777" w:rsidR="00CC5847" w:rsidRDefault="00CC5847" w:rsidP="00CC5847">
      <w:pPr>
        <w:jc w:val="center"/>
        <w:rPr>
          <w:b/>
          <w:szCs w:val="22"/>
          <w:lang w:val="hr-BA"/>
        </w:rPr>
      </w:pPr>
      <w:r>
        <w:rPr>
          <w:b/>
          <w:szCs w:val="22"/>
          <w:lang w:val="hr-BA"/>
        </w:rPr>
        <w:t>Č</w:t>
      </w:r>
      <w:proofErr w:type="spellStart"/>
      <w:r>
        <w:rPr>
          <w:b/>
          <w:szCs w:val="22"/>
          <w:lang w:val="fr-CA"/>
        </w:rPr>
        <w:t>lan</w:t>
      </w:r>
      <w:proofErr w:type="spellEnd"/>
      <w:r>
        <w:rPr>
          <w:b/>
          <w:szCs w:val="22"/>
          <w:lang w:val="hr-BA"/>
        </w:rPr>
        <w:t xml:space="preserve"> 20.</w:t>
      </w:r>
    </w:p>
    <w:p w14:paraId="740206CD" w14:textId="77777777" w:rsidR="00CC5847" w:rsidRDefault="00CC5847" w:rsidP="00CC5847">
      <w:pPr>
        <w:jc w:val="center"/>
        <w:rPr>
          <w:b/>
          <w:szCs w:val="22"/>
          <w:lang w:val="hr-BA"/>
        </w:rPr>
      </w:pPr>
    </w:p>
    <w:p w14:paraId="0CCBE9D3" w14:textId="77777777" w:rsidR="00CC5847" w:rsidRDefault="00CC5847" w:rsidP="00CC5847">
      <w:pPr>
        <w:jc w:val="both"/>
        <w:rPr>
          <w:bCs/>
          <w:szCs w:val="22"/>
          <w:lang w:val="hr-BA"/>
        </w:rPr>
      </w:pPr>
      <w:proofErr w:type="spellStart"/>
      <w:r>
        <w:rPr>
          <w:bCs/>
          <w:szCs w:val="22"/>
          <w:lang w:val="fr-CA"/>
        </w:rPr>
        <w:t>Ovaj</w:t>
      </w:r>
      <w:proofErr w:type="spellEnd"/>
      <w:r>
        <w:rPr>
          <w:bCs/>
          <w:szCs w:val="22"/>
          <w:lang w:val="hr-BA"/>
        </w:rPr>
        <w:t xml:space="preserve"> </w:t>
      </w:r>
      <w:r>
        <w:rPr>
          <w:bCs/>
          <w:szCs w:val="22"/>
          <w:lang w:val="fr-CA"/>
        </w:rPr>
        <w:t>Ugovor</w:t>
      </w:r>
      <w:r>
        <w:rPr>
          <w:bCs/>
          <w:szCs w:val="22"/>
          <w:lang w:val="hr-BA"/>
        </w:rPr>
        <w:t xml:space="preserve"> </w:t>
      </w:r>
      <w:r>
        <w:rPr>
          <w:bCs/>
          <w:szCs w:val="22"/>
          <w:lang w:val="fr-CA"/>
        </w:rPr>
        <w:t>stupa</w:t>
      </w:r>
      <w:r>
        <w:rPr>
          <w:bCs/>
          <w:szCs w:val="22"/>
          <w:lang w:val="hr-BA"/>
        </w:rPr>
        <w:t xml:space="preserve"> </w:t>
      </w:r>
      <w:r>
        <w:rPr>
          <w:bCs/>
          <w:szCs w:val="22"/>
          <w:lang w:val="fr-CA"/>
        </w:rPr>
        <w:t>na</w:t>
      </w:r>
      <w:r>
        <w:rPr>
          <w:bCs/>
          <w:szCs w:val="22"/>
          <w:lang w:val="hr-BA"/>
        </w:rPr>
        <w:t xml:space="preserve"> </w:t>
      </w:r>
      <w:proofErr w:type="spellStart"/>
      <w:r>
        <w:rPr>
          <w:bCs/>
          <w:szCs w:val="22"/>
          <w:lang w:val="fr-CA"/>
        </w:rPr>
        <w:t>snagu</w:t>
      </w:r>
      <w:proofErr w:type="spellEnd"/>
      <w:r>
        <w:rPr>
          <w:bCs/>
          <w:szCs w:val="22"/>
          <w:lang w:val="hr-BA"/>
        </w:rPr>
        <w:t xml:space="preserve"> </w:t>
      </w:r>
      <w:proofErr w:type="spellStart"/>
      <w:r>
        <w:rPr>
          <w:bCs/>
          <w:szCs w:val="22"/>
          <w:lang w:val="fr-CA"/>
        </w:rPr>
        <w:t>danom</w:t>
      </w:r>
      <w:proofErr w:type="spellEnd"/>
      <w:r>
        <w:rPr>
          <w:bCs/>
          <w:szCs w:val="22"/>
          <w:lang w:val="hr-BA"/>
        </w:rPr>
        <w:t xml:space="preserve"> </w:t>
      </w:r>
      <w:proofErr w:type="spellStart"/>
      <w:r>
        <w:rPr>
          <w:bCs/>
          <w:szCs w:val="22"/>
          <w:lang w:val="fr-CA"/>
        </w:rPr>
        <w:t>potpisivanja</w:t>
      </w:r>
      <w:proofErr w:type="spellEnd"/>
      <w:r>
        <w:rPr>
          <w:bCs/>
          <w:szCs w:val="22"/>
          <w:lang w:val="hr-BA"/>
        </w:rPr>
        <w:t xml:space="preserve"> </w:t>
      </w:r>
      <w:proofErr w:type="spellStart"/>
      <w:r>
        <w:rPr>
          <w:bCs/>
          <w:szCs w:val="22"/>
          <w:lang w:val="fr-CA"/>
        </w:rPr>
        <w:t>od</w:t>
      </w:r>
      <w:proofErr w:type="spellEnd"/>
      <w:r>
        <w:rPr>
          <w:bCs/>
          <w:szCs w:val="22"/>
          <w:lang w:val="hr-BA"/>
        </w:rPr>
        <w:t xml:space="preserve"> </w:t>
      </w:r>
      <w:proofErr w:type="spellStart"/>
      <w:r>
        <w:rPr>
          <w:bCs/>
          <w:szCs w:val="22"/>
          <w:lang w:val="fr-CA"/>
        </w:rPr>
        <w:t>strane</w:t>
      </w:r>
      <w:proofErr w:type="spellEnd"/>
      <w:r>
        <w:rPr>
          <w:bCs/>
          <w:szCs w:val="22"/>
          <w:lang w:val="hr-BA"/>
        </w:rPr>
        <w:t xml:space="preserve"> </w:t>
      </w:r>
      <w:proofErr w:type="spellStart"/>
      <w:r>
        <w:rPr>
          <w:bCs/>
          <w:szCs w:val="22"/>
          <w:lang w:val="fr-CA"/>
        </w:rPr>
        <w:t>ovla</w:t>
      </w:r>
      <w:proofErr w:type="spellEnd"/>
      <w:r>
        <w:rPr>
          <w:bCs/>
          <w:szCs w:val="22"/>
          <w:lang w:val="hr-BA"/>
        </w:rPr>
        <w:t>š</w:t>
      </w:r>
      <w:proofErr w:type="spellStart"/>
      <w:r>
        <w:rPr>
          <w:bCs/>
          <w:szCs w:val="22"/>
          <w:lang w:val="fr-CA"/>
        </w:rPr>
        <w:t>tenih</w:t>
      </w:r>
      <w:proofErr w:type="spellEnd"/>
      <w:r>
        <w:rPr>
          <w:bCs/>
          <w:szCs w:val="22"/>
          <w:lang w:val="hr-BA"/>
        </w:rPr>
        <w:t xml:space="preserve"> </w:t>
      </w:r>
      <w:proofErr w:type="spellStart"/>
      <w:r>
        <w:rPr>
          <w:bCs/>
          <w:szCs w:val="22"/>
          <w:lang w:val="fr-CA"/>
        </w:rPr>
        <w:t>lica</w:t>
      </w:r>
      <w:proofErr w:type="spellEnd"/>
      <w:r>
        <w:rPr>
          <w:bCs/>
          <w:szCs w:val="22"/>
          <w:lang w:val="hr-BA"/>
        </w:rPr>
        <w:t xml:space="preserve"> </w:t>
      </w:r>
      <w:proofErr w:type="spellStart"/>
      <w:r>
        <w:rPr>
          <w:bCs/>
          <w:szCs w:val="22"/>
          <w:lang w:val="fr-CA"/>
        </w:rPr>
        <w:t>ugovornih</w:t>
      </w:r>
      <w:proofErr w:type="spellEnd"/>
      <w:r>
        <w:rPr>
          <w:bCs/>
          <w:szCs w:val="22"/>
          <w:lang w:val="hr-BA"/>
        </w:rPr>
        <w:t xml:space="preserve"> </w:t>
      </w:r>
      <w:proofErr w:type="spellStart"/>
      <w:r>
        <w:rPr>
          <w:bCs/>
          <w:szCs w:val="22"/>
          <w:lang w:val="fr-CA"/>
        </w:rPr>
        <w:t>strana</w:t>
      </w:r>
      <w:proofErr w:type="spellEnd"/>
      <w:r>
        <w:rPr>
          <w:bCs/>
          <w:szCs w:val="22"/>
          <w:lang w:val="hr-BA"/>
        </w:rPr>
        <w:t>.</w:t>
      </w:r>
    </w:p>
    <w:p w14:paraId="05D6072B" w14:textId="77777777" w:rsidR="00CC5847" w:rsidRDefault="00CC5847" w:rsidP="00CC5847">
      <w:pPr>
        <w:jc w:val="both"/>
        <w:rPr>
          <w:bCs/>
          <w:szCs w:val="22"/>
          <w:lang w:val="hr-BA"/>
        </w:rPr>
      </w:pPr>
      <w:r>
        <w:rPr>
          <w:bCs/>
          <w:szCs w:val="22"/>
          <w:lang w:val="hr-BA"/>
        </w:rPr>
        <w:t xml:space="preserve">Ugovor se zaključuje na period od 12 (dvanaest) mjeseci. </w:t>
      </w:r>
    </w:p>
    <w:p w14:paraId="7EDDA2FB" w14:textId="77777777" w:rsidR="00CC5847" w:rsidRDefault="00CC5847" w:rsidP="00CC5847">
      <w:pPr>
        <w:rPr>
          <w:b/>
          <w:szCs w:val="22"/>
          <w:lang w:val="hr-BA"/>
        </w:rPr>
      </w:pPr>
    </w:p>
    <w:p w14:paraId="17C27764" w14:textId="77777777" w:rsidR="00CC5847" w:rsidRDefault="00CC5847" w:rsidP="00CC5847">
      <w:pPr>
        <w:jc w:val="center"/>
        <w:rPr>
          <w:b/>
          <w:szCs w:val="22"/>
          <w:lang w:val="hr-BA"/>
        </w:rPr>
      </w:pPr>
      <w:r>
        <w:rPr>
          <w:b/>
          <w:szCs w:val="22"/>
          <w:lang w:val="hr-BA"/>
        </w:rPr>
        <w:t>Č</w:t>
      </w:r>
      <w:proofErr w:type="spellStart"/>
      <w:r>
        <w:rPr>
          <w:b/>
          <w:szCs w:val="22"/>
          <w:lang w:val="fr-CA"/>
        </w:rPr>
        <w:t>lan</w:t>
      </w:r>
      <w:proofErr w:type="spellEnd"/>
      <w:r>
        <w:rPr>
          <w:b/>
          <w:szCs w:val="22"/>
          <w:lang w:val="hr-BA"/>
        </w:rPr>
        <w:t xml:space="preserve"> 21.</w:t>
      </w:r>
    </w:p>
    <w:p w14:paraId="1A6AE2B7" w14:textId="77777777" w:rsidR="00CC5847" w:rsidRDefault="00CC5847" w:rsidP="00CC5847">
      <w:pPr>
        <w:jc w:val="center"/>
        <w:rPr>
          <w:b/>
          <w:szCs w:val="22"/>
          <w:lang w:val="hr-BA"/>
        </w:rPr>
      </w:pPr>
    </w:p>
    <w:p w14:paraId="1188407A" w14:textId="71111F99" w:rsidR="00CC5847" w:rsidRDefault="00CC5847" w:rsidP="00CC5847">
      <w:pPr>
        <w:jc w:val="both"/>
        <w:rPr>
          <w:szCs w:val="22"/>
          <w:lang w:val="hr-BA"/>
        </w:rPr>
      </w:pPr>
      <w:proofErr w:type="spellStart"/>
      <w:r>
        <w:rPr>
          <w:szCs w:val="22"/>
          <w:lang w:val="fr-CA"/>
        </w:rPr>
        <w:t>Ovaj</w:t>
      </w:r>
      <w:proofErr w:type="spellEnd"/>
      <w:r>
        <w:rPr>
          <w:szCs w:val="22"/>
          <w:lang w:val="hr-BA"/>
        </w:rPr>
        <w:t xml:space="preserve"> </w:t>
      </w:r>
      <w:r>
        <w:rPr>
          <w:szCs w:val="22"/>
          <w:lang w:val="fr-CA"/>
        </w:rPr>
        <w:t>Ugovor</w:t>
      </w:r>
      <w:r>
        <w:rPr>
          <w:szCs w:val="22"/>
          <w:lang w:val="hr-BA"/>
        </w:rPr>
        <w:t xml:space="preserve"> </w:t>
      </w:r>
      <w:r>
        <w:rPr>
          <w:szCs w:val="22"/>
          <w:lang w:val="fr-CA"/>
        </w:rPr>
        <w:t>je</w:t>
      </w:r>
      <w:r>
        <w:rPr>
          <w:szCs w:val="22"/>
          <w:lang w:val="hr-BA"/>
        </w:rPr>
        <w:t xml:space="preserve"> </w:t>
      </w:r>
      <w:r>
        <w:rPr>
          <w:szCs w:val="22"/>
          <w:lang w:val="fr-CA"/>
        </w:rPr>
        <w:t>sa</w:t>
      </w:r>
      <w:r>
        <w:rPr>
          <w:szCs w:val="22"/>
          <w:lang w:val="hr-BA"/>
        </w:rPr>
        <w:t>č</w:t>
      </w:r>
      <w:proofErr w:type="spellStart"/>
      <w:r>
        <w:rPr>
          <w:szCs w:val="22"/>
          <w:lang w:val="fr-CA"/>
        </w:rPr>
        <w:t>injen</w:t>
      </w:r>
      <w:proofErr w:type="spellEnd"/>
      <w:r>
        <w:rPr>
          <w:szCs w:val="22"/>
          <w:lang w:val="fr-CA"/>
        </w:rPr>
        <w:t xml:space="preserve"> na </w:t>
      </w:r>
      <w:proofErr w:type="spellStart"/>
      <w:r>
        <w:rPr>
          <w:szCs w:val="22"/>
          <w:lang w:val="fr-CA"/>
        </w:rPr>
        <w:t>bosanskom</w:t>
      </w:r>
      <w:proofErr w:type="spellEnd"/>
      <w:r>
        <w:rPr>
          <w:szCs w:val="22"/>
          <w:lang w:val="fr-CA"/>
        </w:rPr>
        <w:t xml:space="preserve"> </w:t>
      </w:r>
      <w:proofErr w:type="spellStart"/>
      <w:r>
        <w:rPr>
          <w:szCs w:val="22"/>
          <w:lang w:val="fr-CA"/>
        </w:rPr>
        <w:t>jeziku</w:t>
      </w:r>
      <w:proofErr w:type="spellEnd"/>
      <w:r>
        <w:rPr>
          <w:szCs w:val="22"/>
          <w:lang w:val="hr-BA"/>
        </w:rPr>
        <w:t xml:space="preserve"> </w:t>
      </w:r>
      <w:r>
        <w:rPr>
          <w:szCs w:val="22"/>
          <w:lang w:val="fr-CA"/>
        </w:rPr>
        <w:t>u</w:t>
      </w:r>
      <w:r>
        <w:rPr>
          <w:szCs w:val="22"/>
          <w:lang w:val="hr-BA"/>
        </w:rPr>
        <w:t xml:space="preserve"> </w:t>
      </w:r>
      <w:r w:rsidR="008B0660">
        <w:rPr>
          <w:szCs w:val="22"/>
          <w:lang w:val="hr-BA"/>
        </w:rPr>
        <w:t>4</w:t>
      </w:r>
      <w:r>
        <w:rPr>
          <w:szCs w:val="22"/>
          <w:lang w:val="hr-BA"/>
        </w:rPr>
        <w:t xml:space="preserve"> (</w:t>
      </w:r>
      <w:r w:rsidR="008B0660">
        <w:rPr>
          <w:szCs w:val="22"/>
          <w:lang w:val="hr-BA"/>
        </w:rPr>
        <w:t>četiri</w:t>
      </w:r>
      <w:r>
        <w:rPr>
          <w:szCs w:val="22"/>
          <w:lang w:val="hr-BA"/>
        </w:rPr>
        <w:t xml:space="preserve">) </w:t>
      </w:r>
      <w:proofErr w:type="spellStart"/>
      <w:r>
        <w:rPr>
          <w:szCs w:val="22"/>
          <w:lang w:val="fr-CA"/>
        </w:rPr>
        <w:t>istovjetn</w:t>
      </w:r>
      <w:r w:rsidR="008B0660">
        <w:rPr>
          <w:szCs w:val="22"/>
          <w:lang w:val="fr-CA"/>
        </w:rPr>
        <w:t>a</w:t>
      </w:r>
      <w:proofErr w:type="spellEnd"/>
      <w:r>
        <w:rPr>
          <w:szCs w:val="22"/>
          <w:lang w:val="hr-BA"/>
        </w:rPr>
        <w:t xml:space="preserve"> </w:t>
      </w:r>
      <w:proofErr w:type="spellStart"/>
      <w:r>
        <w:rPr>
          <w:szCs w:val="22"/>
          <w:lang w:val="fr-CA"/>
        </w:rPr>
        <w:t>originaln</w:t>
      </w:r>
      <w:r w:rsidR="008B0660">
        <w:rPr>
          <w:szCs w:val="22"/>
          <w:lang w:val="fr-CA"/>
        </w:rPr>
        <w:t>a</w:t>
      </w:r>
      <w:proofErr w:type="spellEnd"/>
      <w:r>
        <w:rPr>
          <w:szCs w:val="22"/>
          <w:lang w:val="hr-BA"/>
        </w:rPr>
        <w:t xml:space="preserve"> </w:t>
      </w:r>
      <w:proofErr w:type="spellStart"/>
      <w:r>
        <w:rPr>
          <w:szCs w:val="22"/>
          <w:lang w:val="fr-CA"/>
        </w:rPr>
        <w:t>primjerka</w:t>
      </w:r>
      <w:proofErr w:type="spellEnd"/>
      <w:r>
        <w:rPr>
          <w:szCs w:val="22"/>
          <w:lang w:val="hr-BA"/>
        </w:rPr>
        <w:t xml:space="preserve">, </w:t>
      </w:r>
      <w:r>
        <w:rPr>
          <w:szCs w:val="22"/>
          <w:lang w:val="fr-CA"/>
        </w:rPr>
        <w:t>po</w:t>
      </w:r>
      <w:r>
        <w:rPr>
          <w:szCs w:val="22"/>
          <w:lang w:val="hr-BA"/>
        </w:rPr>
        <w:t xml:space="preserve"> </w:t>
      </w:r>
      <w:r w:rsidR="008B0660">
        <w:rPr>
          <w:szCs w:val="22"/>
          <w:lang w:val="hr-BA"/>
        </w:rPr>
        <w:t xml:space="preserve">2 </w:t>
      </w:r>
      <w:r>
        <w:rPr>
          <w:szCs w:val="22"/>
          <w:lang w:val="hr-BA"/>
        </w:rPr>
        <w:t>(</w:t>
      </w:r>
      <w:proofErr w:type="spellStart"/>
      <w:r w:rsidR="008B0660">
        <w:rPr>
          <w:szCs w:val="22"/>
          <w:lang w:val="fr-CA"/>
        </w:rPr>
        <w:t>dva</w:t>
      </w:r>
      <w:proofErr w:type="spellEnd"/>
      <w:r>
        <w:rPr>
          <w:szCs w:val="22"/>
          <w:lang w:val="hr-BA"/>
        </w:rPr>
        <w:t xml:space="preserve">) </w:t>
      </w:r>
      <w:proofErr w:type="spellStart"/>
      <w:r>
        <w:rPr>
          <w:szCs w:val="22"/>
          <w:lang w:val="fr-CA"/>
        </w:rPr>
        <w:t>za</w:t>
      </w:r>
      <w:proofErr w:type="spellEnd"/>
      <w:r>
        <w:rPr>
          <w:szCs w:val="22"/>
          <w:lang w:val="hr-BA"/>
        </w:rPr>
        <w:t xml:space="preserve"> </w:t>
      </w:r>
      <w:proofErr w:type="spellStart"/>
      <w:r>
        <w:rPr>
          <w:szCs w:val="22"/>
          <w:lang w:val="fr-CA"/>
        </w:rPr>
        <w:t>svaku</w:t>
      </w:r>
      <w:proofErr w:type="spellEnd"/>
      <w:r>
        <w:rPr>
          <w:szCs w:val="22"/>
          <w:lang w:val="hr-BA"/>
        </w:rPr>
        <w:t xml:space="preserve"> </w:t>
      </w:r>
      <w:proofErr w:type="spellStart"/>
      <w:r>
        <w:rPr>
          <w:szCs w:val="22"/>
          <w:lang w:val="fr-CA"/>
        </w:rPr>
        <w:t>ugovornu</w:t>
      </w:r>
      <w:proofErr w:type="spellEnd"/>
      <w:r>
        <w:rPr>
          <w:szCs w:val="22"/>
          <w:lang w:val="hr-BA"/>
        </w:rPr>
        <w:t xml:space="preserve"> </w:t>
      </w:r>
      <w:proofErr w:type="spellStart"/>
      <w:r>
        <w:rPr>
          <w:szCs w:val="22"/>
          <w:lang w:val="fr-CA"/>
        </w:rPr>
        <w:t>stranu</w:t>
      </w:r>
      <w:proofErr w:type="spellEnd"/>
      <w:r>
        <w:rPr>
          <w:szCs w:val="22"/>
          <w:lang w:val="hr-BA"/>
        </w:rPr>
        <w:t>.</w:t>
      </w:r>
    </w:p>
    <w:p w14:paraId="1E12403A" w14:textId="77777777" w:rsidR="008B0660" w:rsidRDefault="008B0660" w:rsidP="00CC5847">
      <w:pPr>
        <w:jc w:val="both"/>
        <w:rPr>
          <w:szCs w:val="22"/>
          <w:lang w:val="hr-BA"/>
        </w:rPr>
      </w:pPr>
    </w:p>
    <w:tbl>
      <w:tblPr>
        <w:tblW w:w="0" w:type="auto"/>
        <w:tblLook w:val="0000" w:firstRow="0" w:lastRow="0" w:firstColumn="0" w:lastColumn="0" w:noHBand="0" w:noVBand="0"/>
      </w:tblPr>
      <w:tblGrid>
        <w:gridCol w:w="3746"/>
        <w:gridCol w:w="140"/>
        <w:gridCol w:w="2388"/>
        <w:gridCol w:w="3165"/>
      </w:tblGrid>
      <w:tr w:rsidR="00D9178C" w:rsidRPr="001645DE" w14:paraId="1DC1065C" w14:textId="77777777" w:rsidTr="00D9178C">
        <w:tc>
          <w:tcPr>
            <w:tcW w:w="3886" w:type="dxa"/>
            <w:gridSpan w:val="2"/>
          </w:tcPr>
          <w:p w14:paraId="29B696DC" w14:textId="77777777" w:rsidR="00D9178C" w:rsidRPr="001645DE" w:rsidRDefault="00D9178C" w:rsidP="00A709FA">
            <w:pPr>
              <w:rPr>
                <w:b/>
                <w:i/>
              </w:rPr>
            </w:pPr>
            <w:bookmarkStart w:id="31" w:name="_Hlk211516470"/>
            <w:r w:rsidRPr="001645DE">
              <w:rPr>
                <w:b/>
              </w:rPr>
              <w:t xml:space="preserve">     </w:t>
            </w:r>
            <w:r w:rsidRPr="001645DE">
              <w:rPr>
                <w:b/>
                <w:i/>
              </w:rPr>
              <w:t>Za Kupca</w:t>
            </w:r>
          </w:p>
        </w:tc>
        <w:tc>
          <w:tcPr>
            <w:tcW w:w="2388" w:type="dxa"/>
          </w:tcPr>
          <w:p w14:paraId="5CC634BF" w14:textId="77777777" w:rsidR="00D9178C" w:rsidRPr="001645DE" w:rsidRDefault="00D9178C" w:rsidP="00A709FA">
            <w:pPr>
              <w:rPr>
                <w:b/>
              </w:rPr>
            </w:pPr>
          </w:p>
        </w:tc>
        <w:tc>
          <w:tcPr>
            <w:tcW w:w="3165" w:type="dxa"/>
          </w:tcPr>
          <w:p w14:paraId="3AE27C22" w14:textId="77777777" w:rsidR="00D9178C" w:rsidRPr="001645DE" w:rsidRDefault="00D9178C" w:rsidP="00A709FA">
            <w:pPr>
              <w:rPr>
                <w:b/>
                <w:i/>
              </w:rPr>
            </w:pPr>
            <w:r w:rsidRPr="001645DE">
              <w:rPr>
                <w:b/>
                <w:i/>
              </w:rPr>
              <w:t>Za Prodavca</w:t>
            </w:r>
          </w:p>
        </w:tc>
      </w:tr>
      <w:tr w:rsidR="00D9178C" w:rsidRPr="001645DE" w14:paraId="5A453EEC" w14:textId="77777777" w:rsidTr="00D9178C">
        <w:tc>
          <w:tcPr>
            <w:tcW w:w="3886" w:type="dxa"/>
            <w:gridSpan w:val="2"/>
          </w:tcPr>
          <w:p w14:paraId="111DC161" w14:textId="77777777" w:rsidR="00D9178C" w:rsidRPr="001645DE" w:rsidRDefault="00D9178C" w:rsidP="00A709FA">
            <w:pPr>
              <w:rPr>
                <w:b/>
              </w:rPr>
            </w:pPr>
          </w:p>
        </w:tc>
        <w:tc>
          <w:tcPr>
            <w:tcW w:w="2388" w:type="dxa"/>
          </w:tcPr>
          <w:p w14:paraId="3D90646E" w14:textId="77777777" w:rsidR="00D9178C" w:rsidRPr="001645DE" w:rsidRDefault="00D9178C" w:rsidP="00A709FA">
            <w:pPr>
              <w:rPr>
                <w:b/>
              </w:rPr>
            </w:pPr>
          </w:p>
        </w:tc>
        <w:tc>
          <w:tcPr>
            <w:tcW w:w="3165" w:type="dxa"/>
          </w:tcPr>
          <w:p w14:paraId="6769A0A8" w14:textId="77777777" w:rsidR="00D9178C" w:rsidRPr="001645DE" w:rsidRDefault="00D9178C" w:rsidP="00A709FA">
            <w:pPr>
              <w:rPr>
                <w:b/>
              </w:rPr>
            </w:pPr>
          </w:p>
        </w:tc>
      </w:tr>
      <w:tr w:rsidR="00D9178C" w:rsidRPr="001645DE" w14:paraId="287AD135" w14:textId="77777777" w:rsidTr="00D9178C">
        <w:tc>
          <w:tcPr>
            <w:tcW w:w="3886" w:type="dxa"/>
            <w:gridSpan w:val="2"/>
          </w:tcPr>
          <w:p w14:paraId="2D8BC12C" w14:textId="77777777" w:rsidR="00D9178C" w:rsidRPr="001645DE" w:rsidRDefault="00D9178C" w:rsidP="00A709FA">
            <w:pPr>
              <w:rPr>
                <w:b/>
              </w:rPr>
            </w:pPr>
          </w:p>
        </w:tc>
        <w:tc>
          <w:tcPr>
            <w:tcW w:w="2388" w:type="dxa"/>
          </w:tcPr>
          <w:p w14:paraId="657E7BDD" w14:textId="77777777" w:rsidR="00D9178C" w:rsidRPr="001645DE" w:rsidRDefault="00D9178C" w:rsidP="00A709FA">
            <w:pPr>
              <w:rPr>
                <w:b/>
              </w:rPr>
            </w:pPr>
          </w:p>
        </w:tc>
        <w:tc>
          <w:tcPr>
            <w:tcW w:w="3165" w:type="dxa"/>
          </w:tcPr>
          <w:p w14:paraId="4062C70B" w14:textId="77777777" w:rsidR="00D9178C" w:rsidRPr="001645DE" w:rsidRDefault="00D9178C" w:rsidP="00A709FA">
            <w:pPr>
              <w:rPr>
                <w:b/>
              </w:rPr>
            </w:pPr>
          </w:p>
        </w:tc>
      </w:tr>
      <w:tr w:rsidR="00D9178C" w:rsidRPr="001645DE" w14:paraId="1D5783C7" w14:textId="77777777" w:rsidTr="00D9178C">
        <w:tc>
          <w:tcPr>
            <w:tcW w:w="3886" w:type="dxa"/>
            <w:gridSpan w:val="2"/>
          </w:tcPr>
          <w:p w14:paraId="0AB89A6D" w14:textId="77777777" w:rsidR="00D9178C" w:rsidRPr="001645DE" w:rsidRDefault="00D9178C" w:rsidP="00A709FA">
            <w:pPr>
              <w:rPr>
                <w:b/>
              </w:rPr>
            </w:pPr>
          </w:p>
        </w:tc>
        <w:tc>
          <w:tcPr>
            <w:tcW w:w="2388" w:type="dxa"/>
          </w:tcPr>
          <w:p w14:paraId="6708F59A" w14:textId="77777777" w:rsidR="00D9178C" w:rsidRPr="001645DE" w:rsidRDefault="00D9178C" w:rsidP="00A709FA">
            <w:pPr>
              <w:rPr>
                <w:b/>
              </w:rPr>
            </w:pPr>
          </w:p>
        </w:tc>
        <w:tc>
          <w:tcPr>
            <w:tcW w:w="3165" w:type="dxa"/>
          </w:tcPr>
          <w:p w14:paraId="5DC30303" w14:textId="77777777" w:rsidR="00D9178C" w:rsidRPr="001645DE" w:rsidRDefault="00D9178C" w:rsidP="00A709FA">
            <w:pPr>
              <w:rPr>
                <w:b/>
              </w:rPr>
            </w:pPr>
          </w:p>
        </w:tc>
      </w:tr>
      <w:tr w:rsidR="00D9178C" w:rsidRPr="001645DE" w14:paraId="03A731D4" w14:textId="77777777" w:rsidTr="00D9178C">
        <w:tc>
          <w:tcPr>
            <w:tcW w:w="3886" w:type="dxa"/>
            <w:gridSpan w:val="2"/>
          </w:tcPr>
          <w:p w14:paraId="41671C2B" w14:textId="77777777" w:rsidR="00D9178C" w:rsidRPr="001645DE" w:rsidRDefault="00D9178C" w:rsidP="00A709FA">
            <w:pPr>
              <w:rPr>
                <w:bCs/>
              </w:rPr>
            </w:pPr>
            <w:r w:rsidRPr="001645DE">
              <w:rPr>
                <w:bCs/>
              </w:rPr>
              <w:t>Generaln</w:t>
            </w:r>
            <w:r>
              <w:rPr>
                <w:bCs/>
              </w:rPr>
              <w:t>i</w:t>
            </w:r>
            <w:r w:rsidRPr="001645DE">
              <w:rPr>
                <w:bCs/>
              </w:rPr>
              <w:t xml:space="preserve"> direktor</w:t>
            </w:r>
          </w:p>
        </w:tc>
        <w:tc>
          <w:tcPr>
            <w:tcW w:w="2388" w:type="dxa"/>
          </w:tcPr>
          <w:p w14:paraId="2BB08446" w14:textId="77777777" w:rsidR="00D9178C" w:rsidRPr="001645DE" w:rsidRDefault="00D9178C" w:rsidP="00A709FA">
            <w:pPr>
              <w:rPr>
                <w:bCs/>
              </w:rPr>
            </w:pPr>
          </w:p>
        </w:tc>
        <w:tc>
          <w:tcPr>
            <w:tcW w:w="3165" w:type="dxa"/>
          </w:tcPr>
          <w:p w14:paraId="2DCF456D" w14:textId="77777777" w:rsidR="00D9178C" w:rsidRPr="001645DE" w:rsidRDefault="00D9178C" w:rsidP="00A709FA">
            <w:pPr>
              <w:rPr>
                <w:bCs/>
              </w:rPr>
            </w:pPr>
            <w:r w:rsidRPr="001645DE">
              <w:rPr>
                <w:bCs/>
              </w:rPr>
              <w:t>Direktor</w:t>
            </w:r>
          </w:p>
        </w:tc>
      </w:tr>
      <w:tr w:rsidR="00D9178C" w:rsidRPr="001645DE" w14:paraId="2048ED42" w14:textId="77777777" w:rsidTr="00D9178C">
        <w:tc>
          <w:tcPr>
            <w:tcW w:w="3886" w:type="dxa"/>
            <w:gridSpan w:val="2"/>
          </w:tcPr>
          <w:p w14:paraId="402F5394" w14:textId="77777777" w:rsidR="00D9178C" w:rsidRPr="001645DE" w:rsidRDefault="00D9178C" w:rsidP="00A709FA">
            <w:pPr>
              <w:rPr>
                <w:bCs/>
              </w:rPr>
            </w:pPr>
          </w:p>
        </w:tc>
        <w:tc>
          <w:tcPr>
            <w:tcW w:w="2388" w:type="dxa"/>
          </w:tcPr>
          <w:p w14:paraId="72A62C21" w14:textId="77777777" w:rsidR="00D9178C" w:rsidRPr="001645DE" w:rsidRDefault="00D9178C" w:rsidP="00A709FA">
            <w:pPr>
              <w:rPr>
                <w:bCs/>
              </w:rPr>
            </w:pPr>
          </w:p>
        </w:tc>
        <w:tc>
          <w:tcPr>
            <w:tcW w:w="3165" w:type="dxa"/>
          </w:tcPr>
          <w:p w14:paraId="6BF7E63F" w14:textId="77777777" w:rsidR="00D9178C" w:rsidRPr="001645DE" w:rsidRDefault="00D9178C" w:rsidP="00A709FA">
            <w:pPr>
              <w:rPr>
                <w:bCs/>
              </w:rPr>
            </w:pPr>
          </w:p>
        </w:tc>
      </w:tr>
      <w:tr w:rsidR="00D9178C" w:rsidRPr="001645DE" w14:paraId="4AB2E7DB" w14:textId="77777777" w:rsidTr="00D9178C">
        <w:tc>
          <w:tcPr>
            <w:tcW w:w="3886" w:type="dxa"/>
            <w:gridSpan w:val="2"/>
          </w:tcPr>
          <w:p w14:paraId="28C2C5E2" w14:textId="77777777" w:rsidR="00D9178C" w:rsidRPr="001645DE" w:rsidRDefault="00D9178C" w:rsidP="00A709FA">
            <w:pPr>
              <w:rPr>
                <w:b/>
                <w:bCs/>
                <w:i/>
              </w:rPr>
            </w:pPr>
            <w:r>
              <w:rPr>
                <w:b/>
                <w:bCs/>
                <w:i/>
              </w:rPr>
              <w:t>dr. sci. Sanel Buljubašić</w:t>
            </w:r>
          </w:p>
        </w:tc>
        <w:tc>
          <w:tcPr>
            <w:tcW w:w="2388" w:type="dxa"/>
          </w:tcPr>
          <w:p w14:paraId="532E3ED3" w14:textId="77777777" w:rsidR="00D9178C" w:rsidRPr="001645DE" w:rsidRDefault="00D9178C" w:rsidP="00A709FA">
            <w:pPr>
              <w:rPr>
                <w:bCs/>
              </w:rPr>
            </w:pPr>
          </w:p>
        </w:tc>
        <w:tc>
          <w:tcPr>
            <w:tcW w:w="3165" w:type="dxa"/>
          </w:tcPr>
          <w:p w14:paraId="302D08AF" w14:textId="47AC4D47" w:rsidR="00D9178C" w:rsidRPr="001645DE" w:rsidRDefault="00D9178C" w:rsidP="00A709FA">
            <w:pPr>
              <w:rPr>
                <w:b/>
                <w:bCs/>
                <w:i/>
              </w:rPr>
            </w:pPr>
          </w:p>
        </w:tc>
      </w:tr>
      <w:tr w:rsidR="00D9178C" w:rsidRPr="001645DE" w14:paraId="6FDFA2ED" w14:textId="77777777" w:rsidTr="00D9178C">
        <w:tc>
          <w:tcPr>
            <w:tcW w:w="3886" w:type="dxa"/>
            <w:gridSpan w:val="2"/>
          </w:tcPr>
          <w:p w14:paraId="4C75A4EF" w14:textId="77777777" w:rsidR="00D9178C" w:rsidRPr="001645DE" w:rsidRDefault="00D9178C" w:rsidP="00A709FA">
            <w:pPr>
              <w:rPr>
                <w:bCs/>
              </w:rPr>
            </w:pPr>
          </w:p>
        </w:tc>
        <w:tc>
          <w:tcPr>
            <w:tcW w:w="2388" w:type="dxa"/>
          </w:tcPr>
          <w:p w14:paraId="58453FA3" w14:textId="77777777" w:rsidR="00D9178C" w:rsidRPr="001645DE" w:rsidRDefault="00D9178C" w:rsidP="00A709FA">
            <w:pPr>
              <w:rPr>
                <w:bCs/>
              </w:rPr>
            </w:pPr>
          </w:p>
        </w:tc>
        <w:tc>
          <w:tcPr>
            <w:tcW w:w="3165" w:type="dxa"/>
          </w:tcPr>
          <w:p w14:paraId="73A72FBF" w14:textId="77777777" w:rsidR="00D9178C" w:rsidRPr="001645DE" w:rsidRDefault="00D9178C" w:rsidP="00A709FA">
            <w:pPr>
              <w:rPr>
                <w:bCs/>
              </w:rPr>
            </w:pPr>
          </w:p>
        </w:tc>
      </w:tr>
      <w:tr w:rsidR="00D9178C" w:rsidRPr="001645DE" w14:paraId="06D1AF5C" w14:textId="77777777" w:rsidTr="00D9178C">
        <w:tc>
          <w:tcPr>
            <w:tcW w:w="3886" w:type="dxa"/>
            <w:gridSpan w:val="2"/>
          </w:tcPr>
          <w:p w14:paraId="55F1D39E" w14:textId="77777777" w:rsidR="00D9178C" w:rsidRPr="001645DE" w:rsidRDefault="00D9178C" w:rsidP="00A709FA">
            <w:pPr>
              <w:rPr>
                <w:bCs/>
              </w:rPr>
            </w:pPr>
          </w:p>
        </w:tc>
        <w:tc>
          <w:tcPr>
            <w:tcW w:w="2388" w:type="dxa"/>
          </w:tcPr>
          <w:p w14:paraId="39503D99" w14:textId="77777777" w:rsidR="00D9178C" w:rsidRPr="001645DE" w:rsidRDefault="00D9178C" w:rsidP="00A709FA">
            <w:pPr>
              <w:rPr>
                <w:bCs/>
              </w:rPr>
            </w:pPr>
          </w:p>
        </w:tc>
        <w:tc>
          <w:tcPr>
            <w:tcW w:w="3165" w:type="dxa"/>
          </w:tcPr>
          <w:p w14:paraId="5657F152" w14:textId="77777777" w:rsidR="00D9178C" w:rsidRPr="001645DE" w:rsidRDefault="00D9178C" w:rsidP="00A709FA">
            <w:pPr>
              <w:rPr>
                <w:bCs/>
              </w:rPr>
            </w:pPr>
          </w:p>
        </w:tc>
      </w:tr>
      <w:tr w:rsidR="00D9178C" w:rsidRPr="001645DE" w14:paraId="1B87FBDE" w14:textId="77777777" w:rsidTr="00D9178C">
        <w:tc>
          <w:tcPr>
            <w:tcW w:w="3886" w:type="dxa"/>
            <w:gridSpan w:val="2"/>
          </w:tcPr>
          <w:p w14:paraId="3541045C" w14:textId="77777777" w:rsidR="00D9178C" w:rsidRPr="001645DE" w:rsidRDefault="00D9178C" w:rsidP="00A709FA">
            <w:pPr>
              <w:rPr>
                <w:bCs/>
              </w:rPr>
            </w:pPr>
            <w:r w:rsidRPr="001645DE">
              <w:rPr>
                <w:bCs/>
              </w:rPr>
              <w:t>Izvršn</w:t>
            </w:r>
            <w:r>
              <w:rPr>
                <w:bCs/>
              </w:rPr>
              <w:t>i</w:t>
            </w:r>
            <w:r w:rsidRPr="001645DE">
              <w:rPr>
                <w:bCs/>
              </w:rPr>
              <w:t xml:space="preserve"> direktor za proizvodnju</w:t>
            </w:r>
          </w:p>
        </w:tc>
        <w:tc>
          <w:tcPr>
            <w:tcW w:w="2388" w:type="dxa"/>
          </w:tcPr>
          <w:p w14:paraId="1A511025" w14:textId="77777777" w:rsidR="00D9178C" w:rsidRPr="001645DE" w:rsidRDefault="00D9178C" w:rsidP="00A709FA">
            <w:pPr>
              <w:rPr>
                <w:bCs/>
              </w:rPr>
            </w:pPr>
          </w:p>
        </w:tc>
        <w:tc>
          <w:tcPr>
            <w:tcW w:w="3165" w:type="dxa"/>
          </w:tcPr>
          <w:p w14:paraId="32E5234C" w14:textId="77777777" w:rsidR="00D9178C" w:rsidRPr="001645DE" w:rsidRDefault="00D9178C" w:rsidP="00A709FA">
            <w:pPr>
              <w:rPr>
                <w:bCs/>
              </w:rPr>
            </w:pPr>
          </w:p>
        </w:tc>
      </w:tr>
      <w:tr w:rsidR="00D9178C" w:rsidRPr="001645DE" w14:paraId="6DC06F1D" w14:textId="77777777" w:rsidTr="00D9178C">
        <w:tc>
          <w:tcPr>
            <w:tcW w:w="3886" w:type="dxa"/>
            <w:gridSpan w:val="2"/>
          </w:tcPr>
          <w:p w14:paraId="4AD644A5" w14:textId="77777777" w:rsidR="00D9178C" w:rsidRPr="001645DE" w:rsidRDefault="00D9178C" w:rsidP="00A709FA">
            <w:pPr>
              <w:rPr>
                <w:bCs/>
              </w:rPr>
            </w:pPr>
          </w:p>
        </w:tc>
        <w:tc>
          <w:tcPr>
            <w:tcW w:w="2388" w:type="dxa"/>
          </w:tcPr>
          <w:p w14:paraId="19145558" w14:textId="77777777" w:rsidR="00D9178C" w:rsidRPr="001645DE" w:rsidRDefault="00D9178C" w:rsidP="00A709FA">
            <w:pPr>
              <w:rPr>
                <w:bCs/>
              </w:rPr>
            </w:pPr>
          </w:p>
        </w:tc>
        <w:tc>
          <w:tcPr>
            <w:tcW w:w="3165" w:type="dxa"/>
          </w:tcPr>
          <w:p w14:paraId="3C1ADDEC" w14:textId="77777777" w:rsidR="00D9178C" w:rsidRPr="001645DE" w:rsidRDefault="00D9178C" w:rsidP="00A709FA">
            <w:pPr>
              <w:rPr>
                <w:bCs/>
              </w:rPr>
            </w:pPr>
          </w:p>
        </w:tc>
      </w:tr>
      <w:tr w:rsidR="00D9178C" w:rsidRPr="001645DE" w14:paraId="37FAD0A0" w14:textId="77777777" w:rsidTr="00D9178C">
        <w:tc>
          <w:tcPr>
            <w:tcW w:w="3886" w:type="dxa"/>
            <w:gridSpan w:val="2"/>
          </w:tcPr>
          <w:p w14:paraId="0A739736" w14:textId="77777777" w:rsidR="00D9178C" w:rsidRPr="001645DE" w:rsidRDefault="00D9178C" w:rsidP="00A709FA">
            <w:pPr>
              <w:rPr>
                <w:b/>
                <w:bCs/>
                <w:i/>
              </w:rPr>
            </w:pPr>
            <w:r>
              <w:rPr>
                <w:b/>
                <w:bCs/>
                <w:i/>
              </w:rPr>
              <w:t>Fahrudin Tanović</w:t>
            </w:r>
          </w:p>
        </w:tc>
        <w:tc>
          <w:tcPr>
            <w:tcW w:w="2388" w:type="dxa"/>
          </w:tcPr>
          <w:p w14:paraId="0F7CA6D8" w14:textId="77777777" w:rsidR="00D9178C" w:rsidRPr="001645DE" w:rsidRDefault="00D9178C" w:rsidP="00A709FA">
            <w:pPr>
              <w:rPr>
                <w:bCs/>
              </w:rPr>
            </w:pPr>
          </w:p>
        </w:tc>
        <w:tc>
          <w:tcPr>
            <w:tcW w:w="3165" w:type="dxa"/>
          </w:tcPr>
          <w:p w14:paraId="3C197719" w14:textId="77777777" w:rsidR="00D9178C" w:rsidRPr="001645DE" w:rsidRDefault="00D9178C" w:rsidP="00A709FA">
            <w:pPr>
              <w:rPr>
                <w:bCs/>
              </w:rPr>
            </w:pPr>
          </w:p>
        </w:tc>
      </w:tr>
      <w:tr w:rsidR="00D9178C" w:rsidRPr="001645DE" w14:paraId="2F3A4223" w14:textId="77777777" w:rsidTr="00D9178C">
        <w:tc>
          <w:tcPr>
            <w:tcW w:w="3886" w:type="dxa"/>
            <w:gridSpan w:val="2"/>
          </w:tcPr>
          <w:p w14:paraId="2C225C19" w14:textId="77777777" w:rsidR="00D9178C" w:rsidRPr="001645DE" w:rsidRDefault="00D9178C" w:rsidP="00A709FA">
            <w:pPr>
              <w:rPr>
                <w:bCs/>
              </w:rPr>
            </w:pPr>
          </w:p>
        </w:tc>
        <w:tc>
          <w:tcPr>
            <w:tcW w:w="2388" w:type="dxa"/>
          </w:tcPr>
          <w:p w14:paraId="3D33F9FB" w14:textId="77777777" w:rsidR="00D9178C" w:rsidRPr="001645DE" w:rsidRDefault="00D9178C" w:rsidP="00A709FA">
            <w:pPr>
              <w:rPr>
                <w:bCs/>
              </w:rPr>
            </w:pPr>
          </w:p>
        </w:tc>
        <w:tc>
          <w:tcPr>
            <w:tcW w:w="3165" w:type="dxa"/>
          </w:tcPr>
          <w:p w14:paraId="0E09F64B" w14:textId="77777777" w:rsidR="00D9178C" w:rsidRPr="001645DE" w:rsidRDefault="00D9178C" w:rsidP="00A709FA">
            <w:pPr>
              <w:rPr>
                <w:bCs/>
              </w:rPr>
            </w:pPr>
          </w:p>
        </w:tc>
      </w:tr>
      <w:tr w:rsidR="00D9178C" w:rsidRPr="001645DE" w14:paraId="56ADACBE" w14:textId="77777777" w:rsidTr="00D9178C">
        <w:tc>
          <w:tcPr>
            <w:tcW w:w="3746" w:type="dxa"/>
          </w:tcPr>
          <w:p w14:paraId="6907F69A" w14:textId="77777777" w:rsidR="00D9178C" w:rsidRPr="001645DE" w:rsidRDefault="00D9178C" w:rsidP="00A709FA">
            <w:pPr>
              <w:rPr>
                <w:bCs/>
              </w:rPr>
            </w:pPr>
          </w:p>
        </w:tc>
        <w:tc>
          <w:tcPr>
            <w:tcW w:w="2528" w:type="dxa"/>
            <w:gridSpan w:val="2"/>
          </w:tcPr>
          <w:p w14:paraId="718C737E" w14:textId="77777777" w:rsidR="00D9178C" w:rsidRPr="001645DE" w:rsidRDefault="00D9178C" w:rsidP="00A709FA">
            <w:pPr>
              <w:rPr>
                <w:bCs/>
              </w:rPr>
            </w:pPr>
          </w:p>
        </w:tc>
        <w:tc>
          <w:tcPr>
            <w:tcW w:w="3165" w:type="dxa"/>
          </w:tcPr>
          <w:p w14:paraId="3437AB26" w14:textId="77777777" w:rsidR="00D9178C" w:rsidRPr="001645DE" w:rsidRDefault="00D9178C" w:rsidP="00A709FA">
            <w:pPr>
              <w:rPr>
                <w:bCs/>
              </w:rPr>
            </w:pPr>
          </w:p>
        </w:tc>
      </w:tr>
      <w:tr w:rsidR="00D9178C" w:rsidRPr="001645DE" w14:paraId="1C7C90BD" w14:textId="77777777" w:rsidTr="00D9178C">
        <w:tc>
          <w:tcPr>
            <w:tcW w:w="3746" w:type="dxa"/>
          </w:tcPr>
          <w:p w14:paraId="5FC8C9FE" w14:textId="77777777" w:rsidR="00D9178C" w:rsidRPr="001645DE" w:rsidRDefault="00D9178C" w:rsidP="00A709FA">
            <w:pPr>
              <w:rPr>
                <w:bCs/>
              </w:rPr>
            </w:pPr>
          </w:p>
        </w:tc>
        <w:tc>
          <w:tcPr>
            <w:tcW w:w="2528" w:type="dxa"/>
            <w:gridSpan w:val="2"/>
          </w:tcPr>
          <w:p w14:paraId="34F9EE5D" w14:textId="77777777" w:rsidR="00D9178C" w:rsidRPr="001645DE" w:rsidRDefault="00D9178C" w:rsidP="00A709FA">
            <w:pPr>
              <w:rPr>
                <w:bCs/>
              </w:rPr>
            </w:pPr>
          </w:p>
        </w:tc>
        <w:tc>
          <w:tcPr>
            <w:tcW w:w="3165" w:type="dxa"/>
          </w:tcPr>
          <w:p w14:paraId="733A3E7F" w14:textId="77777777" w:rsidR="00D9178C" w:rsidRPr="001645DE" w:rsidRDefault="00D9178C" w:rsidP="00A709FA">
            <w:pPr>
              <w:rPr>
                <w:bCs/>
              </w:rPr>
            </w:pPr>
          </w:p>
        </w:tc>
      </w:tr>
      <w:tr w:rsidR="00D9178C" w:rsidRPr="001645DE" w14:paraId="75168079" w14:textId="77777777" w:rsidTr="00D9178C">
        <w:tc>
          <w:tcPr>
            <w:tcW w:w="3746" w:type="dxa"/>
          </w:tcPr>
          <w:p w14:paraId="71C96D36" w14:textId="77777777" w:rsidR="00D9178C" w:rsidRPr="001645DE" w:rsidRDefault="00D9178C" w:rsidP="00A709FA">
            <w:pPr>
              <w:rPr>
                <w:bCs/>
              </w:rPr>
            </w:pPr>
          </w:p>
        </w:tc>
        <w:tc>
          <w:tcPr>
            <w:tcW w:w="2528" w:type="dxa"/>
            <w:gridSpan w:val="2"/>
          </w:tcPr>
          <w:p w14:paraId="576FA68E" w14:textId="77777777" w:rsidR="00D9178C" w:rsidRPr="001645DE" w:rsidRDefault="00D9178C" w:rsidP="00A709FA">
            <w:pPr>
              <w:rPr>
                <w:bCs/>
              </w:rPr>
            </w:pPr>
          </w:p>
        </w:tc>
        <w:tc>
          <w:tcPr>
            <w:tcW w:w="3165" w:type="dxa"/>
          </w:tcPr>
          <w:p w14:paraId="71556BD3" w14:textId="77777777" w:rsidR="00D9178C" w:rsidRPr="001645DE" w:rsidRDefault="00D9178C" w:rsidP="00A709FA">
            <w:pPr>
              <w:rPr>
                <w:bCs/>
              </w:rPr>
            </w:pPr>
          </w:p>
        </w:tc>
      </w:tr>
      <w:tr w:rsidR="00D9178C" w:rsidRPr="001645DE" w14:paraId="52138792" w14:textId="77777777" w:rsidTr="00D9178C">
        <w:tc>
          <w:tcPr>
            <w:tcW w:w="3746" w:type="dxa"/>
          </w:tcPr>
          <w:p w14:paraId="7B4BA7DA" w14:textId="77777777" w:rsidR="00D9178C" w:rsidRPr="001645DE" w:rsidRDefault="00D9178C" w:rsidP="00A709FA">
            <w:pPr>
              <w:rPr>
                <w:bCs/>
              </w:rPr>
            </w:pPr>
            <w:r w:rsidRPr="001645DE">
              <w:rPr>
                <w:bCs/>
              </w:rPr>
              <w:t>Broj:</w:t>
            </w:r>
          </w:p>
        </w:tc>
        <w:tc>
          <w:tcPr>
            <w:tcW w:w="2528" w:type="dxa"/>
            <w:gridSpan w:val="2"/>
          </w:tcPr>
          <w:p w14:paraId="207346D1" w14:textId="77777777" w:rsidR="00D9178C" w:rsidRPr="001645DE" w:rsidRDefault="00D9178C" w:rsidP="00A709FA">
            <w:pPr>
              <w:rPr>
                <w:bCs/>
              </w:rPr>
            </w:pPr>
          </w:p>
        </w:tc>
        <w:tc>
          <w:tcPr>
            <w:tcW w:w="3165" w:type="dxa"/>
          </w:tcPr>
          <w:p w14:paraId="017073B5" w14:textId="77777777" w:rsidR="00D9178C" w:rsidRPr="001645DE" w:rsidRDefault="00D9178C" w:rsidP="00A709FA">
            <w:pPr>
              <w:rPr>
                <w:bCs/>
              </w:rPr>
            </w:pPr>
            <w:r w:rsidRPr="001645DE">
              <w:rPr>
                <w:bCs/>
              </w:rPr>
              <w:t>Broj:</w:t>
            </w:r>
          </w:p>
        </w:tc>
      </w:tr>
      <w:tr w:rsidR="00D9178C" w:rsidRPr="001645DE" w14:paraId="67E6C441" w14:textId="77777777" w:rsidTr="00D9178C">
        <w:tc>
          <w:tcPr>
            <w:tcW w:w="3746" w:type="dxa"/>
          </w:tcPr>
          <w:p w14:paraId="5244DB4F" w14:textId="77777777" w:rsidR="00D9178C" w:rsidRPr="001645DE" w:rsidRDefault="00D9178C" w:rsidP="00A709FA">
            <w:pPr>
              <w:rPr>
                <w:bCs/>
              </w:rPr>
            </w:pPr>
          </w:p>
        </w:tc>
        <w:tc>
          <w:tcPr>
            <w:tcW w:w="2528" w:type="dxa"/>
            <w:gridSpan w:val="2"/>
          </w:tcPr>
          <w:p w14:paraId="369E40E3" w14:textId="77777777" w:rsidR="00D9178C" w:rsidRPr="001645DE" w:rsidRDefault="00D9178C" w:rsidP="00A709FA">
            <w:pPr>
              <w:rPr>
                <w:bCs/>
              </w:rPr>
            </w:pPr>
          </w:p>
        </w:tc>
        <w:tc>
          <w:tcPr>
            <w:tcW w:w="3165" w:type="dxa"/>
          </w:tcPr>
          <w:p w14:paraId="702C2079" w14:textId="77777777" w:rsidR="00D9178C" w:rsidRPr="001645DE" w:rsidRDefault="00D9178C" w:rsidP="00A709FA">
            <w:pPr>
              <w:rPr>
                <w:bCs/>
              </w:rPr>
            </w:pPr>
          </w:p>
        </w:tc>
      </w:tr>
      <w:tr w:rsidR="00D9178C" w:rsidRPr="001645DE" w14:paraId="3A5B2FB5" w14:textId="77777777" w:rsidTr="00D9178C">
        <w:tc>
          <w:tcPr>
            <w:tcW w:w="3746" w:type="dxa"/>
          </w:tcPr>
          <w:p w14:paraId="1B03ED06" w14:textId="77777777" w:rsidR="00D9178C" w:rsidRPr="001645DE" w:rsidRDefault="00D9178C" w:rsidP="00A709FA">
            <w:pPr>
              <w:rPr>
                <w:bCs/>
              </w:rPr>
            </w:pPr>
            <w:r w:rsidRPr="001645DE">
              <w:rPr>
                <w:bCs/>
              </w:rPr>
              <w:t>Datum:</w:t>
            </w:r>
          </w:p>
        </w:tc>
        <w:tc>
          <w:tcPr>
            <w:tcW w:w="2528" w:type="dxa"/>
            <w:gridSpan w:val="2"/>
          </w:tcPr>
          <w:p w14:paraId="00A8B8E1" w14:textId="77777777" w:rsidR="00D9178C" w:rsidRPr="001645DE" w:rsidRDefault="00D9178C" w:rsidP="00A709FA">
            <w:pPr>
              <w:rPr>
                <w:bCs/>
              </w:rPr>
            </w:pPr>
          </w:p>
        </w:tc>
        <w:tc>
          <w:tcPr>
            <w:tcW w:w="3165" w:type="dxa"/>
          </w:tcPr>
          <w:p w14:paraId="63C93DF8" w14:textId="77777777" w:rsidR="00D9178C" w:rsidRPr="001645DE" w:rsidRDefault="00D9178C" w:rsidP="00A709FA">
            <w:pPr>
              <w:rPr>
                <w:bCs/>
              </w:rPr>
            </w:pPr>
            <w:r w:rsidRPr="001645DE">
              <w:rPr>
                <w:bCs/>
              </w:rPr>
              <w:t>Datum:</w:t>
            </w:r>
          </w:p>
        </w:tc>
      </w:tr>
    </w:tbl>
    <w:p w14:paraId="5742052D" w14:textId="77777777" w:rsidR="00D9178C" w:rsidRPr="001645DE" w:rsidRDefault="00D9178C" w:rsidP="00D9178C">
      <w:pPr>
        <w:rPr>
          <w:b/>
        </w:rPr>
      </w:pPr>
    </w:p>
    <w:p w14:paraId="4768E7D8" w14:textId="77777777" w:rsidR="008B0660" w:rsidRPr="008B0660" w:rsidRDefault="008B0660" w:rsidP="008B0660">
      <w:pPr>
        <w:rPr>
          <w:b/>
          <w:sz w:val="18"/>
          <w:szCs w:val="18"/>
          <w:lang w:val="en-US"/>
        </w:rPr>
      </w:pPr>
    </w:p>
    <w:p w14:paraId="1E933525" w14:textId="77777777" w:rsidR="008B0660" w:rsidRPr="008B0660" w:rsidRDefault="008B0660" w:rsidP="008B0660">
      <w:pPr>
        <w:rPr>
          <w:b/>
          <w:sz w:val="18"/>
          <w:szCs w:val="18"/>
          <w:lang w:val="en-US"/>
        </w:rPr>
      </w:pPr>
    </w:p>
    <w:p w14:paraId="106A8098" w14:textId="77777777" w:rsidR="008B0660" w:rsidRPr="008B0660" w:rsidRDefault="008B0660" w:rsidP="008B0660">
      <w:pPr>
        <w:rPr>
          <w:lang w:val="en-US"/>
        </w:rPr>
      </w:pPr>
      <w:proofErr w:type="spellStart"/>
      <w:r w:rsidRPr="008B0660">
        <w:rPr>
          <w:b/>
          <w:lang w:val="en-US"/>
        </w:rPr>
        <w:t>Napomena</w:t>
      </w:r>
      <w:proofErr w:type="spellEnd"/>
      <w:r w:rsidRPr="008B0660">
        <w:rPr>
          <w:b/>
          <w:lang w:val="en-US"/>
        </w:rPr>
        <w:t>!</w:t>
      </w:r>
      <w:r w:rsidRPr="008B0660">
        <w:rPr>
          <w:lang w:val="en-US"/>
        </w:rPr>
        <w:t xml:space="preserve"> </w:t>
      </w:r>
      <w:proofErr w:type="spellStart"/>
      <w:r w:rsidRPr="008B0660">
        <w:rPr>
          <w:lang w:val="en-US"/>
        </w:rPr>
        <w:t>Konačan</w:t>
      </w:r>
      <w:proofErr w:type="spellEnd"/>
      <w:r w:rsidRPr="008B0660">
        <w:rPr>
          <w:lang w:val="en-US"/>
        </w:rPr>
        <w:t xml:space="preserve"> </w:t>
      </w:r>
      <w:proofErr w:type="spellStart"/>
      <w:r w:rsidRPr="008B0660">
        <w:rPr>
          <w:lang w:val="en-US"/>
        </w:rPr>
        <w:t>tekst</w:t>
      </w:r>
      <w:proofErr w:type="spellEnd"/>
      <w:r w:rsidRPr="008B0660">
        <w:rPr>
          <w:lang w:val="en-US"/>
        </w:rPr>
        <w:t xml:space="preserve"> </w:t>
      </w:r>
      <w:proofErr w:type="spellStart"/>
      <w:r w:rsidRPr="008B0660">
        <w:rPr>
          <w:lang w:val="en-US"/>
        </w:rPr>
        <w:t>ugovora</w:t>
      </w:r>
      <w:proofErr w:type="spellEnd"/>
      <w:r w:rsidRPr="008B0660">
        <w:rPr>
          <w:lang w:val="en-US"/>
        </w:rPr>
        <w:t xml:space="preserve"> </w:t>
      </w:r>
      <w:proofErr w:type="spellStart"/>
      <w:r w:rsidRPr="008B0660">
        <w:rPr>
          <w:lang w:val="en-US"/>
        </w:rPr>
        <w:t>ugovorne</w:t>
      </w:r>
      <w:proofErr w:type="spellEnd"/>
      <w:r w:rsidRPr="008B0660">
        <w:rPr>
          <w:lang w:val="en-US"/>
        </w:rPr>
        <w:t xml:space="preserve"> </w:t>
      </w:r>
      <w:proofErr w:type="spellStart"/>
      <w:r w:rsidRPr="008B0660">
        <w:rPr>
          <w:lang w:val="en-US"/>
        </w:rPr>
        <w:t>strane</w:t>
      </w:r>
      <w:proofErr w:type="spellEnd"/>
      <w:r w:rsidRPr="008B0660">
        <w:rPr>
          <w:lang w:val="en-US"/>
        </w:rPr>
        <w:t xml:space="preserve"> </w:t>
      </w:r>
      <w:proofErr w:type="spellStart"/>
      <w:r w:rsidRPr="008B0660">
        <w:rPr>
          <w:lang w:val="en-US"/>
        </w:rPr>
        <w:t>će</w:t>
      </w:r>
      <w:proofErr w:type="spellEnd"/>
      <w:r w:rsidRPr="008B0660">
        <w:rPr>
          <w:lang w:val="en-US"/>
        </w:rPr>
        <w:t xml:space="preserve"> </w:t>
      </w:r>
      <w:proofErr w:type="spellStart"/>
      <w:r w:rsidRPr="008B0660">
        <w:rPr>
          <w:lang w:val="en-US"/>
        </w:rPr>
        <w:t>precizirati</w:t>
      </w:r>
      <w:proofErr w:type="spellEnd"/>
      <w:r w:rsidRPr="008B0660">
        <w:rPr>
          <w:lang w:val="en-US"/>
        </w:rPr>
        <w:t xml:space="preserve"> </w:t>
      </w:r>
      <w:proofErr w:type="spellStart"/>
      <w:r w:rsidRPr="008B0660">
        <w:rPr>
          <w:lang w:val="en-US"/>
        </w:rPr>
        <w:t>nakon</w:t>
      </w:r>
      <w:proofErr w:type="spellEnd"/>
      <w:r w:rsidRPr="008B0660">
        <w:rPr>
          <w:lang w:val="en-US"/>
        </w:rPr>
        <w:t xml:space="preserve"> </w:t>
      </w:r>
      <w:proofErr w:type="spellStart"/>
      <w:r w:rsidRPr="008B0660">
        <w:rPr>
          <w:lang w:val="en-US"/>
        </w:rPr>
        <w:t>odabira</w:t>
      </w:r>
      <w:proofErr w:type="spellEnd"/>
      <w:r w:rsidRPr="008B0660">
        <w:rPr>
          <w:lang w:val="en-US"/>
        </w:rPr>
        <w:t xml:space="preserve"> </w:t>
      </w:r>
      <w:proofErr w:type="spellStart"/>
      <w:r w:rsidRPr="008B0660">
        <w:rPr>
          <w:lang w:val="en-US"/>
        </w:rPr>
        <w:t>najpovoljnijeg</w:t>
      </w:r>
      <w:proofErr w:type="spellEnd"/>
      <w:r w:rsidRPr="008B0660">
        <w:rPr>
          <w:lang w:val="en-US"/>
        </w:rPr>
        <w:t xml:space="preserve"> </w:t>
      </w:r>
      <w:proofErr w:type="spellStart"/>
      <w:r w:rsidRPr="008B0660">
        <w:rPr>
          <w:lang w:val="en-US"/>
        </w:rPr>
        <w:t>ponuđača</w:t>
      </w:r>
      <w:proofErr w:type="spellEnd"/>
      <w:r w:rsidRPr="008B0660">
        <w:rPr>
          <w:lang w:val="en-US"/>
        </w:rPr>
        <w:t>.</w:t>
      </w:r>
    </w:p>
    <w:p w14:paraId="58AD3C17" w14:textId="77777777" w:rsidR="00D54492" w:rsidRDefault="00D54492" w:rsidP="00DE24A2">
      <w:pPr>
        <w:jc w:val="right"/>
        <w:rPr>
          <w:szCs w:val="22"/>
        </w:rPr>
      </w:pPr>
    </w:p>
    <w:p w14:paraId="2669B2E3" w14:textId="77777777" w:rsidR="00D54492" w:rsidRDefault="00D54492" w:rsidP="00DE24A2">
      <w:pPr>
        <w:jc w:val="right"/>
        <w:rPr>
          <w:szCs w:val="22"/>
        </w:rPr>
      </w:pPr>
    </w:p>
    <w:p w14:paraId="5C87B005" w14:textId="77777777" w:rsidR="00646EAD" w:rsidRDefault="00646EAD" w:rsidP="00DE24A2">
      <w:pPr>
        <w:jc w:val="right"/>
        <w:rPr>
          <w:szCs w:val="22"/>
        </w:rPr>
      </w:pPr>
    </w:p>
    <w:p w14:paraId="182BB95C" w14:textId="77777777" w:rsidR="00646EAD" w:rsidRDefault="00646EAD" w:rsidP="00DE24A2">
      <w:pPr>
        <w:jc w:val="right"/>
        <w:rPr>
          <w:szCs w:val="22"/>
        </w:rPr>
      </w:pPr>
    </w:p>
    <w:p w14:paraId="2D643C1B" w14:textId="77777777" w:rsidR="00646EAD" w:rsidRDefault="00646EAD" w:rsidP="00DE24A2">
      <w:pPr>
        <w:jc w:val="right"/>
        <w:rPr>
          <w:szCs w:val="22"/>
        </w:rPr>
      </w:pPr>
    </w:p>
    <w:p w14:paraId="562FAE0D" w14:textId="77777777" w:rsidR="00646EAD" w:rsidRDefault="00646EAD" w:rsidP="00DE24A2">
      <w:pPr>
        <w:jc w:val="right"/>
        <w:rPr>
          <w:szCs w:val="22"/>
        </w:rPr>
      </w:pPr>
    </w:p>
    <w:p w14:paraId="533A19C7" w14:textId="77777777" w:rsidR="00646EAD" w:rsidRDefault="00646EAD" w:rsidP="00DE24A2">
      <w:pPr>
        <w:jc w:val="right"/>
        <w:rPr>
          <w:szCs w:val="22"/>
        </w:rPr>
      </w:pPr>
    </w:p>
    <w:p w14:paraId="7869B174" w14:textId="77777777" w:rsidR="008B0660" w:rsidRDefault="008B0660" w:rsidP="00DE24A2">
      <w:pPr>
        <w:jc w:val="right"/>
        <w:rPr>
          <w:szCs w:val="22"/>
        </w:rPr>
      </w:pPr>
    </w:p>
    <w:p w14:paraId="13B20456" w14:textId="77777777" w:rsidR="008B0660" w:rsidRDefault="008B0660" w:rsidP="00DE24A2">
      <w:pPr>
        <w:jc w:val="right"/>
        <w:rPr>
          <w:szCs w:val="22"/>
        </w:rPr>
      </w:pPr>
    </w:p>
    <w:p w14:paraId="2014DF25" w14:textId="77777777" w:rsidR="008B0660" w:rsidRDefault="008B0660" w:rsidP="00DE24A2">
      <w:pPr>
        <w:jc w:val="right"/>
        <w:rPr>
          <w:szCs w:val="22"/>
        </w:rPr>
      </w:pPr>
    </w:p>
    <w:p w14:paraId="25040CC1" w14:textId="77777777" w:rsidR="008B0660" w:rsidRDefault="008B0660" w:rsidP="00DE24A2">
      <w:pPr>
        <w:jc w:val="right"/>
        <w:rPr>
          <w:szCs w:val="22"/>
        </w:rPr>
      </w:pPr>
    </w:p>
    <w:p w14:paraId="2A32E704" w14:textId="77777777" w:rsidR="008B0660" w:rsidRDefault="008B0660" w:rsidP="00DE24A2">
      <w:pPr>
        <w:jc w:val="right"/>
        <w:rPr>
          <w:szCs w:val="22"/>
        </w:rPr>
      </w:pPr>
    </w:p>
    <w:p w14:paraId="7D5E571D" w14:textId="77777777" w:rsidR="008B0660" w:rsidRDefault="008B0660" w:rsidP="00DE24A2">
      <w:pPr>
        <w:jc w:val="right"/>
        <w:rPr>
          <w:szCs w:val="22"/>
        </w:rPr>
      </w:pPr>
    </w:p>
    <w:p w14:paraId="3FC481AD" w14:textId="1D15FADF" w:rsidR="00DE24A2" w:rsidRDefault="00DE24A2" w:rsidP="00DE24A2">
      <w:pPr>
        <w:jc w:val="right"/>
        <w:rPr>
          <w:szCs w:val="22"/>
        </w:rPr>
      </w:pPr>
      <w:r>
        <w:rPr>
          <w:szCs w:val="22"/>
        </w:rPr>
        <w:t xml:space="preserve">ANEKS </w:t>
      </w:r>
      <w:r w:rsidR="00D54492">
        <w:rPr>
          <w:szCs w:val="22"/>
        </w:rPr>
        <w:t>6</w:t>
      </w:r>
    </w:p>
    <w:bookmarkEnd w:id="31"/>
    <w:p w14:paraId="3FA1094D" w14:textId="77777777" w:rsidR="00DE24A2" w:rsidRPr="00DE24A2" w:rsidRDefault="00DE24A2" w:rsidP="00DE24A2">
      <w:pPr>
        <w:spacing w:before="120" w:after="120"/>
        <w:jc w:val="center"/>
        <w:rPr>
          <w:b/>
          <w:sz w:val="20"/>
          <w:szCs w:val="20"/>
        </w:rPr>
      </w:pPr>
      <w:r w:rsidRPr="00DE24A2">
        <w:rPr>
          <w:b/>
          <w:sz w:val="20"/>
          <w:szCs w:val="20"/>
        </w:rPr>
        <w:t>OBRAZAC GARANCIJE ZA DOBRO IZVRŠENJE UGOVORA</w:t>
      </w:r>
    </w:p>
    <w:p w14:paraId="1FEEA811" w14:textId="77777777" w:rsidR="00DE24A2" w:rsidRPr="00DE24A2" w:rsidRDefault="00DE24A2" w:rsidP="00DE24A2">
      <w:pPr>
        <w:rPr>
          <w:sz w:val="20"/>
          <w:szCs w:val="20"/>
        </w:rPr>
      </w:pPr>
    </w:p>
    <w:p w14:paraId="21B251FE" w14:textId="77777777" w:rsidR="00DE24A2" w:rsidRPr="00DE24A2" w:rsidRDefault="00DE24A2" w:rsidP="00DE24A2">
      <w:pPr>
        <w:autoSpaceDE w:val="0"/>
        <w:autoSpaceDN w:val="0"/>
        <w:adjustRightInd w:val="0"/>
        <w:jc w:val="center"/>
        <w:rPr>
          <w:sz w:val="20"/>
          <w:szCs w:val="20"/>
          <w:lang w:eastAsia="bs-Latn-BA"/>
        </w:rPr>
      </w:pPr>
      <w:r w:rsidRPr="00DE24A2">
        <w:rPr>
          <w:b/>
          <w:bCs/>
          <w:sz w:val="20"/>
          <w:szCs w:val="20"/>
          <w:lang w:eastAsia="bs-Latn-BA"/>
        </w:rPr>
        <w:t>NAZIV I LOGO BANKE</w:t>
      </w:r>
    </w:p>
    <w:p w14:paraId="5100517E" w14:textId="77777777" w:rsidR="00DE24A2" w:rsidRPr="00DE24A2" w:rsidRDefault="00DE24A2" w:rsidP="00DE24A2">
      <w:pPr>
        <w:autoSpaceDE w:val="0"/>
        <w:autoSpaceDN w:val="0"/>
        <w:adjustRightInd w:val="0"/>
        <w:jc w:val="center"/>
        <w:rPr>
          <w:sz w:val="20"/>
          <w:szCs w:val="20"/>
          <w:lang w:eastAsia="bs-Latn-BA"/>
        </w:rPr>
      </w:pPr>
      <w:r w:rsidRPr="00DE24A2">
        <w:rPr>
          <w:b/>
          <w:bCs/>
          <w:sz w:val="20"/>
          <w:szCs w:val="20"/>
          <w:lang w:eastAsia="bs-Latn-BA"/>
        </w:rPr>
        <w:t>___________________________________________________________</w:t>
      </w:r>
    </w:p>
    <w:p w14:paraId="14432EE9" w14:textId="77777777" w:rsidR="00DE24A2" w:rsidRPr="00DE24A2" w:rsidRDefault="00DE24A2" w:rsidP="00DE24A2">
      <w:pPr>
        <w:autoSpaceDE w:val="0"/>
        <w:autoSpaceDN w:val="0"/>
        <w:adjustRightInd w:val="0"/>
        <w:jc w:val="center"/>
        <w:rPr>
          <w:b/>
          <w:bCs/>
          <w:sz w:val="20"/>
          <w:szCs w:val="20"/>
          <w:lang w:eastAsia="bs-Latn-BA"/>
        </w:rPr>
      </w:pPr>
      <w:r w:rsidRPr="00DE24A2">
        <w:rPr>
          <w:b/>
          <w:bCs/>
          <w:sz w:val="20"/>
          <w:szCs w:val="20"/>
          <w:lang w:eastAsia="bs-Latn-BA"/>
        </w:rPr>
        <w:t>GARANCIJA ZA UREDNO IZVRŠENJE UGOVORA</w:t>
      </w:r>
    </w:p>
    <w:p w14:paraId="706B55D7" w14:textId="77777777" w:rsidR="00DE24A2" w:rsidRPr="00DE24A2" w:rsidRDefault="00DE24A2" w:rsidP="00DE24A2">
      <w:pPr>
        <w:autoSpaceDE w:val="0"/>
        <w:autoSpaceDN w:val="0"/>
        <w:adjustRightInd w:val="0"/>
        <w:rPr>
          <w:b/>
          <w:bCs/>
          <w:sz w:val="20"/>
          <w:szCs w:val="20"/>
          <w:lang w:eastAsia="bs-Latn-BA"/>
        </w:rPr>
      </w:pPr>
    </w:p>
    <w:p w14:paraId="60C917F5" w14:textId="77777777" w:rsidR="00DE24A2" w:rsidRPr="00DE24A2" w:rsidRDefault="00DE24A2" w:rsidP="00DE24A2">
      <w:pPr>
        <w:autoSpaceDE w:val="0"/>
        <w:autoSpaceDN w:val="0"/>
        <w:adjustRightInd w:val="0"/>
        <w:spacing w:line="276" w:lineRule="auto"/>
        <w:rPr>
          <w:sz w:val="20"/>
          <w:szCs w:val="20"/>
          <w:lang w:eastAsia="bs-Latn-BA"/>
        </w:rPr>
      </w:pPr>
      <w:r w:rsidRPr="00DE24A2">
        <w:rPr>
          <w:b/>
          <w:bCs/>
          <w:sz w:val="20"/>
          <w:szCs w:val="20"/>
          <w:lang w:eastAsia="bs-Latn-BA"/>
        </w:rPr>
        <w:t>Datum:</w:t>
      </w:r>
      <w:r w:rsidRPr="00DE24A2">
        <w:rPr>
          <w:bCs/>
          <w:sz w:val="20"/>
          <w:szCs w:val="20"/>
          <w:lang w:eastAsia="bs-Latn-BA"/>
        </w:rPr>
        <w:t xml:space="preserve"> ........................................................</w:t>
      </w:r>
    </w:p>
    <w:p w14:paraId="77692CBD" w14:textId="77777777" w:rsidR="00DE24A2" w:rsidRPr="00DE24A2" w:rsidRDefault="00DE24A2" w:rsidP="00DE24A2">
      <w:pPr>
        <w:autoSpaceDE w:val="0"/>
        <w:autoSpaceDN w:val="0"/>
        <w:adjustRightInd w:val="0"/>
        <w:spacing w:line="276" w:lineRule="auto"/>
        <w:rPr>
          <w:sz w:val="20"/>
          <w:szCs w:val="20"/>
          <w:lang w:eastAsia="bs-Latn-BA"/>
        </w:rPr>
      </w:pPr>
      <w:r w:rsidRPr="00DE24A2">
        <w:rPr>
          <w:sz w:val="20"/>
          <w:szCs w:val="20"/>
          <w:lang w:eastAsia="bs-Latn-BA"/>
        </w:rPr>
        <w:t xml:space="preserve">Za Ugovorni organ: </w:t>
      </w:r>
    </w:p>
    <w:p w14:paraId="530DECD4" w14:textId="77777777" w:rsidR="00DE24A2" w:rsidRPr="00DE24A2" w:rsidRDefault="00DE24A2" w:rsidP="00DE24A2">
      <w:pPr>
        <w:autoSpaceDE w:val="0"/>
        <w:autoSpaceDN w:val="0"/>
        <w:adjustRightInd w:val="0"/>
        <w:rPr>
          <w:sz w:val="20"/>
          <w:szCs w:val="20"/>
          <w:lang w:eastAsia="bs-Latn-BA"/>
        </w:rPr>
      </w:pPr>
      <w:r w:rsidRPr="00DE24A2">
        <w:rPr>
          <w:sz w:val="20"/>
          <w:szCs w:val="20"/>
          <w:lang w:eastAsia="bs-Latn-BA"/>
        </w:rPr>
        <w:t xml:space="preserve">…...........................................................................…………………………………… </w:t>
      </w:r>
    </w:p>
    <w:p w14:paraId="00301956" w14:textId="77777777" w:rsidR="00DE24A2" w:rsidRDefault="00DE24A2" w:rsidP="00DE24A2">
      <w:pPr>
        <w:autoSpaceDE w:val="0"/>
        <w:autoSpaceDN w:val="0"/>
        <w:adjustRightInd w:val="0"/>
        <w:spacing w:line="276" w:lineRule="auto"/>
        <w:jc w:val="both"/>
        <w:rPr>
          <w:sz w:val="20"/>
          <w:szCs w:val="20"/>
          <w:lang w:eastAsia="bs-Latn-BA"/>
        </w:rPr>
      </w:pPr>
    </w:p>
    <w:p w14:paraId="2D48DAFB" w14:textId="18EC7D61" w:rsidR="00DE24A2" w:rsidRPr="00DE24A2" w:rsidRDefault="00DE24A2" w:rsidP="008B0660">
      <w:pPr>
        <w:autoSpaceDE w:val="0"/>
        <w:autoSpaceDN w:val="0"/>
        <w:adjustRightInd w:val="0"/>
        <w:spacing w:line="276" w:lineRule="auto"/>
        <w:jc w:val="both"/>
        <w:rPr>
          <w:sz w:val="20"/>
          <w:szCs w:val="20"/>
          <w:lang w:eastAsia="bs-Latn-BA"/>
        </w:rPr>
      </w:pPr>
      <w:r w:rsidRPr="00DE24A2">
        <w:rPr>
          <w:sz w:val="20"/>
          <w:szCs w:val="20"/>
          <w:lang w:eastAsia="bs-Latn-BA"/>
        </w:rPr>
        <w:t>Informisani smo da je naš klijent, ...............................................................................[</w:t>
      </w:r>
      <w:r w:rsidRPr="00DE24A2">
        <w:rPr>
          <w:i/>
          <w:iCs/>
          <w:sz w:val="20"/>
          <w:szCs w:val="20"/>
          <w:lang w:eastAsia="bs-Latn-BA"/>
        </w:rPr>
        <w:t>ime i adresa najuspješnijeg ponuđača</w:t>
      </w:r>
      <w:r w:rsidRPr="00DE24A2">
        <w:rPr>
          <w:sz w:val="20"/>
          <w:szCs w:val="20"/>
          <w:lang w:eastAsia="bs-Latn-BA"/>
        </w:rPr>
        <w:t>] od sad pa nadalje označen kao Dobavljač, Vašom Odlukom o izboru najpovoljnijeg ponuđača, broj:............................od ................................ / [</w:t>
      </w:r>
      <w:r w:rsidRPr="00DE24A2">
        <w:rPr>
          <w:i/>
          <w:sz w:val="20"/>
          <w:szCs w:val="20"/>
          <w:lang w:eastAsia="bs-Latn-BA"/>
        </w:rPr>
        <w:t>naznačiti broj i datum odluke</w:t>
      </w:r>
      <w:r w:rsidRPr="00DE24A2">
        <w:rPr>
          <w:sz w:val="20"/>
          <w:szCs w:val="20"/>
          <w:lang w:eastAsia="bs-Latn-BA"/>
        </w:rPr>
        <w:t xml:space="preserve">] odabran da potpiše,a potom i realizira ugovor koji se odnosi na: - </w:t>
      </w:r>
      <w:r w:rsidR="008B0660" w:rsidRPr="008B0660">
        <w:rPr>
          <w:sz w:val="20"/>
          <w:szCs w:val="20"/>
          <w:lang w:eastAsia="bs-Latn-BA"/>
        </w:rPr>
        <w:t xml:space="preserve">Nabavka autohtone vrste riblje mlađi /ribe za poribljavanje-potočne pastrmke  za potrebe realizacije obaveza RJ </w:t>
      </w:r>
      <w:r w:rsidR="00D9178C">
        <w:rPr>
          <w:sz w:val="20"/>
          <w:szCs w:val="20"/>
          <w:lang w:eastAsia="bs-Latn-BA"/>
        </w:rPr>
        <w:t>Bihać</w:t>
      </w:r>
      <w:r w:rsidR="008B0660" w:rsidRPr="008B0660">
        <w:rPr>
          <w:sz w:val="20"/>
          <w:szCs w:val="20"/>
          <w:lang w:eastAsia="bs-Latn-BA"/>
        </w:rPr>
        <w:t>, Podružnica Hidroelektrane na Neretvi, Jablanica</w:t>
      </w:r>
      <w:r w:rsidR="00DC3B09">
        <w:rPr>
          <w:sz w:val="20"/>
          <w:szCs w:val="20"/>
          <w:lang w:eastAsia="bs-Latn-BA"/>
        </w:rPr>
        <w:t xml:space="preserve"> </w:t>
      </w:r>
      <w:r w:rsidRPr="00DE24A2">
        <w:rPr>
          <w:sz w:val="20"/>
          <w:szCs w:val="20"/>
          <w:lang w:eastAsia="bs-Latn-BA"/>
        </w:rPr>
        <w:t>čija je vrijednost ........................  KM</w:t>
      </w:r>
      <w:r w:rsidRPr="00DE24A2">
        <w:rPr>
          <w:b/>
          <w:bCs/>
          <w:sz w:val="20"/>
          <w:szCs w:val="20"/>
          <w:lang w:eastAsia="bs-Latn-BA"/>
        </w:rPr>
        <w:t xml:space="preserve">. </w:t>
      </w:r>
    </w:p>
    <w:p w14:paraId="727DB309" w14:textId="77777777" w:rsidR="00DE24A2" w:rsidRPr="00DE24A2" w:rsidRDefault="00DE24A2" w:rsidP="00DE24A2">
      <w:pPr>
        <w:autoSpaceDE w:val="0"/>
        <w:autoSpaceDN w:val="0"/>
        <w:adjustRightInd w:val="0"/>
        <w:spacing w:line="276" w:lineRule="auto"/>
        <w:jc w:val="both"/>
        <w:rPr>
          <w:sz w:val="20"/>
          <w:szCs w:val="20"/>
          <w:lang w:eastAsia="bs-Latn-BA"/>
        </w:rPr>
      </w:pPr>
      <w:r w:rsidRPr="00DE24A2">
        <w:rPr>
          <w:sz w:val="20"/>
          <w:szCs w:val="20"/>
          <w:lang w:eastAsia="bs-Latn-BA"/>
        </w:rPr>
        <w:t xml:space="preserve">Također smo informisani da, vi, kao ugovorni organ zahtijevate da se izvršenje ugovora garantira u iznosu od ..................% od vrijednosti ugovora, što iznosi .............................. KM, slovima:................................................................................................. (naznačiti u brojkama i slovima vrijednost i valutu garancije], da bi se osiguralo poštivanje ugovorenih obaveza u skladu sa dogovorenim uslovima. </w:t>
      </w:r>
    </w:p>
    <w:p w14:paraId="5579F6BA" w14:textId="77777777" w:rsidR="00DE24A2" w:rsidRPr="00DE24A2" w:rsidRDefault="00DE24A2" w:rsidP="00DE24A2">
      <w:pPr>
        <w:autoSpaceDE w:val="0"/>
        <w:autoSpaceDN w:val="0"/>
        <w:adjustRightInd w:val="0"/>
        <w:spacing w:line="276" w:lineRule="auto"/>
        <w:jc w:val="both"/>
        <w:rPr>
          <w:sz w:val="20"/>
          <w:szCs w:val="20"/>
          <w:lang w:eastAsia="bs-Latn-BA"/>
        </w:rPr>
      </w:pPr>
      <w:r w:rsidRPr="00DE24A2">
        <w:rPr>
          <w:sz w:val="20"/>
          <w:szCs w:val="20"/>
          <w:lang w:eastAsia="bs-Latn-BA"/>
        </w:rPr>
        <w:t xml:space="preserve">U skladu sa naprijed navedenim, ...................................................................................................... </w:t>
      </w:r>
      <w:r w:rsidRPr="00DE24A2">
        <w:rPr>
          <w:i/>
          <w:sz w:val="20"/>
          <w:szCs w:val="20"/>
          <w:lang w:eastAsia="bs-Latn-BA"/>
        </w:rPr>
        <w:t>(ime i adresa banke)</w:t>
      </w:r>
      <w:r w:rsidRPr="00DE24A2">
        <w:rPr>
          <w:sz w:val="20"/>
          <w:szCs w:val="20"/>
          <w:lang w:eastAsia="bs-Latn-BA"/>
        </w:rPr>
        <w:t xml:space="preserve">, se obavezuje neopozivo i bezuslovno platiti na naznačeni bankovni račun bilo koju sumu koju zahtijevate, s tim što ukupni iznos ne može preći .......................................................................................................................................................... (naznačiti u brojkama i slovima vrijednost i valutu garancije) u roku od tri radna dana po prijemu Vašeg pisanog zahtjeva, a koji sadrži Vašu izjavu da ponuđač/dobavljač ne ispunjava svoje obaveze iz ugovora, ili ih neuredno ispunjava. </w:t>
      </w:r>
    </w:p>
    <w:p w14:paraId="10298CDC" w14:textId="77777777" w:rsidR="00DE24A2" w:rsidRPr="00DE24A2" w:rsidRDefault="00DE24A2" w:rsidP="00DE24A2">
      <w:pPr>
        <w:autoSpaceDE w:val="0"/>
        <w:autoSpaceDN w:val="0"/>
        <w:adjustRightInd w:val="0"/>
        <w:spacing w:line="276" w:lineRule="auto"/>
        <w:jc w:val="both"/>
        <w:rPr>
          <w:sz w:val="20"/>
          <w:szCs w:val="20"/>
          <w:lang w:eastAsia="bs-Latn-BA"/>
        </w:rPr>
      </w:pPr>
      <w:r w:rsidRPr="00DE24A2">
        <w:rPr>
          <w:sz w:val="20"/>
          <w:szCs w:val="20"/>
          <w:lang w:eastAsia="bs-Latn-BA"/>
        </w:rPr>
        <w:t>Vaš zahtjev za korištenje sredstava pod ovom garancijom prihvatljiv je ako je poslan u potpunosti i ispravno kodiran telefaksom/telegrafom od Vaše banke potvrđujući da je Vaš originalni zahtjev poslan i poštom i da vas isti pravno obavezuje. Vaš zahtjev će biti razmotren i adresiran nakon zaprimanja Vašeg pisanog zahtjeva za isplatu, poslanog telefaksom ili telegrafom na adresu: .................................................................................................................................................................................</w:t>
      </w:r>
    </w:p>
    <w:p w14:paraId="250D89B9" w14:textId="77777777" w:rsidR="00DE24A2" w:rsidRPr="00DE24A2" w:rsidRDefault="00DE24A2" w:rsidP="00DE24A2">
      <w:pPr>
        <w:autoSpaceDE w:val="0"/>
        <w:autoSpaceDN w:val="0"/>
        <w:adjustRightInd w:val="0"/>
        <w:spacing w:line="276" w:lineRule="auto"/>
        <w:jc w:val="both"/>
        <w:rPr>
          <w:sz w:val="20"/>
          <w:szCs w:val="20"/>
          <w:lang w:eastAsia="bs-Latn-BA"/>
        </w:rPr>
      </w:pPr>
      <w:r w:rsidRPr="00DE24A2">
        <w:rPr>
          <w:sz w:val="20"/>
          <w:szCs w:val="20"/>
          <w:lang w:eastAsia="bs-Latn-BA"/>
        </w:rPr>
        <w:t>Ova garancija stupa na snagu .....................................................................................................</w:t>
      </w:r>
      <w:r w:rsidRPr="00DE24A2">
        <w:rPr>
          <w:i/>
          <w:sz w:val="20"/>
          <w:szCs w:val="20"/>
          <w:lang w:eastAsia="bs-Latn-BA"/>
        </w:rPr>
        <w:t xml:space="preserve">(navesti datum izdavanja garancije) </w:t>
      </w:r>
    </w:p>
    <w:p w14:paraId="136941B8" w14:textId="77777777" w:rsidR="00DE24A2" w:rsidRPr="00DE24A2" w:rsidRDefault="00DE24A2" w:rsidP="00DE24A2">
      <w:pPr>
        <w:autoSpaceDE w:val="0"/>
        <w:autoSpaceDN w:val="0"/>
        <w:adjustRightInd w:val="0"/>
        <w:spacing w:line="276" w:lineRule="auto"/>
        <w:jc w:val="both"/>
        <w:rPr>
          <w:sz w:val="20"/>
          <w:szCs w:val="20"/>
          <w:lang w:eastAsia="bs-Latn-BA"/>
        </w:rPr>
      </w:pPr>
      <w:r w:rsidRPr="00DE24A2">
        <w:rPr>
          <w:sz w:val="20"/>
          <w:szCs w:val="20"/>
          <w:lang w:eastAsia="bs-Latn-BA"/>
        </w:rPr>
        <w:t>Naša odgovornost prema ovoj garanciji ističe dana.................................................................................................</w:t>
      </w:r>
      <w:r w:rsidRPr="00DE24A2">
        <w:rPr>
          <w:i/>
          <w:sz w:val="20"/>
          <w:szCs w:val="20"/>
          <w:lang w:eastAsia="bs-Latn-BA"/>
        </w:rPr>
        <w:t>[naznačiti datum i vrijeme garancije shodno uslovima iz nacrta ugovora</w:t>
      </w:r>
      <w:r w:rsidRPr="00DE24A2">
        <w:rPr>
          <w:sz w:val="20"/>
          <w:szCs w:val="20"/>
          <w:lang w:eastAsia="bs-Latn-BA"/>
        </w:rPr>
        <w:t xml:space="preserve">). </w:t>
      </w:r>
    </w:p>
    <w:p w14:paraId="4F13F769" w14:textId="77777777" w:rsidR="00DE24A2" w:rsidRPr="00DE24A2" w:rsidRDefault="00DE24A2" w:rsidP="00DE24A2">
      <w:pPr>
        <w:autoSpaceDE w:val="0"/>
        <w:autoSpaceDN w:val="0"/>
        <w:adjustRightInd w:val="0"/>
        <w:jc w:val="both"/>
        <w:rPr>
          <w:sz w:val="20"/>
          <w:szCs w:val="20"/>
          <w:lang w:eastAsia="bs-Latn-BA"/>
        </w:rPr>
      </w:pPr>
      <w:r w:rsidRPr="00DE24A2">
        <w:rPr>
          <w:sz w:val="20"/>
          <w:szCs w:val="20"/>
          <w:lang w:eastAsia="bs-Latn-BA"/>
        </w:rPr>
        <w:t xml:space="preserve">Poslije isteka naznačenog roka, garancija po automatizmu postaje nevažeća. Garancija bi trebala biti vraćena kao bespredmetna. Bez obzira da li će nam garancija biti vraćena, ili ne, nakon isteka spomenutog roka smatramo se oslobođenim svake obaveze po garanciji. </w:t>
      </w:r>
    </w:p>
    <w:p w14:paraId="4C075089" w14:textId="77777777" w:rsidR="00DE24A2" w:rsidRPr="00DE24A2" w:rsidRDefault="00DE24A2" w:rsidP="00DE24A2">
      <w:pPr>
        <w:autoSpaceDE w:val="0"/>
        <w:autoSpaceDN w:val="0"/>
        <w:adjustRightInd w:val="0"/>
        <w:jc w:val="both"/>
        <w:rPr>
          <w:sz w:val="20"/>
          <w:szCs w:val="20"/>
          <w:lang w:eastAsia="bs-Latn-BA"/>
        </w:rPr>
      </w:pPr>
      <w:r w:rsidRPr="00DE24A2">
        <w:rPr>
          <w:sz w:val="20"/>
          <w:szCs w:val="20"/>
          <w:lang w:eastAsia="bs-Latn-BA"/>
        </w:rPr>
        <w:t xml:space="preserve">Ova garancija je vaše lično i ne može se prenositi. </w:t>
      </w:r>
    </w:p>
    <w:p w14:paraId="30BAB364" w14:textId="77777777" w:rsidR="00DE24A2" w:rsidRPr="00DE24A2" w:rsidRDefault="00DE24A2" w:rsidP="00DE24A2">
      <w:pPr>
        <w:autoSpaceDE w:val="0"/>
        <w:autoSpaceDN w:val="0"/>
        <w:adjustRightInd w:val="0"/>
        <w:spacing w:line="360" w:lineRule="auto"/>
        <w:jc w:val="center"/>
        <w:rPr>
          <w:sz w:val="20"/>
          <w:szCs w:val="20"/>
          <w:lang w:eastAsia="bs-Latn-BA"/>
        </w:rPr>
      </w:pPr>
      <w:r w:rsidRPr="00DE24A2">
        <w:rPr>
          <w:sz w:val="20"/>
          <w:szCs w:val="20"/>
          <w:lang w:eastAsia="bs-Latn-BA"/>
        </w:rPr>
        <w:t>Potpis i pečat</w:t>
      </w:r>
    </w:p>
    <w:p w14:paraId="47373A49" w14:textId="18339DF9" w:rsidR="00870991" w:rsidRPr="00870991" w:rsidRDefault="00DE24A2" w:rsidP="00DE24A2">
      <w:pPr>
        <w:jc w:val="center"/>
        <w:rPr>
          <w:sz w:val="22"/>
          <w:szCs w:val="22"/>
        </w:rPr>
      </w:pPr>
      <w:r w:rsidRPr="00DE24A2">
        <w:rPr>
          <w:sz w:val="20"/>
          <w:szCs w:val="20"/>
        </w:rPr>
        <w:t>(BANKA)</w:t>
      </w:r>
      <w:r w:rsidR="00870991" w:rsidRPr="00870991">
        <w:rPr>
          <w:sz w:val="22"/>
          <w:szCs w:val="22"/>
        </w:rPr>
        <w:t xml:space="preserve">      </w:t>
      </w:r>
    </w:p>
    <w:p w14:paraId="2CC3EF8B" w14:textId="77777777" w:rsidR="00870991" w:rsidRPr="00870991" w:rsidRDefault="00870991" w:rsidP="00870991">
      <w:pPr>
        <w:jc w:val="center"/>
        <w:rPr>
          <w:sz w:val="22"/>
          <w:szCs w:val="22"/>
        </w:rPr>
      </w:pPr>
    </w:p>
    <w:p w14:paraId="19604159" w14:textId="77777777" w:rsidR="00EC3BF0" w:rsidRDefault="00EC3BF0" w:rsidP="00DE24A2">
      <w:pPr>
        <w:keepNext/>
        <w:jc w:val="right"/>
        <w:outlineLvl w:val="0"/>
        <w:rPr>
          <w:bCs/>
          <w:iCs/>
          <w:sz w:val="22"/>
          <w:szCs w:val="22"/>
          <w:lang w:val="bs-Latn-BA"/>
        </w:rPr>
      </w:pPr>
    </w:p>
    <w:p w14:paraId="2953A671" w14:textId="6801C2EF" w:rsidR="00DE24A2" w:rsidRPr="00DE24A2" w:rsidRDefault="00DE24A2" w:rsidP="00DE24A2">
      <w:pPr>
        <w:keepNext/>
        <w:jc w:val="right"/>
        <w:outlineLvl w:val="0"/>
        <w:rPr>
          <w:bCs/>
          <w:iCs/>
          <w:sz w:val="22"/>
          <w:szCs w:val="22"/>
          <w:lang w:val="bs-Latn-BA"/>
        </w:rPr>
      </w:pPr>
      <w:r w:rsidRPr="00DE24A2">
        <w:rPr>
          <w:bCs/>
          <w:iCs/>
          <w:sz w:val="22"/>
          <w:szCs w:val="22"/>
          <w:lang w:val="bs-Latn-BA"/>
        </w:rPr>
        <w:t xml:space="preserve">ANEKS </w:t>
      </w:r>
      <w:r w:rsidR="00D54492">
        <w:rPr>
          <w:bCs/>
          <w:iCs/>
          <w:sz w:val="22"/>
          <w:szCs w:val="22"/>
          <w:lang w:val="bs-Latn-BA"/>
        </w:rPr>
        <w:t>7</w:t>
      </w:r>
    </w:p>
    <w:p w14:paraId="6EF779FB" w14:textId="77777777" w:rsidR="00DE24A2" w:rsidRDefault="00DE24A2" w:rsidP="00870991">
      <w:pPr>
        <w:keepNext/>
        <w:jc w:val="center"/>
        <w:outlineLvl w:val="0"/>
        <w:rPr>
          <w:b/>
          <w:iCs/>
          <w:sz w:val="22"/>
          <w:szCs w:val="22"/>
          <w:lang w:val="bs-Latn-BA"/>
        </w:rPr>
      </w:pPr>
    </w:p>
    <w:p w14:paraId="6A519AB0" w14:textId="77777777" w:rsidR="00EC3BF0" w:rsidRDefault="00EC3BF0" w:rsidP="00870991">
      <w:pPr>
        <w:keepNext/>
        <w:jc w:val="center"/>
        <w:outlineLvl w:val="0"/>
        <w:rPr>
          <w:b/>
          <w:iCs/>
          <w:sz w:val="22"/>
          <w:szCs w:val="22"/>
          <w:lang w:val="bs-Latn-BA"/>
        </w:rPr>
      </w:pPr>
    </w:p>
    <w:p w14:paraId="6C112707" w14:textId="77777777" w:rsidR="00EC3BF0" w:rsidRDefault="00EC3BF0" w:rsidP="00870991">
      <w:pPr>
        <w:keepNext/>
        <w:jc w:val="center"/>
        <w:outlineLvl w:val="0"/>
        <w:rPr>
          <w:b/>
          <w:iCs/>
          <w:sz w:val="22"/>
          <w:szCs w:val="22"/>
          <w:lang w:val="bs-Latn-BA"/>
        </w:rPr>
      </w:pPr>
    </w:p>
    <w:p w14:paraId="20123A5D" w14:textId="77777777" w:rsidR="00EC3BF0" w:rsidRDefault="00EC3BF0" w:rsidP="00870991">
      <w:pPr>
        <w:keepNext/>
        <w:jc w:val="center"/>
        <w:outlineLvl w:val="0"/>
        <w:rPr>
          <w:b/>
          <w:iCs/>
          <w:sz w:val="22"/>
          <w:szCs w:val="22"/>
          <w:lang w:val="bs-Latn-BA"/>
        </w:rPr>
      </w:pPr>
    </w:p>
    <w:p w14:paraId="51037DEB" w14:textId="77777777" w:rsidR="00EC3BF0" w:rsidRDefault="00EC3BF0" w:rsidP="00870991">
      <w:pPr>
        <w:keepNext/>
        <w:jc w:val="center"/>
        <w:outlineLvl w:val="0"/>
        <w:rPr>
          <w:b/>
          <w:iCs/>
          <w:sz w:val="22"/>
          <w:szCs w:val="22"/>
          <w:lang w:val="bs-Latn-BA"/>
        </w:rPr>
      </w:pPr>
    </w:p>
    <w:p w14:paraId="0E9BCC5D" w14:textId="77777777" w:rsidR="00EC3BF0" w:rsidRDefault="00EC3BF0" w:rsidP="00870991">
      <w:pPr>
        <w:keepNext/>
        <w:jc w:val="center"/>
        <w:outlineLvl w:val="0"/>
        <w:rPr>
          <w:b/>
          <w:iCs/>
          <w:sz w:val="22"/>
          <w:szCs w:val="22"/>
          <w:lang w:val="bs-Latn-BA"/>
        </w:rPr>
      </w:pPr>
    </w:p>
    <w:p w14:paraId="1ADC73E4" w14:textId="77777777" w:rsidR="00EC3BF0" w:rsidRDefault="00EC3BF0" w:rsidP="00870991">
      <w:pPr>
        <w:keepNext/>
        <w:jc w:val="center"/>
        <w:outlineLvl w:val="0"/>
        <w:rPr>
          <w:b/>
          <w:iCs/>
          <w:sz w:val="22"/>
          <w:szCs w:val="22"/>
          <w:lang w:val="bs-Latn-BA"/>
        </w:rPr>
      </w:pPr>
    </w:p>
    <w:p w14:paraId="73C965FC" w14:textId="09251731" w:rsidR="00870991" w:rsidRPr="00870991" w:rsidRDefault="00870991" w:rsidP="00870991">
      <w:pPr>
        <w:keepNext/>
        <w:jc w:val="center"/>
        <w:outlineLvl w:val="0"/>
        <w:rPr>
          <w:b/>
          <w:iCs/>
          <w:sz w:val="22"/>
          <w:szCs w:val="22"/>
        </w:rPr>
      </w:pPr>
      <w:r w:rsidRPr="00870991">
        <w:rPr>
          <w:b/>
          <w:iCs/>
          <w:sz w:val="22"/>
          <w:szCs w:val="22"/>
          <w:lang w:val="bs-Latn-BA"/>
        </w:rPr>
        <w:t>Potvrda o prijemu Poziva za dostavu ponuda</w:t>
      </w:r>
    </w:p>
    <w:p w14:paraId="105A611F" w14:textId="77777777" w:rsidR="00870991" w:rsidRPr="00870991" w:rsidRDefault="00870991" w:rsidP="00870991">
      <w:pPr>
        <w:jc w:val="center"/>
        <w:rPr>
          <w:sz w:val="22"/>
          <w:szCs w:val="22"/>
        </w:rPr>
      </w:pPr>
    </w:p>
    <w:p w14:paraId="764C9D61" w14:textId="77777777" w:rsidR="00870991" w:rsidRPr="00870991" w:rsidRDefault="00870991" w:rsidP="00870991">
      <w:pPr>
        <w:jc w:val="center"/>
        <w:rPr>
          <w:sz w:val="22"/>
          <w:szCs w:val="22"/>
        </w:rPr>
      </w:pPr>
    </w:p>
    <w:p w14:paraId="743E7823" w14:textId="77777777" w:rsidR="00870991" w:rsidRPr="00870991" w:rsidRDefault="00870991" w:rsidP="00870991">
      <w:pPr>
        <w:jc w:val="center"/>
        <w:rPr>
          <w:sz w:val="22"/>
          <w:szCs w:val="22"/>
        </w:rPr>
      </w:pPr>
    </w:p>
    <w:p w14:paraId="1B93D81E" w14:textId="4EE4F6A8" w:rsidR="00870991" w:rsidRPr="00870991" w:rsidRDefault="008C39D5" w:rsidP="00870991">
      <w:pPr>
        <w:rPr>
          <w:sz w:val="22"/>
          <w:szCs w:val="22"/>
        </w:rPr>
      </w:pPr>
      <w:r>
        <w:rPr>
          <w:sz w:val="22"/>
          <w:szCs w:val="22"/>
        </w:rPr>
        <w:t>.........................................................</w:t>
      </w:r>
      <w:r w:rsidR="00870991" w:rsidRPr="00870991">
        <w:rPr>
          <w:sz w:val="22"/>
          <w:szCs w:val="22"/>
        </w:rPr>
        <w:t xml:space="preserve"> potvrđujemo da smo dana ...................  202</w:t>
      </w:r>
      <w:r w:rsidR="008B0660">
        <w:rPr>
          <w:sz w:val="22"/>
          <w:szCs w:val="22"/>
        </w:rPr>
        <w:t>6</w:t>
      </w:r>
      <w:r w:rsidR="00870991" w:rsidRPr="00870991">
        <w:rPr>
          <w:sz w:val="22"/>
          <w:szCs w:val="22"/>
        </w:rPr>
        <w:t xml:space="preserve">. godine </w:t>
      </w:r>
      <w:proofErr w:type="spellStart"/>
      <w:r w:rsidR="00870991" w:rsidRPr="00870991">
        <w:rPr>
          <w:sz w:val="22"/>
          <w:szCs w:val="22"/>
          <w:lang w:val="en-US"/>
        </w:rPr>
        <w:t>putem</w:t>
      </w:r>
      <w:proofErr w:type="spellEnd"/>
      <w:r w:rsidR="00870991" w:rsidRPr="00870991">
        <w:rPr>
          <w:sz w:val="22"/>
          <w:szCs w:val="22"/>
          <w:lang w:val="en-US"/>
        </w:rPr>
        <w:t xml:space="preserve"> e-</w:t>
      </w:r>
      <w:proofErr w:type="spellStart"/>
      <w:r w:rsidR="00870991" w:rsidRPr="00870991">
        <w:rPr>
          <w:sz w:val="22"/>
          <w:szCs w:val="22"/>
          <w:lang w:val="en-US"/>
        </w:rPr>
        <w:t>maila</w:t>
      </w:r>
      <w:proofErr w:type="spellEnd"/>
      <w:r w:rsidR="00870991" w:rsidRPr="00870991">
        <w:rPr>
          <w:sz w:val="22"/>
          <w:szCs w:val="22"/>
          <w:lang w:val="en-US"/>
        </w:rPr>
        <w:t xml:space="preserve"> /</w:t>
      </w:r>
    </w:p>
    <w:p w14:paraId="11D6C50D" w14:textId="77777777" w:rsidR="00870991" w:rsidRPr="00870991" w:rsidRDefault="00870991" w:rsidP="00870991">
      <w:pPr>
        <w:spacing w:line="396" w:lineRule="auto"/>
        <w:rPr>
          <w:sz w:val="22"/>
          <w:szCs w:val="22"/>
        </w:rPr>
      </w:pPr>
      <w:r w:rsidRPr="00870991">
        <w:rPr>
          <w:sz w:val="22"/>
          <w:szCs w:val="22"/>
        </w:rPr>
        <w:t xml:space="preserve">          naziv ponuđača                        sjedište ponuđača</w:t>
      </w:r>
    </w:p>
    <w:p w14:paraId="2AB47354" w14:textId="66B38F06" w:rsidR="00870991" w:rsidRDefault="00870991" w:rsidP="00C73A98">
      <w:pPr>
        <w:jc w:val="both"/>
        <w:rPr>
          <w:sz w:val="22"/>
          <w:szCs w:val="22"/>
          <w:lang w:val="de-DE"/>
        </w:rPr>
      </w:pPr>
      <w:r w:rsidRPr="00870991">
        <w:rPr>
          <w:sz w:val="22"/>
          <w:szCs w:val="22"/>
          <w:lang w:val="de-DE"/>
        </w:rPr>
        <w:t>fax-a / poštanskog saobraćaja / lično primili tendersku Poziv za dostavu ponuda broj 10203-</w:t>
      </w:r>
      <w:r w:rsidR="008B0660">
        <w:rPr>
          <w:color w:val="000000"/>
          <w:sz w:val="22"/>
          <w:szCs w:val="22"/>
          <w:lang w:val="de-DE"/>
        </w:rPr>
        <w:t>0</w:t>
      </w:r>
      <w:r w:rsidR="00D9178C">
        <w:rPr>
          <w:color w:val="000000"/>
          <w:sz w:val="22"/>
          <w:szCs w:val="22"/>
          <w:lang w:val="de-DE"/>
        </w:rPr>
        <w:t>84</w:t>
      </w:r>
      <w:r w:rsidRPr="00870991">
        <w:rPr>
          <w:sz w:val="22"/>
          <w:szCs w:val="22"/>
          <w:lang w:val="de-DE"/>
        </w:rPr>
        <w:t>/2</w:t>
      </w:r>
      <w:r w:rsidR="008B0660">
        <w:rPr>
          <w:sz w:val="22"/>
          <w:szCs w:val="22"/>
          <w:lang w:val="de-DE"/>
        </w:rPr>
        <w:t>6</w:t>
      </w:r>
      <w:r w:rsidRPr="00870991">
        <w:rPr>
          <w:sz w:val="22"/>
          <w:szCs w:val="22"/>
          <w:lang w:val="de-DE"/>
        </w:rPr>
        <w:t xml:space="preserve">: </w:t>
      </w:r>
    </w:p>
    <w:p w14:paraId="6304CBAA" w14:textId="77777777" w:rsidR="00C73A98" w:rsidRPr="00870991" w:rsidRDefault="00C73A98" w:rsidP="00C73A98">
      <w:pPr>
        <w:jc w:val="both"/>
        <w:rPr>
          <w:sz w:val="22"/>
          <w:szCs w:val="22"/>
          <w:lang w:val="de-DE"/>
        </w:rPr>
      </w:pPr>
    </w:p>
    <w:p w14:paraId="67B917BC" w14:textId="0C313898" w:rsidR="00870991" w:rsidRPr="00870991" w:rsidRDefault="00870991" w:rsidP="008B0660">
      <w:pPr>
        <w:jc w:val="both"/>
        <w:rPr>
          <w:sz w:val="22"/>
          <w:szCs w:val="22"/>
        </w:rPr>
      </w:pPr>
      <w:r w:rsidRPr="00870991">
        <w:rPr>
          <w:sz w:val="22"/>
          <w:szCs w:val="22"/>
          <w:lang w:val="de-DE"/>
        </w:rPr>
        <w:t xml:space="preserve">-     </w:t>
      </w:r>
      <w:r w:rsidR="008B0660" w:rsidRPr="008B0660">
        <w:rPr>
          <w:sz w:val="22"/>
          <w:szCs w:val="22"/>
          <w:lang w:val="de-DE"/>
        </w:rPr>
        <w:t>Nabavka autohtone vrste riblje mlađi /ribe za poribljavanje-potočne pastrmke</w:t>
      </w:r>
      <w:r w:rsidR="008B0660">
        <w:rPr>
          <w:sz w:val="22"/>
          <w:szCs w:val="22"/>
          <w:lang w:val="de-DE"/>
        </w:rPr>
        <w:t xml:space="preserve"> </w:t>
      </w:r>
      <w:r w:rsidR="008B0660" w:rsidRPr="008B0660">
        <w:rPr>
          <w:sz w:val="22"/>
          <w:szCs w:val="22"/>
          <w:lang w:val="de-DE"/>
        </w:rPr>
        <w:t xml:space="preserve"> za potrebe realizacije obaveza RJ </w:t>
      </w:r>
      <w:r w:rsidR="00D9178C">
        <w:rPr>
          <w:sz w:val="22"/>
          <w:szCs w:val="22"/>
          <w:lang w:val="de-DE"/>
        </w:rPr>
        <w:t>Bihać</w:t>
      </w:r>
      <w:r w:rsidR="008B0660" w:rsidRPr="008B0660">
        <w:rPr>
          <w:sz w:val="22"/>
          <w:szCs w:val="22"/>
          <w:lang w:val="de-DE"/>
        </w:rPr>
        <w:t>, Podružnica Hidroelektrane na Neretvi, Jablanica</w:t>
      </w:r>
      <w:r>
        <w:rPr>
          <w:sz w:val="22"/>
          <w:szCs w:val="22"/>
          <w:lang w:val="de-DE"/>
        </w:rPr>
        <w:t>.</w:t>
      </w:r>
    </w:p>
    <w:p w14:paraId="42D0664E" w14:textId="77777777" w:rsidR="00870991" w:rsidRPr="00870991" w:rsidRDefault="00870991" w:rsidP="00870991">
      <w:pPr>
        <w:autoSpaceDE w:val="0"/>
        <w:autoSpaceDN w:val="0"/>
        <w:adjustRightInd w:val="0"/>
        <w:jc w:val="both"/>
        <w:rPr>
          <w:sz w:val="22"/>
          <w:szCs w:val="22"/>
          <w:lang w:val="de-DE"/>
        </w:rPr>
      </w:pPr>
      <w:r w:rsidRPr="00870991">
        <w:rPr>
          <w:sz w:val="22"/>
          <w:szCs w:val="22"/>
          <w:lang w:val="de-DE"/>
        </w:rPr>
        <w:t xml:space="preserve"> </w:t>
      </w:r>
    </w:p>
    <w:p w14:paraId="4FF1A476" w14:textId="77777777" w:rsidR="00870991" w:rsidRPr="00870991" w:rsidRDefault="00870991" w:rsidP="00870991">
      <w:pPr>
        <w:rPr>
          <w:sz w:val="22"/>
          <w:szCs w:val="22"/>
          <w:lang w:val="de-DE"/>
        </w:rPr>
      </w:pPr>
      <w:r w:rsidRPr="00870991">
        <w:rPr>
          <w:sz w:val="22"/>
          <w:szCs w:val="22"/>
          <w:lang w:val="de-DE"/>
        </w:rPr>
        <w:t xml:space="preserve">                             </w:t>
      </w:r>
    </w:p>
    <w:p w14:paraId="4AC2BDBB" w14:textId="77777777" w:rsidR="00870991" w:rsidRPr="00870991" w:rsidRDefault="00870991" w:rsidP="00870991">
      <w:pPr>
        <w:jc w:val="center"/>
        <w:rPr>
          <w:sz w:val="22"/>
          <w:szCs w:val="22"/>
          <w:lang w:val="de-DE"/>
        </w:rPr>
      </w:pPr>
    </w:p>
    <w:p w14:paraId="2BF59EF4" w14:textId="77777777" w:rsidR="00870991" w:rsidRPr="00870991" w:rsidRDefault="00870991" w:rsidP="00870991">
      <w:pPr>
        <w:jc w:val="both"/>
        <w:rPr>
          <w:sz w:val="17"/>
          <w:szCs w:val="17"/>
          <w:lang w:val="de-DE"/>
        </w:rPr>
      </w:pPr>
    </w:p>
    <w:p w14:paraId="08DFBF53" w14:textId="77777777" w:rsidR="00870991" w:rsidRPr="00870991" w:rsidRDefault="00870991" w:rsidP="00870991">
      <w:pPr>
        <w:jc w:val="center"/>
        <w:rPr>
          <w:sz w:val="17"/>
          <w:szCs w:val="17"/>
          <w:lang w:val="de-DE"/>
        </w:rPr>
      </w:pPr>
    </w:p>
    <w:p w14:paraId="0ABB8DFA" w14:textId="25AC4DEE" w:rsidR="00870991" w:rsidRPr="00870991" w:rsidRDefault="00870991" w:rsidP="00870991">
      <w:pPr>
        <w:jc w:val="both"/>
        <w:rPr>
          <w:sz w:val="17"/>
          <w:szCs w:val="17"/>
          <w:lang w:val="de-DE"/>
        </w:rPr>
      </w:pPr>
      <w:r w:rsidRPr="00870991">
        <w:rPr>
          <w:sz w:val="17"/>
          <w:szCs w:val="17"/>
          <w:lang w:val="de-DE"/>
        </w:rPr>
        <w:t xml:space="preserve">.............. ,  </w:t>
      </w:r>
      <w:r w:rsidRPr="00870991">
        <w:rPr>
          <w:sz w:val="10"/>
          <w:szCs w:val="10"/>
          <w:lang w:val="de-DE"/>
        </w:rPr>
        <w:t>.....................</w:t>
      </w:r>
      <w:r w:rsidRPr="00870991">
        <w:rPr>
          <w:sz w:val="17"/>
          <w:szCs w:val="17"/>
          <w:lang w:val="de-DE"/>
        </w:rPr>
        <w:t xml:space="preserve"> 202</w:t>
      </w:r>
      <w:r w:rsidR="008B0660">
        <w:rPr>
          <w:sz w:val="17"/>
          <w:szCs w:val="17"/>
          <w:lang w:val="de-DE"/>
        </w:rPr>
        <w:t>6</w:t>
      </w:r>
      <w:r w:rsidRPr="00870991">
        <w:rPr>
          <w:sz w:val="17"/>
          <w:szCs w:val="17"/>
          <w:lang w:val="de-DE"/>
        </w:rPr>
        <w:t>. godine.</w:t>
      </w:r>
    </w:p>
    <w:p w14:paraId="5842537C" w14:textId="77777777" w:rsidR="00870991" w:rsidRPr="00870991" w:rsidRDefault="00870991" w:rsidP="00870991">
      <w:pPr>
        <w:jc w:val="both"/>
        <w:rPr>
          <w:sz w:val="13"/>
          <w:szCs w:val="13"/>
          <w:lang w:val="de-DE"/>
        </w:rPr>
      </w:pPr>
      <w:r w:rsidRPr="00870991">
        <w:rPr>
          <w:sz w:val="17"/>
          <w:szCs w:val="17"/>
          <w:lang w:val="de-DE"/>
        </w:rPr>
        <w:t xml:space="preserve">  </w:t>
      </w:r>
      <w:r w:rsidRPr="00870991">
        <w:rPr>
          <w:sz w:val="13"/>
          <w:szCs w:val="13"/>
          <w:lang w:val="de-DE"/>
        </w:rPr>
        <w:t>mjesto               datum</w:t>
      </w:r>
    </w:p>
    <w:p w14:paraId="0389A793" w14:textId="77777777" w:rsidR="00870991" w:rsidRPr="00870991" w:rsidRDefault="00870991" w:rsidP="00870991">
      <w:pPr>
        <w:jc w:val="both"/>
        <w:rPr>
          <w:sz w:val="17"/>
          <w:szCs w:val="17"/>
          <w:lang w:val="de-DE"/>
        </w:rPr>
      </w:pPr>
    </w:p>
    <w:p w14:paraId="52EE589D" w14:textId="77777777" w:rsidR="00870991" w:rsidRPr="00870991" w:rsidRDefault="00870991" w:rsidP="00870991">
      <w:pPr>
        <w:jc w:val="center"/>
        <w:rPr>
          <w:sz w:val="17"/>
          <w:szCs w:val="17"/>
          <w:lang w:val="de-DE"/>
        </w:rPr>
      </w:pPr>
    </w:p>
    <w:p w14:paraId="1CCA714E" w14:textId="77777777" w:rsidR="00870991" w:rsidRPr="00870991" w:rsidRDefault="00870991" w:rsidP="00870991">
      <w:pPr>
        <w:jc w:val="center"/>
        <w:rPr>
          <w:sz w:val="17"/>
          <w:szCs w:val="17"/>
          <w:lang w:val="de-DE"/>
        </w:rPr>
      </w:pPr>
    </w:p>
    <w:p w14:paraId="1D6970E4" w14:textId="77777777" w:rsidR="00870991" w:rsidRPr="00870991" w:rsidRDefault="00870991" w:rsidP="00870991">
      <w:pPr>
        <w:jc w:val="both"/>
        <w:rPr>
          <w:sz w:val="17"/>
          <w:szCs w:val="17"/>
          <w:lang w:val="de-DE"/>
        </w:rPr>
      </w:pPr>
    </w:p>
    <w:p w14:paraId="711C8D1A" w14:textId="77777777" w:rsidR="00870991" w:rsidRPr="00870991" w:rsidRDefault="00870991" w:rsidP="00870991">
      <w:pPr>
        <w:jc w:val="center"/>
        <w:rPr>
          <w:sz w:val="17"/>
          <w:szCs w:val="17"/>
          <w:lang w:val="de-DE"/>
        </w:rPr>
      </w:pPr>
    </w:p>
    <w:p w14:paraId="6F5E1A13" w14:textId="77777777" w:rsidR="00870991" w:rsidRPr="00870991" w:rsidRDefault="00870991" w:rsidP="00870991">
      <w:pPr>
        <w:jc w:val="center"/>
        <w:rPr>
          <w:sz w:val="10"/>
          <w:szCs w:val="10"/>
          <w:lang w:val="de-DE"/>
        </w:rPr>
      </w:pPr>
      <w:r w:rsidRPr="00870991">
        <w:rPr>
          <w:sz w:val="10"/>
          <w:szCs w:val="10"/>
          <w:lang w:val="de-DE"/>
        </w:rPr>
        <w:t xml:space="preserve">                                                                                                                              .....................................................................</w:t>
      </w:r>
    </w:p>
    <w:p w14:paraId="081B4005" w14:textId="77777777" w:rsidR="00870991" w:rsidRPr="00870991" w:rsidRDefault="00870991" w:rsidP="00870991">
      <w:pPr>
        <w:jc w:val="center"/>
        <w:rPr>
          <w:sz w:val="10"/>
          <w:szCs w:val="10"/>
          <w:lang w:val="de-DE"/>
        </w:rPr>
      </w:pPr>
      <w:r w:rsidRPr="00870991">
        <w:rPr>
          <w:sz w:val="10"/>
          <w:szCs w:val="10"/>
          <w:lang w:val="de-DE"/>
        </w:rPr>
        <w:t xml:space="preserve">                                                                                                                            </w:t>
      </w:r>
      <w:r w:rsidRPr="00870991">
        <w:rPr>
          <w:sz w:val="17"/>
          <w:szCs w:val="17"/>
          <w:lang w:val="de-DE"/>
        </w:rPr>
        <w:t xml:space="preserve"> </w:t>
      </w:r>
      <w:r w:rsidRPr="00870991">
        <w:rPr>
          <w:sz w:val="13"/>
          <w:szCs w:val="13"/>
          <w:lang w:val="de-DE"/>
        </w:rPr>
        <w:t>ime i prezime ovlaštene osobe</w:t>
      </w:r>
    </w:p>
    <w:p w14:paraId="1873AFB3" w14:textId="77777777" w:rsidR="00870991" w:rsidRPr="00870991" w:rsidRDefault="00870991" w:rsidP="00870991">
      <w:pPr>
        <w:ind w:left="6480"/>
        <w:jc w:val="both"/>
        <w:rPr>
          <w:sz w:val="17"/>
          <w:szCs w:val="17"/>
          <w:lang w:val="de-DE"/>
        </w:rPr>
      </w:pPr>
    </w:p>
    <w:p w14:paraId="29281C21" w14:textId="77777777" w:rsidR="00870991" w:rsidRPr="00870991" w:rsidRDefault="00870991" w:rsidP="00870991">
      <w:pPr>
        <w:ind w:left="6480"/>
        <w:jc w:val="both"/>
        <w:rPr>
          <w:sz w:val="17"/>
          <w:szCs w:val="17"/>
          <w:lang w:val="de-DE"/>
        </w:rPr>
      </w:pPr>
    </w:p>
    <w:p w14:paraId="02CBD703" w14:textId="19EE7EA6" w:rsidR="00870991" w:rsidRPr="00870991" w:rsidRDefault="00870991" w:rsidP="00870991">
      <w:pPr>
        <w:ind w:left="5760"/>
        <w:jc w:val="both"/>
        <w:rPr>
          <w:sz w:val="10"/>
          <w:szCs w:val="10"/>
          <w:lang w:val="de-DE"/>
        </w:rPr>
      </w:pPr>
      <w:r w:rsidRPr="00870991">
        <w:rPr>
          <w:sz w:val="10"/>
          <w:szCs w:val="10"/>
          <w:lang w:val="de-DE"/>
        </w:rPr>
        <w:t xml:space="preserve"> .............................................</w:t>
      </w:r>
    </w:p>
    <w:p w14:paraId="61044A55" w14:textId="638E6E02" w:rsidR="00870991" w:rsidRPr="00870991" w:rsidRDefault="00EC3BF0" w:rsidP="00EC3BF0">
      <w:pPr>
        <w:jc w:val="both"/>
        <w:rPr>
          <w:sz w:val="13"/>
          <w:szCs w:val="13"/>
          <w:lang w:val="de-DE"/>
        </w:rPr>
      </w:pPr>
      <w:r>
        <w:rPr>
          <w:sz w:val="13"/>
          <w:szCs w:val="13"/>
          <w:lang w:val="de-DE"/>
        </w:rPr>
        <w:t xml:space="preserve">                                                                                                                                                                              </w:t>
      </w:r>
      <w:r w:rsidR="00870991" w:rsidRPr="00870991">
        <w:rPr>
          <w:sz w:val="13"/>
          <w:szCs w:val="13"/>
          <w:lang w:val="de-DE"/>
        </w:rPr>
        <w:t xml:space="preserve">        svojeručni potpis </w:t>
      </w:r>
    </w:p>
    <w:p w14:paraId="7CA47A37" w14:textId="77777777" w:rsidR="00870991" w:rsidRPr="00870991" w:rsidRDefault="00870991" w:rsidP="00870991">
      <w:pPr>
        <w:jc w:val="both"/>
        <w:rPr>
          <w:sz w:val="17"/>
          <w:szCs w:val="17"/>
          <w:lang w:val="de-DE"/>
        </w:rPr>
      </w:pPr>
    </w:p>
    <w:p w14:paraId="4CF190EE" w14:textId="77777777" w:rsidR="00870991" w:rsidRPr="00870991" w:rsidRDefault="00870991" w:rsidP="00870991">
      <w:pPr>
        <w:jc w:val="center"/>
        <w:rPr>
          <w:sz w:val="17"/>
          <w:szCs w:val="17"/>
          <w:lang w:val="de-DE"/>
        </w:rPr>
      </w:pPr>
    </w:p>
    <w:p w14:paraId="6A51EB87" w14:textId="77777777" w:rsidR="00870991" w:rsidRPr="00870991" w:rsidRDefault="00870991" w:rsidP="00870991">
      <w:pPr>
        <w:jc w:val="both"/>
        <w:rPr>
          <w:sz w:val="17"/>
          <w:szCs w:val="17"/>
          <w:lang w:val="de-DE"/>
        </w:rPr>
      </w:pPr>
      <w:r w:rsidRPr="00870991">
        <w:rPr>
          <w:sz w:val="17"/>
          <w:szCs w:val="17"/>
          <w:lang w:val="de-DE"/>
        </w:rPr>
        <w:tab/>
      </w:r>
    </w:p>
    <w:p w14:paraId="63C5778D" w14:textId="77777777" w:rsidR="00870991" w:rsidRPr="00C7022E" w:rsidRDefault="00870991" w:rsidP="00870991">
      <w:pPr>
        <w:jc w:val="both"/>
        <w:rPr>
          <w:b/>
          <w:bCs/>
          <w:szCs w:val="22"/>
          <w:lang w:val="en-GB"/>
        </w:rPr>
      </w:pPr>
      <w:r w:rsidRPr="00870991">
        <w:rPr>
          <w:sz w:val="17"/>
          <w:szCs w:val="17"/>
          <w:lang w:val="de-DE"/>
        </w:rPr>
        <w:tab/>
      </w:r>
      <w:r w:rsidRPr="00870991">
        <w:rPr>
          <w:sz w:val="17"/>
          <w:szCs w:val="17"/>
          <w:lang w:val="de-DE"/>
        </w:rPr>
        <w:tab/>
      </w:r>
      <w:r w:rsidRPr="00870991">
        <w:rPr>
          <w:sz w:val="17"/>
          <w:szCs w:val="17"/>
          <w:lang w:val="de-DE"/>
        </w:rPr>
        <w:tab/>
      </w:r>
      <w:r w:rsidRPr="00870991">
        <w:rPr>
          <w:sz w:val="17"/>
          <w:szCs w:val="17"/>
          <w:lang w:val="de-DE"/>
        </w:rPr>
        <w:tab/>
      </w:r>
      <w:r w:rsidRPr="00870991">
        <w:rPr>
          <w:sz w:val="17"/>
          <w:szCs w:val="17"/>
          <w:lang w:val="de-DE"/>
        </w:rPr>
        <w:tab/>
      </w:r>
      <w:r w:rsidRPr="00870991">
        <w:rPr>
          <w:sz w:val="17"/>
          <w:szCs w:val="17"/>
          <w:lang w:val="de-DE"/>
        </w:rPr>
        <w:tab/>
      </w:r>
      <w:r w:rsidRPr="00870991">
        <w:rPr>
          <w:sz w:val="17"/>
          <w:szCs w:val="17"/>
          <w:lang w:val="de-DE"/>
        </w:rPr>
        <w:tab/>
        <w:t xml:space="preserve">   MP</w:t>
      </w:r>
    </w:p>
    <w:sectPr w:rsidR="00870991" w:rsidRPr="00C7022E" w:rsidSect="007918D5">
      <w:headerReference w:type="default" r:id="rId8"/>
      <w:footerReference w:type="default" r:id="rId9"/>
      <w:pgSz w:w="12240" w:h="15840"/>
      <w:pgMar w:top="1134"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5F47" w14:textId="77777777" w:rsidR="008C437E" w:rsidRDefault="008C437E" w:rsidP="00E93515">
      <w:r>
        <w:separator/>
      </w:r>
    </w:p>
  </w:endnote>
  <w:endnote w:type="continuationSeparator" w:id="0">
    <w:p w14:paraId="4B3C19BF" w14:textId="77777777" w:rsidR="008C437E" w:rsidRDefault="008C437E" w:rsidP="00E9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4D Gothic">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CFF9" w14:textId="77777777" w:rsidR="00CC5847" w:rsidRDefault="00CC5847" w:rsidP="001511A5">
    <w:pPr>
      <w:pStyle w:val="Footer"/>
      <w:rPr>
        <w:sz w:val="18"/>
        <w:szCs w:val="20"/>
        <w:lang w:val="en-GB"/>
      </w:rPr>
    </w:pPr>
    <w:r>
      <w:rPr>
        <w:noProof/>
        <w:lang w:val="en-US"/>
      </w:rPr>
      <mc:AlternateContent>
        <mc:Choice Requires="wps">
          <w:drawing>
            <wp:anchor distT="0" distB="0" distL="114300" distR="114300" simplePos="0" relativeHeight="251659264" behindDoc="0" locked="0" layoutInCell="1" allowOverlap="1" wp14:anchorId="40DBD76E" wp14:editId="4CE45BF9">
              <wp:simplePos x="0" y="0"/>
              <wp:positionH relativeFrom="column">
                <wp:posOffset>-114300</wp:posOffset>
              </wp:positionH>
              <wp:positionV relativeFrom="paragraph">
                <wp:posOffset>55245</wp:posOffset>
              </wp:positionV>
              <wp:extent cx="6057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4504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" strokeweight=".5pt">
              <v:stroke startarrowwidth="narrow" startarrowlength="short" endarrowwidth="narrow" endarrowlength="short"/>
            </v:line>
          </w:pict>
        </mc:Fallback>
      </mc:AlternateContent>
    </w:r>
  </w:p>
  <w:tbl>
    <w:tblPr>
      <w:tblW w:w="0" w:type="dxa"/>
      <w:tblLayout w:type="fixed"/>
      <w:tblCellMar>
        <w:left w:w="28" w:type="dxa"/>
        <w:right w:w="28" w:type="dxa"/>
      </w:tblCellMar>
      <w:tblLook w:val="04A0" w:firstRow="1" w:lastRow="0" w:firstColumn="1" w:lastColumn="0" w:noHBand="0" w:noVBand="1"/>
    </w:tblPr>
    <w:tblGrid>
      <w:gridCol w:w="1021"/>
      <w:gridCol w:w="1701"/>
      <w:gridCol w:w="1275"/>
      <w:gridCol w:w="1842"/>
      <w:gridCol w:w="1276"/>
      <w:gridCol w:w="680"/>
      <w:gridCol w:w="1110"/>
      <w:gridCol w:w="479"/>
      <w:gridCol w:w="54"/>
    </w:tblGrid>
    <w:tr w:rsidR="00CC5847" w14:paraId="721FEBA1" w14:textId="77777777" w:rsidTr="001511A5">
      <w:tc>
        <w:tcPr>
          <w:tcW w:w="1021" w:type="dxa"/>
          <w:hideMark/>
        </w:tcPr>
        <w:p w14:paraId="4B82567A" w14:textId="77777777" w:rsidR="00CC5847" w:rsidRDefault="00CC5847" w:rsidP="001511A5">
          <w:pPr>
            <w:pStyle w:val="Footer"/>
            <w:rPr>
              <w:sz w:val="18"/>
              <w:lang w:eastAsia="hr-HR"/>
            </w:rPr>
          </w:pPr>
          <w:r>
            <w:rPr>
              <w:sz w:val="18"/>
              <w:lang w:eastAsia="hr-HR"/>
            </w:rPr>
            <w:t>Izdanje 1</w:t>
          </w:r>
        </w:p>
      </w:tc>
      <w:tc>
        <w:tcPr>
          <w:tcW w:w="1701" w:type="dxa"/>
        </w:tcPr>
        <w:p w14:paraId="623C6A0C" w14:textId="77777777" w:rsidR="00CC5847" w:rsidRDefault="00CC5847" w:rsidP="001511A5">
          <w:pPr>
            <w:pStyle w:val="Footer"/>
            <w:rPr>
              <w:sz w:val="18"/>
              <w:lang w:eastAsia="hr-HR"/>
            </w:rPr>
          </w:pPr>
        </w:p>
      </w:tc>
      <w:tc>
        <w:tcPr>
          <w:tcW w:w="6716" w:type="dxa"/>
          <w:gridSpan w:val="7"/>
          <w:hideMark/>
        </w:tcPr>
        <w:p w14:paraId="42BD457F" w14:textId="77777777" w:rsidR="00CC5847" w:rsidRDefault="00CC5847" w:rsidP="001511A5">
          <w:pPr>
            <w:pStyle w:val="Footer"/>
            <w:tabs>
              <w:tab w:val="left" w:pos="3015"/>
              <w:tab w:val="left" w:pos="3555"/>
            </w:tabs>
            <w:ind w:left="5175"/>
            <w:jc w:val="center"/>
            <w:rPr>
              <w:b/>
              <w:bCs/>
              <w:sz w:val="18"/>
              <w:lang w:eastAsia="hr-HR"/>
            </w:rPr>
          </w:pPr>
          <w:r>
            <w:rPr>
              <w:b/>
              <w:bCs/>
              <w:sz w:val="18"/>
              <w:lang w:eastAsia="hr-HR"/>
            </w:rPr>
            <w:t>Prilog 3 U 84/02</w:t>
          </w:r>
        </w:p>
      </w:tc>
    </w:tr>
    <w:tr w:rsidR="00CC5847" w14:paraId="6422AFDA" w14:textId="77777777" w:rsidTr="001511A5">
      <w:trPr>
        <w:gridAfter w:val="1"/>
        <w:wAfter w:w="54" w:type="dxa"/>
      </w:trPr>
      <w:tc>
        <w:tcPr>
          <w:tcW w:w="3997" w:type="dxa"/>
          <w:gridSpan w:val="3"/>
        </w:tcPr>
        <w:p w14:paraId="4D9F7F2A" w14:textId="77777777" w:rsidR="00CC5847" w:rsidRDefault="00CC5847" w:rsidP="001511A5">
          <w:pPr>
            <w:pStyle w:val="Footer"/>
            <w:jc w:val="both"/>
            <w:rPr>
              <w:sz w:val="10"/>
              <w:szCs w:val="10"/>
              <w:lang w:eastAsia="hr-HR"/>
            </w:rPr>
          </w:pPr>
        </w:p>
      </w:tc>
      <w:tc>
        <w:tcPr>
          <w:tcW w:w="1842" w:type="dxa"/>
          <w:hideMark/>
        </w:tcPr>
        <w:p w14:paraId="7ADE5BE0" w14:textId="77777777" w:rsidR="00CC5847" w:rsidRDefault="00CC5847" w:rsidP="001511A5">
          <w:pPr>
            <w:pStyle w:val="Footer"/>
            <w:rPr>
              <w:sz w:val="18"/>
              <w:szCs w:val="18"/>
              <w:lang w:eastAsia="hr-HR"/>
            </w:rPr>
          </w:pPr>
          <w:r>
            <w:rPr>
              <w:sz w:val="18"/>
              <w:szCs w:val="18"/>
              <w:lang w:eastAsia="hr-HR"/>
            </w:rPr>
            <w:t>Ovjerio:</w:t>
          </w:r>
        </w:p>
      </w:tc>
      <w:tc>
        <w:tcPr>
          <w:tcW w:w="1276" w:type="dxa"/>
        </w:tcPr>
        <w:p w14:paraId="3F77969D" w14:textId="77777777" w:rsidR="00CC5847" w:rsidRDefault="00CC5847" w:rsidP="001511A5">
          <w:pPr>
            <w:pStyle w:val="Footer"/>
            <w:jc w:val="right"/>
            <w:rPr>
              <w:sz w:val="18"/>
              <w:szCs w:val="20"/>
              <w:lang w:eastAsia="hr-HR"/>
            </w:rPr>
          </w:pPr>
        </w:p>
      </w:tc>
      <w:tc>
        <w:tcPr>
          <w:tcW w:w="680" w:type="dxa"/>
        </w:tcPr>
        <w:p w14:paraId="69D9D0C9" w14:textId="77777777" w:rsidR="00CC5847" w:rsidRDefault="00CC5847" w:rsidP="001511A5">
          <w:pPr>
            <w:pStyle w:val="Footer"/>
            <w:jc w:val="both"/>
            <w:rPr>
              <w:sz w:val="18"/>
              <w:lang w:eastAsia="hr-HR"/>
            </w:rPr>
          </w:pPr>
        </w:p>
      </w:tc>
      <w:tc>
        <w:tcPr>
          <w:tcW w:w="1110" w:type="dxa"/>
          <w:hideMark/>
        </w:tcPr>
        <w:p w14:paraId="642BA15C" w14:textId="77777777" w:rsidR="00CC5847" w:rsidRDefault="00CC5847" w:rsidP="001511A5">
          <w:pPr>
            <w:pStyle w:val="Footer"/>
            <w:ind w:hanging="170"/>
            <w:jc w:val="right"/>
            <w:rPr>
              <w:sz w:val="18"/>
              <w:lang w:eastAsia="hr-HR"/>
            </w:rPr>
          </w:pPr>
          <w:r>
            <w:rPr>
              <w:sz w:val="18"/>
              <w:lang w:eastAsia="hr-HR"/>
            </w:rPr>
            <w:t>Strana:</w:t>
          </w:r>
        </w:p>
      </w:tc>
      <w:tc>
        <w:tcPr>
          <w:tcW w:w="479" w:type="dxa"/>
          <w:hideMark/>
        </w:tcPr>
        <w:p w14:paraId="78DA274D" w14:textId="77777777" w:rsidR="00CC5847" w:rsidRDefault="00CC5847" w:rsidP="001511A5">
          <w:pPr>
            <w:pStyle w:val="Footer"/>
            <w:jc w:val="right"/>
            <w:rPr>
              <w:sz w:val="18"/>
              <w:lang w:eastAsia="hr-HR"/>
            </w:rPr>
          </w:pPr>
          <w:r>
            <w:rPr>
              <w:sz w:val="18"/>
              <w:lang w:eastAsia="hr-HR"/>
            </w:rPr>
            <w:fldChar w:fldCharType="begin"/>
          </w:r>
          <w:r>
            <w:rPr>
              <w:sz w:val="18"/>
              <w:lang w:eastAsia="hr-HR"/>
            </w:rPr>
            <w:instrText xml:space="preserve"> PAGE  \* MERGEFORMAT </w:instrText>
          </w:r>
          <w:r>
            <w:rPr>
              <w:sz w:val="18"/>
              <w:lang w:eastAsia="hr-HR"/>
            </w:rPr>
            <w:fldChar w:fldCharType="separate"/>
          </w:r>
          <w:r w:rsidR="00800DE8">
            <w:rPr>
              <w:noProof/>
              <w:sz w:val="18"/>
              <w:lang w:eastAsia="hr-HR"/>
            </w:rPr>
            <w:t>19</w:t>
          </w:r>
          <w:r>
            <w:rPr>
              <w:sz w:val="18"/>
              <w:lang w:eastAsia="hr-HR"/>
            </w:rPr>
            <w:fldChar w:fldCharType="end"/>
          </w:r>
          <w:r>
            <w:rPr>
              <w:sz w:val="18"/>
              <w:lang w:eastAsia="hr-HR"/>
            </w:rPr>
            <w:t>/</w:t>
          </w:r>
          <w:r>
            <w:rPr>
              <w:noProof/>
              <w:sz w:val="18"/>
              <w:lang w:eastAsia="hr-HR"/>
            </w:rPr>
            <w:fldChar w:fldCharType="begin"/>
          </w:r>
          <w:r>
            <w:rPr>
              <w:noProof/>
              <w:sz w:val="18"/>
              <w:lang w:eastAsia="hr-HR"/>
            </w:rPr>
            <w:instrText xml:space="preserve"> NUMPAGES  \* MERGEFORMAT </w:instrText>
          </w:r>
          <w:r>
            <w:rPr>
              <w:noProof/>
              <w:sz w:val="18"/>
              <w:lang w:eastAsia="hr-HR"/>
            </w:rPr>
            <w:fldChar w:fldCharType="separate"/>
          </w:r>
          <w:r w:rsidR="00800DE8">
            <w:rPr>
              <w:noProof/>
              <w:sz w:val="18"/>
              <w:lang w:eastAsia="hr-HR"/>
            </w:rPr>
            <w:t>26</w:t>
          </w:r>
          <w:r>
            <w:rPr>
              <w:noProof/>
              <w:sz w:val="18"/>
              <w:lang w:eastAsia="hr-HR"/>
            </w:rPr>
            <w:fldChar w:fldCharType="end"/>
          </w:r>
        </w:p>
      </w:tc>
    </w:tr>
  </w:tbl>
  <w:p w14:paraId="21C13A34" w14:textId="77777777" w:rsidR="00CC5847" w:rsidRDefault="00CC5847" w:rsidP="001511A5">
    <w:pPr>
      <w:pStyle w:val="Footer"/>
      <w:rPr>
        <w:sz w:val="18"/>
      </w:rPr>
    </w:pPr>
  </w:p>
  <w:p w14:paraId="0CE2A7F9" w14:textId="77777777" w:rsidR="00CC5847" w:rsidRDefault="00CC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7666" w14:textId="77777777" w:rsidR="008C437E" w:rsidRDefault="008C437E" w:rsidP="00E93515">
      <w:r>
        <w:separator/>
      </w:r>
    </w:p>
  </w:footnote>
  <w:footnote w:type="continuationSeparator" w:id="0">
    <w:p w14:paraId="4691A345" w14:textId="77777777" w:rsidR="008C437E" w:rsidRDefault="008C437E" w:rsidP="00E9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01DC" w14:textId="77777777" w:rsidR="00CC5847" w:rsidRDefault="00CC5847" w:rsidP="00C020A8">
    <w:pPr>
      <w:pStyle w:val="Header"/>
      <w:rPr>
        <w:szCs w:val="24"/>
        <w:lang w:val="en-US"/>
      </w:rPr>
    </w:pPr>
    <w:r>
      <w:rPr>
        <w:noProof/>
        <w:lang w:val="en-US"/>
      </w:rPr>
      <w:drawing>
        <wp:inline distT="0" distB="0" distL="0" distR="0" wp14:anchorId="0BC42D50" wp14:editId="000AFEC1">
          <wp:extent cx="6355715"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715" cy="914400"/>
                  </a:xfrm>
                  <a:prstGeom prst="rect">
                    <a:avLst/>
                  </a:prstGeom>
                  <a:noFill/>
                  <a:ln>
                    <a:noFill/>
                  </a:ln>
                </pic:spPr>
              </pic:pic>
            </a:graphicData>
          </a:graphic>
        </wp:inline>
      </w:drawing>
    </w:r>
  </w:p>
  <w:p w14:paraId="5A432060" w14:textId="77777777" w:rsidR="00CC5847" w:rsidRDefault="00CC5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56F6"/>
    <w:multiLevelType w:val="hybridMultilevel"/>
    <w:tmpl w:val="230AA646"/>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120D3E86"/>
    <w:multiLevelType w:val="hybridMultilevel"/>
    <w:tmpl w:val="D0389B6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A7A4A"/>
    <w:multiLevelType w:val="singleLevel"/>
    <w:tmpl w:val="7AE8ADBC"/>
    <w:lvl w:ilvl="0">
      <w:numFmt w:val="bullet"/>
      <w:lvlText w:val="-"/>
      <w:lvlJc w:val="left"/>
      <w:pPr>
        <w:tabs>
          <w:tab w:val="num" w:pos="1320"/>
        </w:tabs>
        <w:ind w:left="1320" w:hanging="360"/>
      </w:pPr>
    </w:lvl>
  </w:abstractNum>
  <w:abstractNum w:abstractNumId="3" w15:restartNumberingAfterBreak="0">
    <w:nsid w:val="14F47EFF"/>
    <w:multiLevelType w:val="hybridMultilevel"/>
    <w:tmpl w:val="A964D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C6911"/>
    <w:multiLevelType w:val="hybridMultilevel"/>
    <w:tmpl w:val="F96E90C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A473E7D"/>
    <w:multiLevelType w:val="hybridMultilevel"/>
    <w:tmpl w:val="8546573A"/>
    <w:lvl w:ilvl="0" w:tplc="9800D89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1A590B4C"/>
    <w:multiLevelType w:val="hybridMultilevel"/>
    <w:tmpl w:val="3D7C0A8C"/>
    <w:lvl w:ilvl="0" w:tplc="EC287684">
      <w:start w:val="1"/>
      <w:numFmt w:val="decimal"/>
      <w:lvlText w:val="2.%1."/>
      <w:lvlJc w:val="left"/>
      <w:pPr>
        <w:ind w:left="36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141A0019" w:tentative="1">
      <w:start w:val="1"/>
      <w:numFmt w:val="lowerLetter"/>
      <w:lvlText w:val="%2."/>
      <w:lvlJc w:val="left"/>
      <w:pPr>
        <w:ind w:left="1809" w:hanging="360"/>
      </w:pPr>
    </w:lvl>
    <w:lvl w:ilvl="2" w:tplc="141A001B" w:tentative="1">
      <w:start w:val="1"/>
      <w:numFmt w:val="lowerRoman"/>
      <w:lvlText w:val="%3."/>
      <w:lvlJc w:val="right"/>
      <w:pPr>
        <w:ind w:left="2529" w:hanging="180"/>
      </w:pPr>
    </w:lvl>
    <w:lvl w:ilvl="3" w:tplc="141A000F" w:tentative="1">
      <w:start w:val="1"/>
      <w:numFmt w:val="decimal"/>
      <w:lvlText w:val="%4."/>
      <w:lvlJc w:val="left"/>
      <w:pPr>
        <w:ind w:left="3249" w:hanging="360"/>
      </w:pPr>
    </w:lvl>
    <w:lvl w:ilvl="4" w:tplc="141A0019" w:tentative="1">
      <w:start w:val="1"/>
      <w:numFmt w:val="lowerLetter"/>
      <w:lvlText w:val="%5."/>
      <w:lvlJc w:val="left"/>
      <w:pPr>
        <w:ind w:left="3969" w:hanging="360"/>
      </w:pPr>
    </w:lvl>
    <w:lvl w:ilvl="5" w:tplc="141A001B" w:tentative="1">
      <w:start w:val="1"/>
      <w:numFmt w:val="lowerRoman"/>
      <w:lvlText w:val="%6."/>
      <w:lvlJc w:val="right"/>
      <w:pPr>
        <w:ind w:left="4689" w:hanging="180"/>
      </w:pPr>
    </w:lvl>
    <w:lvl w:ilvl="6" w:tplc="141A000F" w:tentative="1">
      <w:start w:val="1"/>
      <w:numFmt w:val="decimal"/>
      <w:lvlText w:val="%7."/>
      <w:lvlJc w:val="left"/>
      <w:pPr>
        <w:ind w:left="5409" w:hanging="360"/>
      </w:pPr>
    </w:lvl>
    <w:lvl w:ilvl="7" w:tplc="141A0019" w:tentative="1">
      <w:start w:val="1"/>
      <w:numFmt w:val="lowerLetter"/>
      <w:lvlText w:val="%8."/>
      <w:lvlJc w:val="left"/>
      <w:pPr>
        <w:ind w:left="6129" w:hanging="360"/>
      </w:pPr>
    </w:lvl>
    <w:lvl w:ilvl="8" w:tplc="141A001B" w:tentative="1">
      <w:start w:val="1"/>
      <w:numFmt w:val="lowerRoman"/>
      <w:lvlText w:val="%9."/>
      <w:lvlJc w:val="right"/>
      <w:pPr>
        <w:ind w:left="6849" w:hanging="180"/>
      </w:pPr>
    </w:lvl>
  </w:abstractNum>
  <w:abstractNum w:abstractNumId="7" w15:restartNumberingAfterBreak="0">
    <w:nsid w:val="1BA83DD0"/>
    <w:multiLevelType w:val="hybridMultilevel"/>
    <w:tmpl w:val="ABC2D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5356A"/>
    <w:multiLevelType w:val="hybridMultilevel"/>
    <w:tmpl w:val="6C94DF78"/>
    <w:lvl w:ilvl="0" w:tplc="00D44598">
      <w:start w:val="1"/>
      <w:numFmt w:val="decimal"/>
      <w:pStyle w:val="Heading11"/>
      <w:lvlText w:val="6.%1."/>
      <w:lvlJc w:val="left"/>
      <w:pPr>
        <w:ind w:left="36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1660FD2"/>
    <w:multiLevelType w:val="hybridMultilevel"/>
    <w:tmpl w:val="1C821CE8"/>
    <w:lvl w:ilvl="0" w:tplc="141A0017">
      <w:start w:val="1"/>
      <w:numFmt w:val="lowerLetter"/>
      <w:lvlText w:val="%1)"/>
      <w:lvlJc w:val="left"/>
      <w:pPr>
        <w:ind w:left="1352" w:hanging="360"/>
      </w:pPr>
    </w:lvl>
    <w:lvl w:ilvl="1" w:tplc="141A0019">
      <w:start w:val="1"/>
      <w:numFmt w:val="lowerLetter"/>
      <w:lvlText w:val="%2."/>
      <w:lvlJc w:val="left"/>
      <w:pPr>
        <w:ind w:left="2072" w:hanging="360"/>
      </w:pPr>
    </w:lvl>
    <w:lvl w:ilvl="2" w:tplc="141A001B">
      <w:start w:val="1"/>
      <w:numFmt w:val="lowerRoman"/>
      <w:lvlText w:val="%3."/>
      <w:lvlJc w:val="right"/>
      <w:pPr>
        <w:ind w:left="2792" w:hanging="180"/>
      </w:pPr>
    </w:lvl>
    <w:lvl w:ilvl="3" w:tplc="141A000F">
      <w:start w:val="1"/>
      <w:numFmt w:val="decimal"/>
      <w:lvlText w:val="%4."/>
      <w:lvlJc w:val="left"/>
      <w:pPr>
        <w:ind w:left="3512" w:hanging="360"/>
      </w:pPr>
    </w:lvl>
    <w:lvl w:ilvl="4" w:tplc="141A0019">
      <w:start w:val="1"/>
      <w:numFmt w:val="lowerLetter"/>
      <w:lvlText w:val="%5."/>
      <w:lvlJc w:val="left"/>
      <w:pPr>
        <w:ind w:left="4232" w:hanging="360"/>
      </w:pPr>
    </w:lvl>
    <w:lvl w:ilvl="5" w:tplc="141A001B">
      <w:start w:val="1"/>
      <w:numFmt w:val="lowerRoman"/>
      <w:lvlText w:val="%6."/>
      <w:lvlJc w:val="right"/>
      <w:pPr>
        <w:ind w:left="4952" w:hanging="180"/>
      </w:pPr>
    </w:lvl>
    <w:lvl w:ilvl="6" w:tplc="141A000F">
      <w:start w:val="1"/>
      <w:numFmt w:val="decimal"/>
      <w:lvlText w:val="%7."/>
      <w:lvlJc w:val="left"/>
      <w:pPr>
        <w:ind w:left="5672" w:hanging="360"/>
      </w:pPr>
    </w:lvl>
    <w:lvl w:ilvl="7" w:tplc="141A0019">
      <w:start w:val="1"/>
      <w:numFmt w:val="lowerLetter"/>
      <w:lvlText w:val="%8."/>
      <w:lvlJc w:val="left"/>
      <w:pPr>
        <w:ind w:left="6392" w:hanging="360"/>
      </w:pPr>
    </w:lvl>
    <w:lvl w:ilvl="8" w:tplc="141A001B">
      <w:start w:val="1"/>
      <w:numFmt w:val="lowerRoman"/>
      <w:lvlText w:val="%9."/>
      <w:lvlJc w:val="right"/>
      <w:pPr>
        <w:ind w:left="7112" w:hanging="180"/>
      </w:pPr>
    </w:lvl>
  </w:abstractNum>
  <w:abstractNum w:abstractNumId="10" w15:restartNumberingAfterBreak="0">
    <w:nsid w:val="21EA4A77"/>
    <w:multiLevelType w:val="hybridMultilevel"/>
    <w:tmpl w:val="238E50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357099E"/>
    <w:multiLevelType w:val="singleLevel"/>
    <w:tmpl w:val="FC2E1990"/>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45B6CC4"/>
    <w:multiLevelType w:val="multilevel"/>
    <w:tmpl w:val="5BAA04D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440"/>
        </w:tabs>
        <w:ind w:left="1440" w:hanging="1800"/>
      </w:pPr>
      <w:rPr>
        <w:rFonts w:cs="Times New Roman"/>
      </w:rPr>
    </w:lvl>
  </w:abstractNum>
  <w:abstractNum w:abstractNumId="13" w15:restartNumberingAfterBreak="0">
    <w:nsid w:val="27522D4E"/>
    <w:multiLevelType w:val="hybridMultilevel"/>
    <w:tmpl w:val="74A2CC90"/>
    <w:lvl w:ilvl="0" w:tplc="141A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9A6785"/>
    <w:multiLevelType w:val="multilevel"/>
    <w:tmpl w:val="6D048C22"/>
    <w:lvl w:ilvl="0">
      <w:start w:val="1"/>
      <w:numFmt w:val="upperRoman"/>
      <w:pStyle w:val="PoziomV"/>
      <w:lvlText w:val="%1."/>
      <w:lvlJc w:val="left"/>
      <w:pPr>
        <w:tabs>
          <w:tab w:val="num" w:pos="720"/>
        </w:tabs>
        <w:ind w:left="360" w:hanging="360"/>
      </w:pPr>
    </w:lvl>
    <w:lvl w:ilvl="1">
      <w:start w:val="1"/>
      <w:numFmt w:val="decimal"/>
      <w:lvlText w:val="%2."/>
      <w:lvlJc w:val="left"/>
      <w:pPr>
        <w:tabs>
          <w:tab w:val="num" w:pos="792"/>
        </w:tabs>
        <w:ind w:left="792" w:hanging="432"/>
      </w:pPr>
    </w:lvl>
    <w:lvl w:ilvl="2">
      <w:start w:val="1"/>
      <w:numFmt w:val="decimal"/>
      <w:lvlText w:val="%2.%3."/>
      <w:lvlJc w:val="left"/>
      <w:pPr>
        <w:tabs>
          <w:tab w:val="num" w:pos="1224"/>
        </w:tabs>
        <w:ind w:left="1224" w:hanging="504"/>
      </w:pPr>
    </w:lvl>
    <w:lvl w:ilvl="3">
      <w:start w:val="1"/>
      <w:numFmt w:val="bullet"/>
      <w:lvlText w:val=""/>
      <w:lvlJc w:val="left"/>
      <w:pPr>
        <w:tabs>
          <w:tab w:val="num" w:pos="1728"/>
        </w:tabs>
        <w:ind w:left="1728" w:hanging="648"/>
      </w:pPr>
      <w:rPr>
        <w:rFonts w:ascii="Symbol" w:hAnsi="Symbol" w:cs="Times New Roman" w:hint="default"/>
        <w:color w:val="auto"/>
      </w:rPr>
    </w:lvl>
    <w:lvl w:ilvl="4">
      <w:start w:val="1"/>
      <w:numFmt w:val="bullet"/>
      <w:lvlText w:val=""/>
      <w:lvlJc w:val="left"/>
      <w:pPr>
        <w:tabs>
          <w:tab w:val="num" w:pos="2232"/>
        </w:tabs>
        <w:ind w:left="2232" w:hanging="792"/>
      </w:pPr>
      <w:rPr>
        <w:rFonts w:ascii="Symbol" w:hAnsi="Symbol" w:cs="Times New Roman" w:hint="default"/>
        <w:color w:val="auto"/>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9BA11DC"/>
    <w:multiLevelType w:val="hybridMultilevel"/>
    <w:tmpl w:val="EC70264C"/>
    <w:lvl w:ilvl="0" w:tplc="1982E306">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34C821D3"/>
    <w:multiLevelType w:val="hybridMultilevel"/>
    <w:tmpl w:val="D2A48D36"/>
    <w:lvl w:ilvl="0" w:tplc="DF00AF8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5621D5"/>
    <w:multiLevelType w:val="multilevel"/>
    <w:tmpl w:val="7EFC0EC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37591D69"/>
    <w:multiLevelType w:val="hybridMultilevel"/>
    <w:tmpl w:val="9A80C6B2"/>
    <w:lvl w:ilvl="0" w:tplc="CAEC41E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546ED6"/>
    <w:multiLevelType w:val="hybridMultilevel"/>
    <w:tmpl w:val="1DA8087E"/>
    <w:lvl w:ilvl="0" w:tplc="F1A04CAE">
      <w:start w:val="16"/>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0" w15:restartNumberingAfterBreak="0">
    <w:nsid w:val="3FA30598"/>
    <w:multiLevelType w:val="hybridMultilevel"/>
    <w:tmpl w:val="9762FE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FE16809"/>
    <w:multiLevelType w:val="multilevel"/>
    <w:tmpl w:val="DE8C5124"/>
    <w:lvl w:ilvl="0">
      <w:start w:val="8"/>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40536689"/>
    <w:multiLevelType w:val="hybridMultilevel"/>
    <w:tmpl w:val="DBBC4796"/>
    <w:lvl w:ilvl="0" w:tplc="BDE69064">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52485A57"/>
    <w:multiLevelType w:val="hybridMultilevel"/>
    <w:tmpl w:val="1F3E18C0"/>
    <w:lvl w:ilvl="0" w:tplc="8174E49A">
      <w:start w:val="1"/>
      <w:numFmt w:val="decimal"/>
      <w:pStyle w:val="Title"/>
      <w:lvlText w:val="6.%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7576F4F"/>
    <w:multiLevelType w:val="hybridMultilevel"/>
    <w:tmpl w:val="11F8C4C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7E2488B"/>
    <w:multiLevelType w:val="hybridMultilevel"/>
    <w:tmpl w:val="93B633C8"/>
    <w:lvl w:ilvl="0" w:tplc="FFFFFFFF">
      <w:start w:val="1"/>
      <w:numFmt w:val="bullet"/>
      <w:pStyle w:val="Lista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D6F37"/>
    <w:multiLevelType w:val="hybridMultilevel"/>
    <w:tmpl w:val="E5CA1280"/>
    <w:lvl w:ilvl="0" w:tplc="3EFA6C1A">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27317"/>
    <w:multiLevelType w:val="multilevel"/>
    <w:tmpl w:val="603672E8"/>
    <w:lvl w:ilvl="0">
      <w:start w:val="1"/>
      <w:numFmt w:val="decimal"/>
      <w:lvlText w:val="%1."/>
      <w:lvlJc w:val="left"/>
      <w:pPr>
        <w:ind w:left="450" w:hanging="360"/>
      </w:pPr>
      <w:rPr>
        <w:b/>
      </w:rPr>
    </w:lvl>
    <w:lvl w:ilvl="1">
      <w:start w:val="1"/>
      <w:numFmt w:val="decimal"/>
      <w:isLgl/>
      <w:lvlText w:val="%1.%2."/>
      <w:lvlJc w:val="left"/>
      <w:pPr>
        <w:ind w:left="644" w:hanging="360"/>
      </w:pPr>
    </w:lvl>
    <w:lvl w:ilvl="2">
      <w:start w:val="1"/>
      <w:numFmt w:val="decimal"/>
      <w:isLgl/>
      <w:lvlText w:val="%1.%2.%3."/>
      <w:lvlJc w:val="left"/>
      <w:pPr>
        <w:ind w:left="1288" w:hanging="720"/>
      </w:pPr>
    </w:lvl>
    <w:lvl w:ilvl="3">
      <w:start w:val="1"/>
      <w:numFmt w:val="decimal"/>
      <w:isLgl/>
      <w:lvlText w:val="%1.%2.%3.%4."/>
      <w:lvlJc w:val="left"/>
      <w:pPr>
        <w:ind w:left="1828" w:hanging="720"/>
      </w:pPr>
    </w:lvl>
    <w:lvl w:ilvl="4">
      <w:start w:val="1"/>
      <w:numFmt w:val="decimal"/>
      <w:isLgl/>
      <w:lvlText w:val="%1.%2.%3.%4.%5."/>
      <w:lvlJc w:val="left"/>
      <w:pPr>
        <w:ind w:left="2562" w:hanging="1080"/>
      </w:pPr>
    </w:lvl>
    <w:lvl w:ilvl="5">
      <w:start w:val="1"/>
      <w:numFmt w:val="decimal"/>
      <w:isLgl/>
      <w:lvlText w:val="%1.%2.%3.%4.%5.%6."/>
      <w:lvlJc w:val="left"/>
      <w:pPr>
        <w:ind w:left="2936" w:hanging="1080"/>
      </w:pPr>
    </w:lvl>
    <w:lvl w:ilvl="6">
      <w:start w:val="1"/>
      <w:numFmt w:val="decimal"/>
      <w:isLgl/>
      <w:lvlText w:val="%1.%2.%3.%4.%5.%6.%7."/>
      <w:lvlJc w:val="left"/>
      <w:pPr>
        <w:ind w:left="3670" w:hanging="1440"/>
      </w:pPr>
    </w:lvl>
    <w:lvl w:ilvl="7">
      <w:start w:val="1"/>
      <w:numFmt w:val="decimal"/>
      <w:isLgl/>
      <w:lvlText w:val="%1.%2.%3.%4.%5.%6.%7.%8."/>
      <w:lvlJc w:val="left"/>
      <w:pPr>
        <w:ind w:left="4044" w:hanging="1440"/>
      </w:pPr>
    </w:lvl>
    <w:lvl w:ilvl="8">
      <w:start w:val="1"/>
      <w:numFmt w:val="decimal"/>
      <w:isLgl/>
      <w:lvlText w:val="%1.%2.%3.%4.%5.%6.%7.%8.%9."/>
      <w:lvlJc w:val="left"/>
      <w:pPr>
        <w:ind w:left="4778" w:hanging="1800"/>
      </w:pPr>
    </w:lvl>
  </w:abstractNum>
  <w:abstractNum w:abstractNumId="28" w15:restartNumberingAfterBreak="0">
    <w:nsid w:val="59E60A15"/>
    <w:multiLevelType w:val="multilevel"/>
    <w:tmpl w:val="5BAA04D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440"/>
        </w:tabs>
        <w:ind w:left="1440" w:hanging="1800"/>
      </w:pPr>
      <w:rPr>
        <w:rFonts w:cs="Times New Roman"/>
      </w:rPr>
    </w:lvl>
  </w:abstractNum>
  <w:abstractNum w:abstractNumId="29" w15:restartNumberingAfterBreak="0">
    <w:nsid w:val="61FA0A6B"/>
    <w:multiLevelType w:val="multilevel"/>
    <w:tmpl w:val="24EE329E"/>
    <w:lvl w:ilvl="0">
      <w:start w:val="1"/>
      <w:numFmt w:val="bullet"/>
      <w:pStyle w:val="Lista1-ue"/>
      <w:lvlText w:val=""/>
      <w:lvlJc w:val="left"/>
      <w:pPr>
        <w:tabs>
          <w:tab w:val="num" w:pos="1418"/>
        </w:tabs>
        <w:ind w:left="1418" w:hanging="284"/>
      </w:pPr>
      <w:rPr>
        <w:rFonts w:ascii="Symbol" w:hAnsi="Symbol" w:hint="default"/>
        <w:sz w:val="22"/>
      </w:rPr>
    </w:lvl>
    <w:lvl w:ilvl="1">
      <w:start w:val="1"/>
      <w:numFmt w:val="bullet"/>
      <w:lvlText w:val="o"/>
      <w:lvlJc w:val="left"/>
      <w:pPr>
        <w:tabs>
          <w:tab w:val="num" w:pos="1701"/>
        </w:tabs>
        <w:ind w:left="1701" w:hanging="283"/>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634224EC"/>
    <w:multiLevelType w:val="hybridMultilevel"/>
    <w:tmpl w:val="0A7A42DC"/>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1" w15:restartNumberingAfterBreak="0">
    <w:nsid w:val="63BF539B"/>
    <w:multiLevelType w:val="hybridMultilevel"/>
    <w:tmpl w:val="11F8C4C4"/>
    <w:lvl w:ilvl="0" w:tplc="141A000F">
      <w:start w:val="1"/>
      <w:numFmt w:val="decimal"/>
      <w:lvlText w:val="%1."/>
      <w:lvlJc w:val="left"/>
      <w:pPr>
        <w:ind w:left="720" w:hanging="360"/>
      </w:p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2" w15:restartNumberingAfterBreak="0">
    <w:nsid w:val="709E209C"/>
    <w:multiLevelType w:val="hybridMultilevel"/>
    <w:tmpl w:val="9D680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E2CEB"/>
    <w:multiLevelType w:val="multilevel"/>
    <w:tmpl w:val="5BAA04D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440"/>
        </w:tabs>
        <w:ind w:left="1440" w:hanging="1800"/>
      </w:pPr>
      <w:rPr>
        <w:rFonts w:cs="Times New Roman"/>
      </w:rPr>
    </w:lvl>
  </w:abstractNum>
  <w:abstractNum w:abstractNumId="34" w15:restartNumberingAfterBreak="0">
    <w:nsid w:val="73F017F2"/>
    <w:multiLevelType w:val="multilevel"/>
    <w:tmpl w:val="5BAA04D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440"/>
        </w:tabs>
        <w:ind w:left="1440" w:hanging="1800"/>
      </w:pPr>
      <w:rPr>
        <w:rFonts w:cs="Times New Roman"/>
      </w:rPr>
    </w:lvl>
  </w:abstractNum>
  <w:abstractNum w:abstractNumId="35" w15:restartNumberingAfterBreak="0">
    <w:nsid w:val="78B636E4"/>
    <w:multiLevelType w:val="hybridMultilevel"/>
    <w:tmpl w:val="267CAA44"/>
    <w:lvl w:ilvl="0" w:tplc="141A0017">
      <w:start w:val="1"/>
      <w:numFmt w:val="lowerLetter"/>
      <w:lvlText w:val="%1)"/>
      <w:lvlJc w:val="left"/>
      <w:pPr>
        <w:ind w:left="36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765266485">
    <w:abstractNumId w:val="18"/>
  </w:num>
  <w:num w:numId="2" w16cid:durableId="8568476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022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385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8589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642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18562">
    <w:abstractNumId w:val="31"/>
  </w:num>
  <w:num w:numId="8" w16cid:durableId="146870495">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913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5220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82992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9571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8069602">
    <w:abstractNumId w:val="2"/>
  </w:num>
  <w:num w:numId="14" w16cid:durableId="704409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955050">
    <w:abstractNumId w:val="3"/>
  </w:num>
  <w:num w:numId="16" w16cid:durableId="112017711">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2062437347">
    <w:abstractNumId w:val="25"/>
  </w:num>
  <w:num w:numId="18" w16cid:durableId="2111853270">
    <w:abstractNumId w:val="29"/>
  </w:num>
  <w:num w:numId="19" w16cid:durableId="1832283374">
    <w:abstractNumId w:val="8"/>
  </w:num>
  <w:num w:numId="20" w16cid:durableId="144008139">
    <w:abstractNumId w:val="23"/>
  </w:num>
  <w:num w:numId="21" w16cid:durableId="1547445739">
    <w:abstractNumId w:val="11"/>
  </w:num>
  <w:num w:numId="22" w16cid:durableId="1526595956">
    <w:abstractNumId w:val="15"/>
  </w:num>
  <w:num w:numId="23" w16cid:durableId="1473907308">
    <w:abstractNumId w:val="10"/>
  </w:num>
  <w:num w:numId="24" w16cid:durableId="711151196">
    <w:abstractNumId w:val="4"/>
  </w:num>
  <w:num w:numId="25" w16cid:durableId="891768398">
    <w:abstractNumId w:val="1"/>
  </w:num>
  <w:num w:numId="26" w16cid:durableId="1345590313">
    <w:abstractNumId w:val="26"/>
  </w:num>
  <w:num w:numId="27" w16cid:durableId="1505632090">
    <w:abstractNumId w:val="32"/>
  </w:num>
  <w:num w:numId="28" w16cid:durableId="1843083106">
    <w:abstractNumId w:val="7"/>
  </w:num>
  <w:num w:numId="29" w16cid:durableId="1329747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612002">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1" w16cid:durableId="2052920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3041772">
    <w:abstractNumId w:val="25"/>
  </w:num>
  <w:num w:numId="33" w16cid:durableId="2110857438">
    <w:abstractNumId w:val="29"/>
  </w:num>
  <w:num w:numId="34" w16cid:durableId="2049334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4302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9550403">
    <w:abstractNumId w:val="26"/>
  </w:num>
  <w:num w:numId="37" w16cid:durableId="670448186">
    <w:abstractNumId w:val="1"/>
  </w:num>
  <w:num w:numId="38" w16cid:durableId="1072896307">
    <w:abstractNumId w:val="11"/>
  </w:num>
  <w:num w:numId="39" w16cid:durableId="515195072">
    <w:abstractNumId w:val="10"/>
  </w:num>
  <w:num w:numId="40" w16cid:durableId="1815171832">
    <w:abstractNumId w:val="4"/>
  </w:num>
  <w:num w:numId="41" w16cid:durableId="225575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73163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5815619">
    <w:abstractNumId w:val="6"/>
  </w:num>
  <w:num w:numId="44" w16cid:durableId="1465731452">
    <w:abstractNumId w:val="35"/>
  </w:num>
  <w:num w:numId="45" w16cid:durableId="297998874">
    <w:abstractNumId w:val="21"/>
  </w:num>
  <w:num w:numId="46" w16cid:durableId="479077513">
    <w:abstractNumId w:val="22"/>
  </w:num>
  <w:num w:numId="47" w16cid:durableId="465199216">
    <w:abstractNumId w:val="0"/>
  </w:num>
  <w:num w:numId="48" w16cid:durableId="68504758">
    <w:abstractNumId w:val="13"/>
  </w:num>
  <w:num w:numId="49" w16cid:durableId="172321319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15"/>
    <w:rsid w:val="00006A71"/>
    <w:rsid w:val="00020B8E"/>
    <w:rsid w:val="000302DA"/>
    <w:rsid w:val="00030EA6"/>
    <w:rsid w:val="00035125"/>
    <w:rsid w:val="00045AED"/>
    <w:rsid w:val="00052CC0"/>
    <w:rsid w:val="000569ED"/>
    <w:rsid w:val="00063E0C"/>
    <w:rsid w:val="00083558"/>
    <w:rsid w:val="000947FB"/>
    <w:rsid w:val="0009726B"/>
    <w:rsid w:val="000A3828"/>
    <w:rsid w:val="000B7AEA"/>
    <w:rsid w:val="00103AA8"/>
    <w:rsid w:val="00106A42"/>
    <w:rsid w:val="00120930"/>
    <w:rsid w:val="0012099C"/>
    <w:rsid w:val="00130627"/>
    <w:rsid w:val="0013099F"/>
    <w:rsid w:val="001343CB"/>
    <w:rsid w:val="001343D3"/>
    <w:rsid w:val="001511A5"/>
    <w:rsid w:val="00154269"/>
    <w:rsid w:val="0017570F"/>
    <w:rsid w:val="00181BFF"/>
    <w:rsid w:val="0018316D"/>
    <w:rsid w:val="00196B9F"/>
    <w:rsid w:val="001A2F09"/>
    <w:rsid w:val="001C462A"/>
    <w:rsid w:val="001C7423"/>
    <w:rsid w:val="001E7379"/>
    <w:rsid w:val="00261CC3"/>
    <w:rsid w:val="002C0D3F"/>
    <w:rsid w:val="002C70D2"/>
    <w:rsid w:val="002D7E93"/>
    <w:rsid w:val="002F29DC"/>
    <w:rsid w:val="00314BCE"/>
    <w:rsid w:val="00335CE7"/>
    <w:rsid w:val="0033710E"/>
    <w:rsid w:val="0034748A"/>
    <w:rsid w:val="00350B78"/>
    <w:rsid w:val="00351C1B"/>
    <w:rsid w:val="0038680F"/>
    <w:rsid w:val="003A22A5"/>
    <w:rsid w:val="003A5B7F"/>
    <w:rsid w:val="003B4F49"/>
    <w:rsid w:val="003D637D"/>
    <w:rsid w:val="00402EC8"/>
    <w:rsid w:val="004105DE"/>
    <w:rsid w:val="00422327"/>
    <w:rsid w:val="0042241E"/>
    <w:rsid w:val="00422838"/>
    <w:rsid w:val="0043574A"/>
    <w:rsid w:val="00437486"/>
    <w:rsid w:val="00440D88"/>
    <w:rsid w:val="00476E1F"/>
    <w:rsid w:val="004C0B24"/>
    <w:rsid w:val="004C2234"/>
    <w:rsid w:val="005323BB"/>
    <w:rsid w:val="0056658F"/>
    <w:rsid w:val="00573653"/>
    <w:rsid w:val="00576B15"/>
    <w:rsid w:val="00584319"/>
    <w:rsid w:val="00597CC7"/>
    <w:rsid w:val="005D36F4"/>
    <w:rsid w:val="005E4B3B"/>
    <w:rsid w:val="00644066"/>
    <w:rsid w:val="00646EAD"/>
    <w:rsid w:val="00660F79"/>
    <w:rsid w:val="00662550"/>
    <w:rsid w:val="0066371E"/>
    <w:rsid w:val="00684C95"/>
    <w:rsid w:val="006A7481"/>
    <w:rsid w:val="006B4941"/>
    <w:rsid w:val="006C6A4F"/>
    <w:rsid w:val="006D34D6"/>
    <w:rsid w:val="006E315A"/>
    <w:rsid w:val="006F430F"/>
    <w:rsid w:val="0072197A"/>
    <w:rsid w:val="007336E9"/>
    <w:rsid w:val="0074431C"/>
    <w:rsid w:val="007473D1"/>
    <w:rsid w:val="007518BA"/>
    <w:rsid w:val="00764DE7"/>
    <w:rsid w:val="0077660D"/>
    <w:rsid w:val="007770E3"/>
    <w:rsid w:val="007918D5"/>
    <w:rsid w:val="00796DD4"/>
    <w:rsid w:val="007A1B0F"/>
    <w:rsid w:val="007C4291"/>
    <w:rsid w:val="007D33A2"/>
    <w:rsid w:val="00800DE8"/>
    <w:rsid w:val="00815E8F"/>
    <w:rsid w:val="008414ED"/>
    <w:rsid w:val="0085367F"/>
    <w:rsid w:val="00855C73"/>
    <w:rsid w:val="00857FF6"/>
    <w:rsid w:val="008606E2"/>
    <w:rsid w:val="00870991"/>
    <w:rsid w:val="00891BD9"/>
    <w:rsid w:val="008B0660"/>
    <w:rsid w:val="008C39D5"/>
    <w:rsid w:val="008C437E"/>
    <w:rsid w:val="008D3A1C"/>
    <w:rsid w:val="008E4EC5"/>
    <w:rsid w:val="008F75AE"/>
    <w:rsid w:val="009001E4"/>
    <w:rsid w:val="00910246"/>
    <w:rsid w:val="00924AD9"/>
    <w:rsid w:val="00933303"/>
    <w:rsid w:val="00940C71"/>
    <w:rsid w:val="00981B01"/>
    <w:rsid w:val="00983455"/>
    <w:rsid w:val="00992484"/>
    <w:rsid w:val="009C3B92"/>
    <w:rsid w:val="009C7DDD"/>
    <w:rsid w:val="009F0CA5"/>
    <w:rsid w:val="00A130C2"/>
    <w:rsid w:val="00A1312B"/>
    <w:rsid w:val="00A24333"/>
    <w:rsid w:val="00A3619C"/>
    <w:rsid w:val="00A412F5"/>
    <w:rsid w:val="00A43DD9"/>
    <w:rsid w:val="00A941B7"/>
    <w:rsid w:val="00AB0291"/>
    <w:rsid w:val="00AC2357"/>
    <w:rsid w:val="00AD5007"/>
    <w:rsid w:val="00AD6683"/>
    <w:rsid w:val="00AE01DE"/>
    <w:rsid w:val="00B314B4"/>
    <w:rsid w:val="00B712B8"/>
    <w:rsid w:val="00B801A6"/>
    <w:rsid w:val="00B85EA9"/>
    <w:rsid w:val="00BC6FBA"/>
    <w:rsid w:val="00BD13B7"/>
    <w:rsid w:val="00BE3D47"/>
    <w:rsid w:val="00BF3846"/>
    <w:rsid w:val="00C020A8"/>
    <w:rsid w:val="00C16291"/>
    <w:rsid w:val="00C2675E"/>
    <w:rsid w:val="00C7207E"/>
    <w:rsid w:val="00C73A98"/>
    <w:rsid w:val="00CA6C14"/>
    <w:rsid w:val="00CC5847"/>
    <w:rsid w:val="00D14DF1"/>
    <w:rsid w:val="00D54492"/>
    <w:rsid w:val="00D64AE3"/>
    <w:rsid w:val="00D76CFF"/>
    <w:rsid w:val="00D9178C"/>
    <w:rsid w:val="00DA2F62"/>
    <w:rsid w:val="00DC3B09"/>
    <w:rsid w:val="00DD79D5"/>
    <w:rsid w:val="00DE2148"/>
    <w:rsid w:val="00DE24A2"/>
    <w:rsid w:val="00DE68AC"/>
    <w:rsid w:val="00DF5656"/>
    <w:rsid w:val="00E01B3E"/>
    <w:rsid w:val="00E44EC6"/>
    <w:rsid w:val="00E57F71"/>
    <w:rsid w:val="00E75688"/>
    <w:rsid w:val="00E81CDB"/>
    <w:rsid w:val="00E93515"/>
    <w:rsid w:val="00E971DD"/>
    <w:rsid w:val="00EA06CE"/>
    <w:rsid w:val="00EB762D"/>
    <w:rsid w:val="00EC3BF0"/>
    <w:rsid w:val="00EE54BF"/>
    <w:rsid w:val="00EF310C"/>
    <w:rsid w:val="00F21AEC"/>
    <w:rsid w:val="00F42898"/>
    <w:rsid w:val="00F45B48"/>
    <w:rsid w:val="00F506E7"/>
    <w:rsid w:val="00F52836"/>
    <w:rsid w:val="00F568A8"/>
    <w:rsid w:val="00F65861"/>
    <w:rsid w:val="00F7061F"/>
    <w:rsid w:val="00F70AC7"/>
    <w:rsid w:val="00F85A7D"/>
    <w:rsid w:val="00F96BF4"/>
    <w:rsid w:val="00FB528E"/>
    <w:rsid w:val="00FC040A"/>
    <w:rsid w:val="00FD2542"/>
    <w:rsid w:val="00FE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A1B0"/>
  <w15:chartTrackingRefBased/>
  <w15:docId w15:val="{80FE214F-7A6D-4BEC-BA4F-EAA85312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15"/>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next w:val="Normal"/>
    <w:link w:val="Heading1Char"/>
    <w:autoRedefine/>
    <w:qFormat/>
    <w:rsid w:val="007770E3"/>
    <w:pPr>
      <w:keepNext/>
      <w:outlineLvl w:val="0"/>
    </w:pPr>
    <w:rPr>
      <w:b/>
      <w:bCs/>
      <w:sz w:val="22"/>
      <w:lang w:val="bs-Latn-BA"/>
    </w:rPr>
  </w:style>
  <w:style w:type="paragraph" w:styleId="Heading2">
    <w:name w:val="heading 2"/>
    <w:basedOn w:val="Normal"/>
    <w:next w:val="Normal"/>
    <w:link w:val="Heading2Char"/>
    <w:unhideWhenUsed/>
    <w:qFormat/>
    <w:rsid w:val="00E93515"/>
    <w:pPr>
      <w:keepNext/>
      <w:jc w:val="center"/>
      <w:outlineLvl w:val="1"/>
    </w:pPr>
    <w:rPr>
      <w:b/>
      <w:sz w:val="28"/>
      <w:szCs w:val="20"/>
      <w:lang w:val="en-US" w:eastAsia="hr-HR"/>
    </w:rPr>
  </w:style>
  <w:style w:type="paragraph" w:styleId="Heading3">
    <w:name w:val="heading 3"/>
    <w:basedOn w:val="Normal1"/>
    <w:next w:val="Normal1"/>
    <w:link w:val="Heading3Char"/>
    <w:autoRedefine/>
    <w:qFormat/>
    <w:rsid w:val="007770E3"/>
    <w:pPr>
      <w:keepNext/>
      <w:tabs>
        <w:tab w:val="left" w:pos="426"/>
      </w:tabs>
      <w:spacing w:after="0"/>
      <w:ind w:left="1080" w:hanging="1080"/>
      <w:jc w:val="both"/>
      <w:outlineLvl w:val="2"/>
    </w:pPr>
    <w:rPr>
      <w:rFonts w:cs="Arial"/>
      <w:sz w:val="22"/>
      <w:szCs w:val="22"/>
      <w:lang w:val="pl-PL"/>
    </w:rPr>
  </w:style>
  <w:style w:type="paragraph" w:styleId="Heading4">
    <w:name w:val="heading 4"/>
    <w:basedOn w:val="Normal"/>
    <w:next w:val="Normal"/>
    <w:link w:val="Heading4Char"/>
    <w:qFormat/>
    <w:rsid w:val="007770E3"/>
    <w:pPr>
      <w:keepNext/>
      <w:spacing w:before="120" w:after="120"/>
      <w:jc w:val="both"/>
      <w:outlineLvl w:val="3"/>
    </w:pPr>
    <w:rPr>
      <w:rFonts w:ascii="Arial" w:hAnsi="Arial" w:cs="Microsoft Sans Serif"/>
      <w:b/>
      <w:iCs/>
      <w:sz w:val="22"/>
      <w:szCs w:val="22"/>
      <w:lang w:val="hr-BA"/>
    </w:rPr>
  </w:style>
  <w:style w:type="paragraph" w:styleId="Heading5">
    <w:name w:val="heading 5"/>
    <w:basedOn w:val="Normal"/>
    <w:next w:val="Normal"/>
    <w:link w:val="Heading5Char"/>
    <w:qFormat/>
    <w:rsid w:val="007770E3"/>
    <w:pPr>
      <w:keepNext/>
      <w:spacing w:before="120" w:after="120"/>
      <w:outlineLvl w:val="4"/>
    </w:pPr>
    <w:rPr>
      <w:rFonts w:ascii="Arial" w:hAnsi="Arial"/>
      <w:b/>
      <w:bCs/>
      <w:sz w:val="22"/>
      <w:szCs w:val="22"/>
      <w:lang w:val="en-GB"/>
    </w:rPr>
  </w:style>
  <w:style w:type="paragraph" w:styleId="Heading6">
    <w:name w:val="heading 6"/>
    <w:basedOn w:val="Normal"/>
    <w:next w:val="Normal"/>
    <w:link w:val="Heading6Char"/>
    <w:qFormat/>
    <w:rsid w:val="007770E3"/>
    <w:pPr>
      <w:keepNext/>
      <w:spacing w:before="120" w:after="120"/>
      <w:outlineLvl w:val="5"/>
    </w:pPr>
    <w:rPr>
      <w:rFonts w:ascii="Arial" w:hAnsi="Arial"/>
      <w:b/>
      <w:bCs/>
      <w:sz w:val="22"/>
      <w:szCs w:val="22"/>
      <w:lang w:val="en-GB"/>
    </w:rPr>
  </w:style>
  <w:style w:type="paragraph" w:styleId="Heading7">
    <w:name w:val="heading 7"/>
    <w:link w:val="Heading7Char"/>
    <w:qFormat/>
    <w:rsid w:val="007770E3"/>
    <w:pPr>
      <w:keepNext/>
      <w:spacing w:before="120" w:after="120" w:line="240" w:lineRule="auto"/>
      <w:outlineLvl w:val="6"/>
    </w:pPr>
    <w:rPr>
      <w:rFonts w:ascii="Arial" w:eastAsia="Times New Roman" w:hAnsi="Arial" w:cs="Times New Roman"/>
      <w:b/>
      <w:lang w:val="en-GB"/>
    </w:rPr>
  </w:style>
  <w:style w:type="paragraph" w:styleId="Heading8">
    <w:name w:val="heading 8"/>
    <w:basedOn w:val="Normal"/>
    <w:next w:val="Normal"/>
    <w:link w:val="Heading8Char"/>
    <w:unhideWhenUsed/>
    <w:qFormat/>
    <w:rsid w:val="00E9351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935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3515"/>
    <w:rPr>
      <w:rFonts w:ascii="Times New Roman" w:eastAsia="Times New Roman" w:hAnsi="Times New Roman" w:cs="Times New Roman"/>
      <w:b/>
      <w:sz w:val="28"/>
      <w:szCs w:val="20"/>
      <w:lang w:eastAsia="hr-HR"/>
    </w:rPr>
  </w:style>
  <w:style w:type="character" w:customStyle="1" w:styleId="Heading8Char">
    <w:name w:val="Heading 8 Char"/>
    <w:basedOn w:val="DefaultParagraphFont"/>
    <w:link w:val="Heading8"/>
    <w:rsid w:val="00E93515"/>
    <w:rPr>
      <w:rFonts w:asciiTheme="majorHAnsi" w:eastAsiaTheme="majorEastAsia" w:hAnsiTheme="majorHAnsi" w:cstheme="majorBidi"/>
      <w:color w:val="272727" w:themeColor="text1" w:themeTint="D8"/>
      <w:sz w:val="21"/>
      <w:szCs w:val="21"/>
      <w:lang w:val="hr-HR"/>
    </w:rPr>
  </w:style>
  <w:style w:type="character" w:styleId="FollowedHyperlink">
    <w:name w:val="FollowedHyperlink"/>
    <w:unhideWhenUsed/>
    <w:rsid w:val="00E93515"/>
    <w:rPr>
      <w:color w:val="800080"/>
      <w:u w:val="single"/>
    </w:rPr>
  </w:style>
  <w:style w:type="paragraph" w:styleId="Header">
    <w:name w:val="header"/>
    <w:basedOn w:val="Normal"/>
    <w:link w:val="HeaderChar"/>
    <w:unhideWhenUsed/>
    <w:rsid w:val="00E93515"/>
    <w:pPr>
      <w:tabs>
        <w:tab w:val="center" w:pos="4320"/>
        <w:tab w:val="right" w:pos="8640"/>
      </w:tabs>
    </w:pPr>
    <w:rPr>
      <w:rFonts w:ascii="4D Gothic" w:hAnsi="4D Gothic"/>
      <w:szCs w:val="20"/>
      <w:lang w:val="en-GB"/>
    </w:rPr>
  </w:style>
  <w:style w:type="character" w:customStyle="1" w:styleId="HeaderChar">
    <w:name w:val="Header Char"/>
    <w:basedOn w:val="DefaultParagraphFont"/>
    <w:link w:val="Header"/>
    <w:rsid w:val="00E93515"/>
    <w:rPr>
      <w:rFonts w:ascii="4D Gothic" w:eastAsia="Times New Roman" w:hAnsi="4D Gothic" w:cs="Times New Roman"/>
      <w:sz w:val="24"/>
      <w:szCs w:val="20"/>
      <w:lang w:val="en-GB"/>
    </w:rPr>
  </w:style>
  <w:style w:type="paragraph" w:styleId="BodyText">
    <w:name w:val="Body Text"/>
    <w:basedOn w:val="Normal"/>
    <w:link w:val="BodyTextChar"/>
    <w:unhideWhenUsed/>
    <w:rsid w:val="00E93515"/>
    <w:rPr>
      <w:rFonts w:ascii="Arial" w:hAnsi="Arial" w:cs="Arial"/>
      <w:sz w:val="20"/>
      <w:szCs w:val="20"/>
    </w:rPr>
  </w:style>
  <w:style w:type="character" w:customStyle="1" w:styleId="BodyTextChar">
    <w:name w:val="Body Text Char"/>
    <w:basedOn w:val="DefaultParagraphFont"/>
    <w:link w:val="BodyText"/>
    <w:rsid w:val="00E93515"/>
    <w:rPr>
      <w:rFonts w:ascii="Arial" w:eastAsia="Times New Roman" w:hAnsi="Arial" w:cs="Arial"/>
      <w:sz w:val="20"/>
      <w:szCs w:val="20"/>
      <w:lang w:val="hr-HR"/>
    </w:rPr>
  </w:style>
  <w:style w:type="character" w:customStyle="1" w:styleId="ListParagraphChar">
    <w:name w:val="List Paragraph Char"/>
    <w:aliases w:val="Liste 1 Char,List Paragraph1 Char"/>
    <w:link w:val="ListParagraph"/>
    <w:uiPriority w:val="34"/>
    <w:qFormat/>
    <w:locked/>
    <w:rsid w:val="00E93515"/>
    <w:rPr>
      <w:sz w:val="24"/>
      <w:szCs w:val="24"/>
    </w:rPr>
  </w:style>
  <w:style w:type="paragraph" w:styleId="ListParagraph">
    <w:name w:val="List Paragraph"/>
    <w:aliases w:val="Liste 1,List Paragraph1"/>
    <w:basedOn w:val="Normal"/>
    <w:link w:val="ListParagraphChar"/>
    <w:uiPriority w:val="34"/>
    <w:qFormat/>
    <w:rsid w:val="00E93515"/>
    <w:pPr>
      <w:ind w:left="720"/>
      <w:contextualSpacing/>
    </w:pPr>
    <w:rPr>
      <w:rFonts w:asciiTheme="minorHAnsi" w:eastAsiaTheme="minorHAnsi" w:hAnsiTheme="minorHAnsi" w:cstheme="minorBidi"/>
      <w:lang w:val="en-US"/>
    </w:rPr>
  </w:style>
  <w:style w:type="table" w:styleId="TableGrid">
    <w:name w:val="Table Grid"/>
    <w:basedOn w:val="TableNormal"/>
    <w:rsid w:val="00E93515"/>
    <w:pPr>
      <w:spacing w:after="0" w:line="240" w:lineRule="auto"/>
    </w:pPr>
    <w:rPr>
      <w:rFonts w:ascii="Times New Roman" w:eastAsia="Times New Roman" w:hAnsi="Times New Roman" w:cs="Times New Roman"/>
      <w:sz w:val="20"/>
      <w:szCs w:val="20"/>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E93515"/>
    <w:rPr>
      <w:rFonts w:asciiTheme="majorHAnsi" w:eastAsiaTheme="majorEastAsia" w:hAnsiTheme="majorHAnsi" w:cstheme="majorBidi"/>
      <w:i/>
      <w:iCs/>
      <w:color w:val="272727" w:themeColor="text1" w:themeTint="D8"/>
      <w:sz w:val="21"/>
      <w:szCs w:val="21"/>
      <w:lang w:val="hr-HR"/>
    </w:rPr>
  </w:style>
  <w:style w:type="paragraph" w:styleId="Footer">
    <w:name w:val="footer"/>
    <w:basedOn w:val="Normal"/>
    <w:link w:val="FooterChar"/>
    <w:uiPriority w:val="99"/>
    <w:unhideWhenUsed/>
    <w:rsid w:val="00E93515"/>
    <w:pPr>
      <w:tabs>
        <w:tab w:val="center" w:pos="4680"/>
        <w:tab w:val="right" w:pos="9360"/>
      </w:tabs>
    </w:pPr>
  </w:style>
  <w:style w:type="character" w:customStyle="1" w:styleId="FooterChar">
    <w:name w:val="Footer Char"/>
    <w:basedOn w:val="DefaultParagraphFont"/>
    <w:link w:val="Footer"/>
    <w:uiPriority w:val="99"/>
    <w:rsid w:val="00E93515"/>
    <w:rPr>
      <w:rFonts w:ascii="Times New Roman" w:eastAsia="Times New Roman" w:hAnsi="Times New Roman" w:cs="Times New Roman"/>
      <w:sz w:val="24"/>
      <w:szCs w:val="24"/>
      <w:lang w:val="hr-HR"/>
    </w:rPr>
  </w:style>
  <w:style w:type="character" w:customStyle="1" w:styleId="Heading1Char">
    <w:name w:val="Heading 1 Char"/>
    <w:basedOn w:val="DefaultParagraphFont"/>
    <w:link w:val="Heading1"/>
    <w:rsid w:val="007770E3"/>
    <w:rPr>
      <w:rFonts w:ascii="Times New Roman" w:eastAsia="Times New Roman" w:hAnsi="Times New Roman" w:cs="Times New Roman"/>
      <w:b/>
      <w:bCs/>
      <w:szCs w:val="24"/>
      <w:lang w:val="bs-Latn-BA"/>
    </w:rPr>
  </w:style>
  <w:style w:type="character" w:customStyle="1" w:styleId="Heading3Char">
    <w:name w:val="Heading 3 Char"/>
    <w:basedOn w:val="DefaultParagraphFont"/>
    <w:link w:val="Heading3"/>
    <w:rsid w:val="007770E3"/>
    <w:rPr>
      <w:rFonts w:ascii="Arial" w:eastAsia="Times New Roman" w:hAnsi="Arial" w:cs="Arial"/>
      <w:b/>
      <w:lang w:val="pl-PL"/>
    </w:rPr>
  </w:style>
  <w:style w:type="character" w:customStyle="1" w:styleId="Heading4Char">
    <w:name w:val="Heading 4 Char"/>
    <w:basedOn w:val="DefaultParagraphFont"/>
    <w:link w:val="Heading4"/>
    <w:rsid w:val="007770E3"/>
    <w:rPr>
      <w:rFonts w:ascii="Arial" w:eastAsia="Times New Roman" w:hAnsi="Arial" w:cs="Microsoft Sans Serif"/>
      <w:b/>
      <w:iCs/>
      <w:lang w:val="hr-BA"/>
    </w:rPr>
  </w:style>
  <w:style w:type="character" w:customStyle="1" w:styleId="Heading5Char">
    <w:name w:val="Heading 5 Char"/>
    <w:basedOn w:val="DefaultParagraphFont"/>
    <w:link w:val="Heading5"/>
    <w:rsid w:val="007770E3"/>
    <w:rPr>
      <w:rFonts w:ascii="Arial" w:eastAsia="Times New Roman" w:hAnsi="Arial" w:cs="Times New Roman"/>
      <w:b/>
      <w:bCs/>
      <w:lang w:val="en-GB"/>
    </w:rPr>
  </w:style>
  <w:style w:type="character" w:customStyle="1" w:styleId="Heading6Char">
    <w:name w:val="Heading 6 Char"/>
    <w:basedOn w:val="DefaultParagraphFont"/>
    <w:link w:val="Heading6"/>
    <w:rsid w:val="007770E3"/>
    <w:rPr>
      <w:rFonts w:ascii="Arial" w:eastAsia="Times New Roman" w:hAnsi="Arial" w:cs="Times New Roman"/>
      <w:b/>
      <w:bCs/>
      <w:lang w:val="en-GB"/>
    </w:rPr>
  </w:style>
  <w:style w:type="character" w:customStyle="1" w:styleId="Heading7Char">
    <w:name w:val="Heading 7 Char"/>
    <w:basedOn w:val="DefaultParagraphFont"/>
    <w:link w:val="Heading7"/>
    <w:rsid w:val="007770E3"/>
    <w:rPr>
      <w:rFonts w:ascii="Arial" w:eastAsia="Times New Roman" w:hAnsi="Arial" w:cs="Times New Roman"/>
      <w:b/>
      <w:lang w:val="en-GB"/>
    </w:rPr>
  </w:style>
  <w:style w:type="character" w:styleId="Hyperlink">
    <w:name w:val="Hyperlink"/>
    <w:uiPriority w:val="99"/>
    <w:rsid w:val="007770E3"/>
    <w:rPr>
      <w:color w:val="000000"/>
      <w:u w:val="single"/>
    </w:rPr>
  </w:style>
  <w:style w:type="paragraph" w:styleId="TOC1">
    <w:name w:val="toc 1"/>
    <w:basedOn w:val="Normal"/>
    <w:next w:val="Normal"/>
    <w:autoRedefine/>
    <w:uiPriority w:val="99"/>
    <w:qFormat/>
    <w:rsid w:val="007770E3"/>
    <w:pPr>
      <w:tabs>
        <w:tab w:val="left" w:pos="440"/>
        <w:tab w:val="right" w:leader="dot" w:pos="10246"/>
      </w:tabs>
      <w:spacing w:before="120" w:after="120"/>
    </w:pPr>
    <w:rPr>
      <w:rFonts w:ascii="Arial" w:hAnsi="Arial"/>
      <w:b/>
      <w:bCs/>
      <w:caps/>
      <w:noProof/>
      <w:sz w:val="20"/>
      <w:szCs w:val="20"/>
      <w:lang w:val="en-US"/>
    </w:rPr>
  </w:style>
  <w:style w:type="paragraph" w:styleId="Title">
    <w:name w:val="Title"/>
    <w:basedOn w:val="Normal"/>
    <w:link w:val="TitleChar"/>
    <w:qFormat/>
    <w:rsid w:val="007770E3"/>
    <w:pPr>
      <w:numPr>
        <w:numId w:val="20"/>
      </w:numPr>
      <w:spacing w:before="120" w:after="120"/>
      <w:ind w:left="360"/>
    </w:pPr>
    <w:rPr>
      <w:rFonts w:ascii="Arial" w:hAnsi="Arial"/>
      <w:b/>
      <w:bCs/>
      <w:sz w:val="22"/>
      <w:szCs w:val="32"/>
      <w:lang w:val="pl-PL"/>
    </w:rPr>
  </w:style>
  <w:style w:type="character" w:customStyle="1" w:styleId="TitleChar">
    <w:name w:val="Title Char"/>
    <w:basedOn w:val="DefaultParagraphFont"/>
    <w:link w:val="Title"/>
    <w:rsid w:val="007770E3"/>
    <w:rPr>
      <w:rFonts w:ascii="Arial" w:eastAsia="Times New Roman" w:hAnsi="Arial" w:cs="Times New Roman"/>
      <w:b/>
      <w:bCs/>
      <w:szCs w:val="32"/>
      <w:lang w:val="pl-PL"/>
    </w:rPr>
  </w:style>
  <w:style w:type="paragraph" w:styleId="BodyTextIndent">
    <w:name w:val="Body Text Indent"/>
    <w:basedOn w:val="Normal"/>
    <w:link w:val="BodyTextIndentChar"/>
    <w:rsid w:val="007770E3"/>
    <w:pPr>
      <w:spacing w:line="360" w:lineRule="auto"/>
      <w:ind w:firstLine="180"/>
      <w:jc w:val="both"/>
    </w:pPr>
    <w:rPr>
      <w:rFonts w:ascii="Arial" w:hAnsi="Arial"/>
      <w:sz w:val="22"/>
      <w:lang w:val="en-US"/>
    </w:rPr>
  </w:style>
  <w:style w:type="character" w:customStyle="1" w:styleId="BodyTextIndentChar">
    <w:name w:val="Body Text Indent Char"/>
    <w:basedOn w:val="DefaultParagraphFont"/>
    <w:link w:val="BodyTextIndent"/>
    <w:rsid w:val="007770E3"/>
    <w:rPr>
      <w:rFonts w:ascii="Arial" w:eastAsia="Times New Roman" w:hAnsi="Arial" w:cs="Times New Roman"/>
      <w:szCs w:val="24"/>
    </w:rPr>
  </w:style>
  <w:style w:type="paragraph" w:styleId="BodyText3">
    <w:name w:val="Body Text 3"/>
    <w:basedOn w:val="Normal"/>
    <w:link w:val="BodyText3Char"/>
    <w:rsid w:val="007770E3"/>
    <w:pPr>
      <w:jc w:val="both"/>
    </w:pPr>
    <w:rPr>
      <w:rFonts w:ascii="Arial" w:hAnsi="Arial"/>
      <w:sz w:val="22"/>
      <w:lang w:val="pl-PL"/>
    </w:rPr>
  </w:style>
  <w:style w:type="character" w:customStyle="1" w:styleId="BodyText3Char">
    <w:name w:val="Body Text 3 Char"/>
    <w:basedOn w:val="DefaultParagraphFont"/>
    <w:link w:val="BodyText3"/>
    <w:rsid w:val="007770E3"/>
    <w:rPr>
      <w:rFonts w:ascii="Arial" w:eastAsia="Times New Roman" w:hAnsi="Arial" w:cs="Times New Roman"/>
      <w:szCs w:val="24"/>
      <w:lang w:val="pl-PL"/>
    </w:rPr>
  </w:style>
  <w:style w:type="paragraph" w:styleId="BodyTextIndent2">
    <w:name w:val="Body Text Indent 2"/>
    <w:basedOn w:val="Normal"/>
    <w:link w:val="BodyTextIndent2Char"/>
    <w:uiPriority w:val="99"/>
    <w:rsid w:val="007770E3"/>
    <w:pPr>
      <w:ind w:left="1440" w:hanging="720"/>
      <w:jc w:val="both"/>
    </w:pPr>
    <w:rPr>
      <w:rFonts w:ascii="Microsoft Sans Serif" w:hAnsi="Microsoft Sans Serif" w:cs="Microsoft Sans Serif"/>
      <w:sz w:val="22"/>
      <w:szCs w:val="22"/>
      <w:lang w:val="hr-BA"/>
    </w:rPr>
  </w:style>
  <w:style w:type="character" w:customStyle="1" w:styleId="BodyTextIndent2Char">
    <w:name w:val="Body Text Indent 2 Char"/>
    <w:basedOn w:val="DefaultParagraphFont"/>
    <w:link w:val="BodyTextIndent2"/>
    <w:uiPriority w:val="99"/>
    <w:rsid w:val="007770E3"/>
    <w:rPr>
      <w:rFonts w:ascii="Microsoft Sans Serif" w:eastAsia="Times New Roman" w:hAnsi="Microsoft Sans Serif" w:cs="Microsoft Sans Serif"/>
      <w:lang w:val="hr-BA"/>
    </w:rPr>
  </w:style>
  <w:style w:type="paragraph" w:styleId="BodyTextIndent3">
    <w:name w:val="Body Text Indent 3"/>
    <w:basedOn w:val="Normal"/>
    <w:link w:val="BodyTextIndent3Char"/>
    <w:uiPriority w:val="99"/>
    <w:rsid w:val="007770E3"/>
    <w:pPr>
      <w:ind w:left="720"/>
      <w:jc w:val="both"/>
    </w:pPr>
    <w:rPr>
      <w:rFonts w:ascii="Microsoft Sans Serif" w:eastAsia="Arial Unicode MS" w:hAnsi="Microsoft Sans Serif" w:cs="Microsoft Sans Serif"/>
      <w:sz w:val="22"/>
      <w:szCs w:val="22"/>
      <w:lang w:val="hr-BA"/>
    </w:rPr>
  </w:style>
  <w:style w:type="character" w:customStyle="1" w:styleId="BodyTextIndent3Char">
    <w:name w:val="Body Text Indent 3 Char"/>
    <w:basedOn w:val="DefaultParagraphFont"/>
    <w:link w:val="BodyTextIndent3"/>
    <w:uiPriority w:val="99"/>
    <w:rsid w:val="007770E3"/>
    <w:rPr>
      <w:rFonts w:ascii="Microsoft Sans Serif" w:eastAsia="Arial Unicode MS" w:hAnsi="Microsoft Sans Serif" w:cs="Microsoft Sans Serif"/>
      <w:lang w:val="hr-BA"/>
    </w:rPr>
  </w:style>
  <w:style w:type="paragraph" w:customStyle="1" w:styleId="PoziomV">
    <w:name w:val="Poziom V"/>
    <w:basedOn w:val="Normal"/>
    <w:uiPriority w:val="99"/>
    <w:rsid w:val="007770E3"/>
    <w:pPr>
      <w:numPr>
        <w:numId w:val="16"/>
      </w:numPr>
      <w:tabs>
        <w:tab w:val="clear" w:pos="720"/>
        <w:tab w:val="num" w:pos="2232"/>
      </w:tabs>
      <w:autoSpaceDE w:val="0"/>
      <w:autoSpaceDN w:val="0"/>
      <w:adjustRightInd w:val="0"/>
      <w:spacing w:after="120"/>
      <w:ind w:left="2232" w:hanging="792"/>
      <w:jc w:val="both"/>
    </w:pPr>
    <w:rPr>
      <w:rFonts w:ascii="Arial" w:hAnsi="Arial"/>
      <w:sz w:val="22"/>
      <w:szCs w:val="22"/>
      <w:lang w:val="pl-PL"/>
    </w:rPr>
  </w:style>
  <w:style w:type="paragraph" w:customStyle="1" w:styleId="Point1">
    <w:name w:val="Point 1"/>
    <w:basedOn w:val="Normal"/>
    <w:uiPriority w:val="99"/>
    <w:rsid w:val="007770E3"/>
    <w:pPr>
      <w:spacing w:before="120" w:after="120"/>
      <w:ind w:left="1418" w:hanging="567"/>
      <w:jc w:val="both"/>
    </w:pPr>
    <w:rPr>
      <w:rFonts w:ascii="Arial" w:hAnsi="Arial"/>
      <w:sz w:val="22"/>
      <w:lang w:val="en-GB"/>
    </w:rPr>
  </w:style>
  <w:style w:type="character" w:customStyle="1" w:styleId="Typewriter">
    <w:name w:val="Typewriter"/>
    <w:rsid w:val="007770E3"/>
    <w:rPr>
      <w:rFonts w:ascii="Courier New" w:hAnsi="Courier New" w:cs="Courier New" w:hint="default"/>
      <w:sz w:val="20"/>
      <w:szCs w:val="20"/>
    </w:rPr>
  </w:style>
  <w:style w:type="character" w:customStyle="1" w:styleId="DeltaViewInsertion">
    <w:name w:val="DeltaView Insertion"/>
    <w:rsid w:val="007770E3"/>
    <w:rPr>
      <w:color w:val="0000FF"/>
      <w:spacing w:val="0"/>
      <w:u w:val="double"/>
    </w:rPr>
  </w:style>
  <w:style w:type="character" w:customStyle="1" w:styleId="emailstyle31">
    <w:name w:val="emailstyle31"/>
    <w:semiHidden/>
    <w:rsid w:val="007770E3"/>
    <w:rPr>
      <w:rFonts w:ascii="Arial" w:hAnsi="Arial" w:cs="Arial" w:hint="default"/>
      <w:color w:val="000080"/>
      <w:sz w:val="20"/>
    </w:rPr>
  </w:style>
  <w:style w:type="paragraph" w:styleId="TOC2">
    <w:name w:val="toc 2"/>
    <w:basedOn w:val="Normal"/>
    <w:next w:val="Normal"/>
    <w:autoRedefine/>
    <w:uiPriority w:val="99"/>
    <w:rsid w:val="007770E3"/>
    <w:pPr>
      <w:ind w:left="220"/>
    </w:pPr>
    <w:rPr>
      <w:rFonts w:ascii="Calibri" w:hAnsi="Calibri"/>
      <w:smallCaps/>
      <w:sz w:val="20"/>
      <w:szCs w:val="20"/>
      <w:lang w:val="en-US"/>
    </w:rPr>
  </w:style>
  <w:style w:type="paragraph" w:styleId="TOC3">
    <w:name w:val="toc 3"/>
    <w:basedOn w:val="Normal"/>
    <w:next w:val="Normal"/>
    <w:autoRedefine/>
    <w:uiPriority w:val="99"/>
    <w:rsid w:val="007770E3"/>
    <w:pPr>
      <w:ind w:left="440"/>
    </w:pPr>
    <w:rPr>
      <w:rFonts w:ascii="Calibri" w:hAnsi="Calibri"/>
      <w:i/>
      <w:iCs/>
      <w:sz w:val="20"/>
      <w:szCs w:val="20"/>
      <w:lang w:val="en-US"/>
    </w:rPr>
  </w:style>
  <w:style w:type="paragraph" w:styleId="TOC4">
    <w:name w:val="toc 4"/>
    <w:basedOn w:val="Normal"/>
    <w:next w:val="Normal"/>
    <w:autoRedefine/>
    <w:uiPriority w:val="99"/>
    <w:rsid w:val="007770E3"/>
    <w:pPr>
      <w:ind w:left="660"/>
    </w:pPr>
    <w:rPr>
      <w:rFonts w:ascii="Calibri" w:hAnsi="Calibri"/>
      <w:sz w:val="18"/>
      <w:szCs w:val="18"/>
      <w:lang w:val="en-US"/>
    </w:rPr>
  </w:style>
  <w:style w:type="paragraph" w:styleId="TOC5">
    <w:name w:val="toc 5"/>
    <w:basedOn w:val="Normal"/>
    <w:next w:val="Normal"/>
    <w:autoRedefine/>
    <w:uiPriority w:val="99"/>
    <w:rsid w:val="007770E3"/>
    <w:pPr>
      <w:ind w:left="880"/>
    </w:pPr>
    <w:rPr>
      <w:rFonts w:ascii="Calibri" w:hAnsi="Calibri"/>
      <w:sz w:val="18"/>
      <w:szCs w:val="18"/>
      <w:lang w:val="en-US"/>
    </w:rPr>
  </w:style>
  <w:style w:type="paragraph" w:styleId="TOC6">
    <w:name w:val="toc 6"/>
    <w:basedOn w:val="Normal"/>
    <w:next w:val="Normal"/>
    <w:autoRedefine/>
    <w:uiPriority w:val="99"/>
    <w:rsid w:val="007770E3"/>
    <w:pPr>
      <w:ind w:left="1100"/>
    </w:pPr>
    <w:rPr>
      <w:rFonts w:ascii="Calibri" w:hAnsi="Calibri"/>
      <w:sz w:val="18"/>
      <w:szCs w:val="18"/>
      <w:lang w:val="en-US"/>
    </w:rPr>
  </w:style>
  <w:style w:type="paragraph" w:styleId="TOC7">
    <w:name w:val="toc 7"/>
    <w:basedOn w:val="Normal"/>
    <w:next w:val="Normal"/>
    <w:autoRedefine/>
    <w:uiPriority w:val="99"/>
    <w:rsid w:val="007770E3"/>
    <w:pPr>
      <w:ind w:left="1320"/>
    </w:pPr>
    <w:rPr>
      <w:rFonts w:ascii="Calibri" w:hAnsi="Calibri"/>
      <w:sz w:val="18"/>
      <w:szCs w:val="18"/>
      <w:lang w:val="en-US"/>
    </w:rPr>
  </w:style>
  <w:style w:type="paragraph" w:styleId="TOC8">
    <w:name w:val="toc 8"/>
    <w:basedOn w:val="Normal"/>
    <w:next w:val="Normal"/>
    <w:autoRedefine/>
    <w:uiPriority w:val="99"/>
    <w:rsid w:val="007770E3"/>
    <w:pPr>
      <w:ind w:left="1540"/>
    </w:pPr>
    <w:rPr>
      <w:rFonts w:ascii="Calibri" w:hAnsi="Calibri"/>
      <w:sz w:val="18"/>
      <w:szCs w:val="18"/>
      <w:lang w:val="en-US"/>
    </w:rPr>
  </w:style>
  <w:style w:type="paragraph" w:styleId="TOC9">
    <w:name w:val="toc 9"/>
    <w:basedOn w:val="Normal"/>
    <w:next w:val="Normal"/>
    <w:autoRedefine/>
    <w:uiPriority w:val="99"/>
    <w:rsid w:val="007770E3"/>
    <w:pPr>
      <w:ind w:left="1760"/>
    </w:pPr>
    <w:rPr>
      <w:rFonts w:ascii="Calibri" w:hAnsi="Calibri"/>
      <w:sz w:val="18"/>
      <w:szCs w:val="18"/>
      <w:lang w:val="en-US"/>
    </w:rPr>
  </w:style>
  <w:style w:type="character" w:styleId="PageNumber">
    <w:name w:val="page number"/>
    <w:basedOn w:val="DefaultParagraphFont"/>
    <w:rsid w:val="007770E3"/>
  </w:style>
  <w:style w:type="paragraph" w:styleId="BodyText2">
    <w:name w:val="Body Text 2"/>
    <w:basedOn w:val="Normal"/>
    <w:link w:val="BodyText2Char"/>
    <w:rsid w:val="007770E3"/>
    <w:pPr>
      <w:jc w:val="both"/>
    </w:pPr>
    <w:rPr>
      <w:rFonts w:ascii="Arial" w:hAnsi="Arial"/>
      <w:i/>
      <w:sz w:val="22"/>
      <w:szCs w:val="20"/>
    </w:rPr>
  </w:style>
  <w:style w:type="character" w:customStyle="1" w:styleId="BodyText2Char">
    <w:name w:val="Body Text 2 Char"/>
    <w:basedOn w:val="DefaultParagraphFont"/>
    <w:link w:val="BodyText2"/>
    <w:rsid w:val="007770E3"/>
    <w:rPr>
      <w:rFonts w:ascii="Arial" w:eastAsia="Times New Roman" w:hAnsi="Arial" w:cs="Times New Roman"/>
      <w:i/>
      <w:szCs w:val="20"/>
      <w:lang w:val="hr-HR"/>
    </w:rPr>
  </w:style>
  <w:style w:type="character" w:styleId="FootnoteReference">
    <w:name w:val="footnote reference"/>
    <w:uiPriority w:val="99"/>
    <w:semiHidden/>
    <w:rsid w:val="007770E3"/>
    <w:rPr>
      <w:vertAlign w:val="superscript"/>
    </w:rPr>
  </w:style>
  <w:style w:type="paragraph" w:styleId="FootnoteText">
    <w:name w:val="footnote text"/>
    <w:basedOn w:val="Normal"/>
    <w:link w:val="FootnoteTextChar"/>
    <w:rsid w:val="007770E3"/>
    <w:rPr>
      <w:rFonts w:ascii="Arial" w:hAnsi="Arial"/>
      <w:sz w:val="20"/>
      <w:szCs w:val="20"/>
      <w:lang w:eastAsia="hr-HR"/>
    </w:rPr>
  </w:style>
  <w:style w:type="character" w:customStyle="1" w:styleId="FootnoteTextChar">
    <w:name w:val="Footnote Text Char"/>
    <w:basedOn w:val="DefaultParagraphFont"/>
    <w:link w:val="FootnoteText"/>
    <w:rsid w:val="007770E3"/>
    <w:rPr>
      <w:rFonts w:ascii="Arial" w:eastAsia="Times New Roman" w:hAnsi="Arial" w:cs="Times New Roman"/>
      <w:sz w:val="20"/>
      <w:szCs w:val="20"/>
      <w:lang w:val="hr-HR" w:eastAsia="hr-HR"/>
    </w:rPr>
  </w:style>
  <w:style w:type="paragraph" w:styleId="NormalWeb">
    <w:name w:val="Normal (Web)"/>
    <w:basedOn w:val="Normal"/>
    <w:rsid w:val="007770E3"/>
    <w:pPr>
      <w:spacing w:before="100" w:beforeAutospacing="1" w:after="100" w:afterAutospacing="1"/>
    </w:pPr>
    <w:rPr>
      <w:rFonts w:ascii="Arial" w:hAnsi="Arial"/>
      <w:color w:val="000000"/>
      <w:sz w:val="22"/>
      <w:lang w:val="en-US"/>
    </w:rPr>
  </w:style>
  <w:style w:type="paragraph" w:styleId="Subtitle">
    <w:name w:val="Subtitle"/>
    <w:basedOn w:val="Normal"/>
    <w:link w:val="SubtitleChar"/>
    <w:qFormat/>
    <w:rsid w:val="007770E3"/>
    <w:pPr>
      <w:jc w:val="center"/>
    </w:pPr>
    <w:rPr>
      <w:rFonts w:ascii="Arial" w:hAnsi="Arial"/>
      <w:sz w:val="22"/>
      <w:szCs w:val="20"/>
      <w:lang w:val="en-US"/>
    </w:rPr>
  </w:style>
  <w:style w:type="character" w:customStyle="1" w:styleId="SubtitleChar">
    <w:name w:val="Subtitle Char"/>
    <w:basedOn w:val="DefaultParagraphFont"/>
    <w:link w:val="Subtitle"/>
    <w:rsid w:val="007770E3"/>
    <w:rPr>
      <w:rFonts w:ascii="Arial" w:eastAsia="Times New Roman" w:hAnsi="Arial" w:cs="Times New Roman"/>
      <w:szCs w:val="20"/>
    </w:rPr>
  </w:style>
  <w:style w:type="paragraph" w:styleId="BalloonText">
    <w:name w:val="Balloon Text"/>
    <w:basedOn w:val="Normal"/>
    <w:link w:val="BalloonTextChar"/>
    <w:rsid w:val="007770E3"/>
    <w:rPr>
      <w:rFonts w:ascii="Tahoma" w:hAnsi="Tahoma" w:cs="Tahoma"/>
      <w:sz w:val="16"/>
      <w:szCs w:val="16"/>
      <w:lang w:val="en-US"/>
    </w:rPr>
  </w:style>
  <w:style w:type="character" w:customStyle="1" w:styleId="BalloonTextChar">
    <w:name w:val="Balloon Text Char"/>
    <w:basedOn w:val="DefaultParagraphFont"/>
    <w:link w:val="BalloonText"/>
    <w:rsid w:val="007770E3"/>
    <w:rPr>
      <w:rFonts w:ascii="Tahoma" w:eastAsia="Times New Roman" w:hAnsi="Tahoma" w:cs="Tahoma"/>
      <w:sz w:val="16"/>
      <w:szCs w:val="16"/>
    </w:rPr>
  </w:style>
  <w:style w:type="paragraph" w:customStyle="1" w:styleId="TextBox">
    <w:name w:val="Text Box"/>
    <w:rsid w:val="007770E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Char">
    <w:name w:val="Char"/>
    <w:rsid w:val="007770E3"/>
    <w:rPr>
      <w:rFonts w:ascii="Microsoft Sans Serif" w:hAnsi="Microsoft Sans Serif" w:cs="Microsoft Sans Serif"/>
      <w:sz w:val="22"/>
      <w:szCs w:val="22"/>
      <w:lang w:val="de-DE" w:eastAsia="en-US" w:bidi="ar-SA"/>
    </w:rPr>
  </w:style>
  <w:style w:type="paragraph" w:customStyle="1" w:styleId="Default">
    <w:name w:val="Default"/>
    <w:uiPriority w:val="99"/>
    <w:rsid w:val="007770E3"/>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character" w:customStyle="1" w:styleId="CharChar">
    <w:name w:val="Char Char"/>
    <w:uiPriority w:val="99"/>
    <w:rsid w:val="007770E3"/>
    <w:rPr>
      <w:rFonts w:ascii="Microsoft Sans Serif" w:hAnsi="Microsoft Sans Serif" w:cs="Microsoft Sans Serif"/>
      <w:sz w:val="22"/>
      <w:szCs w:val="22"/>
      <w:lang w:val="de-DE" w:eastAsia="en-US" w:bidi="ar-SA"/>
    </w:rPr>
  </w:style>
  <w:style w:type="character" w:customStyle="1" w:styleId="notranslate">
    <w:name w:val="notranslate"/>
    <w:rsid w:val="007770E3"/>
  </w:style>
  <w:style w:type="paragraph" w:styleId="BlockText">
    <w:name w:val="Block Text"/>
    <w:basedOn w:val="Normal"/>
    <w:next w:val="Normal"/>
    <w:uiPriority w:val="99"/>
    <w:rsid w:val="007770E3"/>
    <w:pPr>
      <w:autoSpaceDE w:val="0"/>
      <w:autoSpaceDN w:val="0"/>
      <w:adjustRightInd w:val="0"/>
    </w:pPr>
    <w:rPr>
      <w:rFonts w:ascii="Arial" w:eastAsia="Calibri" w:hAnsi="Arial"/>
      <w:sz w:val="22"/>
      <w:lang w:val="bs-Latn-BA"/>
    </w:rPr>
  </w:style>
  <w:style w:type="paragraph" w:customStyle="1" w:styleId="Tekstbalonia">
    <w:name w:val="Tekst balončića"/>
    <w:basedOn w:val="Normal"/>
    <w:semiHidden/>
    <w:rsid w:val="007770E3"/>
    <w:rPr>
      <w:rFonts w:ascii="Tahoma" w:hAnsi="Tahoma" w:cs="Tahoma"/>
      <w:sz w:val="16"/>
      <w:szCs w:val="16"/>
      <w:lang w:val="en-US"/>
    </w:rPr>
  </w:style>
  <w:style w:type="paragraph" w:customStyle="1" w:styleId="t-9-8">
    <w:name w:val="t-9-8"/>
    <w:basedOn w:val="Normal"/>
    <w:uiPriority w:val="99"/>
    <w:rsid w:val="007770E3"/>
    <w:pPr>
      <w:spacing w:before="100" w:beforeAutospacing="1" w:after="100" w:afterAutospacing="1"/>
    </w:pPr>
    <w:rPr>
      <w:rFonts w:ascii="Arial" w:hAnsi="Arial"/>
      <w:sz w:val="22"/>
      <w:lang w:eastAsia="bs-Latn-BA"/>
    </w:rPr>
  </w:style>
  <w:style w:type="paragraph" w:customStyle="1" w:styleId="Standard">
    <w:name w:val="Standard"/>
    <w:rsid w:val="007770E3"/>
    <w:pPr>
      <w:suppressAutoHyphens/>
      <w:spacing w:after="0" w:line="240" w:lineRule="auto"/>
    </w:pPr>
    <w:rPr>
      <w:rFonts w:ascii="Times New Roman" w:eastAsia="Arial Unicode MS" w:hAnsi="Times New Roman" w:cs="Times New Roman"/>
      <w:sz w:val="24"/>
      <w:szCs w:val="24"/>
      <w:lang w:val="hr-HR" w:eastAsia="hr-HR"/>
    </w:rPr>
  </w:style>
  <w:style w:type="paragraph" w:customStyle="1" w:styleId="Heading11">
    <w:name w:val="Heading 11"/>
    <w:basedOn w:val="Normal"/>
    <w:rsid w:val="007770E3"/>
    <w:pPr>
      <w:numPr>
        <w:numId w:val="19"/>
      </w:numPr>
      <w:spacing w:before="480" w:after="680" w:line="276" w:lineRule="auto"/>
      <w:contextualSpacing/>
    </w:pPr>
    <w:rPr>
      <w:rFonts w:ascii="Arial" w:eastAsia="Calibri" w:hAnsi="Arial"/>
      <w:b/>
      <w:sz w:val="22"/>
      <w:szCs w:val="22"/>
      <w:lang w:val="bs-Latn-BA"/>
    </w:rPr>
  </w:style>
  <w:style w:type="paragraph" w:customStyle="1" w:styleId="Lista1">
    <w:name w:val="Lista 1"/>
    <w:basedOn w:val="BodyText"/>
    <w:rsid w:val="007770E3"/>
    <w:pPr>
      <w:numPr>
        <w:numId w:val="17"/>
      </w:numPr>
      <w:tabs>
        <w:tab w:val="left" w:pos="1418"/>
      </w:tabs>
      <w:spacing w:before="20" w:after="20" w:line="260" w:lineRule="atLeast"/>
      <w:jc w:val="both"/>
    </w:pPr>
  </w:style>
  <w:style w:type="paragraph" w:customStyle="1" w:styleId="Lista1-ue">
    <w:name w:val="Lista 1 - uže"/>
    <w:basedOn w:val="Lista1"/>
    <w:rsid w:val="007770E3"/>
    <w:pPr>
      <w:numPr>
        <w:numId w:val="18"/>
      </w:numPr>
      <w:spacing w:line="240" w:lineRule="auto"/>
      <w:jc w:val="left"/>
    </w:pPr>
  </w:style>
  <w:style w:type="character" w:customStyle="1" w:styleId="longtext1">
    <w:name w:val="long_text1"/>
    <w:rsid w:val="007770E3"/>
    <w:rPr>
      <w:sz w:val="16"/>
      <w:szCs w:val="16"/>
    </w:rPr>
  </w:style>
  <w:style w:type="paragraph" w:styleId="TOCHeading">
    <w:name w:val="TOC Heading"/>
    <w:basedOn w:val="Heading1"/>
    <w:next w:val="Normal"/>
    <w:uiPriority w:val="39"/>
    <w:unhideWhenUsed/>
    <w:qFormat/>
    <w:rsid w:val="007770E3"/>
    <w:pPr>
      <w:spacing w:before="240" w:after="60"/>
      <w:outlineLvl w:val="9"/>
    </w:pPr>
    <w:rPr>
      <w:rFonts w:ascii="Calibri Light" w:hAnsi="Calibri Light"/>
      <w:kern w:val="32"/>
      <w:sz w:val="32"/>
      <w:szCs w:val="32"/>
      <w:lang w:val="en-US"/>
    </w:rPr>
  </w:style>
  <w:style w:type="paragraph" w:customStyle="1" w:styleId="Heading12">
    <w:name w:val="Heading 12"/>
    <w:basedOn w:val="Normal"/>
    <w:next w:val="Normal"/>
    <w:autoRedefine/>
    <w:qFormat/>
    <w:rsid w:val="007770E3"/>
    <w:pPr>
      <w:keepNext/>
      <w:spacing w:before="120" w:after="120" w:line="312" w:lineRule="auto"/>
      <w:ind w:left="360" w:hanging="360"/>
      <w:outlineLvl w:val="0"/>
    </w:pPr>
    <w:rPr>
      <w:rFonts w:ascii="Arial" w:hAnsi="Arial" w:cs="Arial"/>
      <w:b/>
      <w:bCs/>
      <w:szCs w:val="22"/>
      <w:lang w:val="pl-PL"/>
    </w:rPr>
  </w:style>
  <w:style w:type="paragraph" w:customStyle="1" w:styleId="Normal1">
    <w:name w:val="Normal1"/>
    <w:next w:val="Normal"/>
    <w:qFormat/>
    <w:rsid w:val="007770E3"/>
    <w:pPr>
      <w:spacing w:before="120" w:after="120" w:line="240" w:lineRule="auto"/>
    </w:pPr>
    <w:rPr>
      <w:rFonts w:ascii="Arial" w:eastAsia="Times New Roman" w:hAnsi="Arial" w:cs="Times New Roman"/>
      <w:b/>
      <w:sz w:val="20"/>
      <w:szCs w:val="24"/>
    </w:rPr>
  </w:style>
  <w:style w:type="character" w:styleId="IntenseEmphasis">
    <w:name w:val="Intense Emphasis"/>
    <w:uiPriority w:val="21"/>
    <w:qFormat/>
    <w:rsid w:val="007770E3"/>
    <w:rPr>
      <w:i/>
      <w:iCs/>
      <w:color w:val="5B9BD5"/>
    </w:rPr>
  </w:style>
  <w:style w:type="character" w:styleId="Strong">
    <w:name w:val="Strong"/>
    <w:uiPriority w:val="22"/>
    <w:qFormat/>
    <w:rsid w:val="007770E3"/>
    <w:rPr>
      <w:b/>
      <w:bCs/>
    </w:rPr>
  </w:style>
  <w:style w:type="character" w:styleId="SubtleEmphasis">
    <w:name w:val="Subtle Emphasis"/>
    <w:uiPriority w:val="19"/>
    <w:qFormat/>
    <w:rsid w:val="007770E3"/>
    <w:rPr>
      <w:rFonts w:ascii="Arial" w:hAnsi="Arial"/>
      <w:b/>
      <w:i/>
      <w:iCs/>
      <w:color w:val="404040"/>
      <w:sz w:val="20"/>
    </w:rPr>
  </w:style>
  <w:style w:type="character" w:styleId="Emphasis">
    <w:name w:val="Emphasis"/>
    <w:qFormat/>
    <w:rsid w:val="007770E3"/>
    <w:rPr>
      <w:i/>
      <w:iCs/>
    </w:rPr>
  </w:style>
  <w:style w:type="character" w:styleId="BookTitle">
    <w:name w:val="Book Title"/>
    <w:uiPriority w:val="33"/>
    <w:qFormat/>
    <w:rsid w:val="007770E3"/>
    <w:rPr>
      <w:rFonts w:ascii="Arial" w:hAnsi="Arial"/>
      <w:b/>
      <w:bCs/>
      <w:i/>
      <w:iCs/>
      <w:spacing w:val="5"/>
      <w:sz w:val="18"/>
    </w:rPr>
  </w:style>
  <w:style w:type="character" w:styleId="SubtleReference">
    <w:name w:val="Subtle Reference"/>
    <w:uiPriority w:val="31"/>
    <w:qFormat/>
    <w:rsid w:val="007770E3"/>
    <w:rPr>
      <w:smallCaps/>
      <w:color w:val="5A5A5A"/>
    </w:rPr>
  </w:style>
  <w:style w:type="paragraph" w:customStyle="1" w:styleId="xl32">
    <w:name w:val="xl32"/>
    <w:basedOn w:val="Normal"/>
    <w:rsid w:val="007770E3"/>
    <w:pPr>
      <w:spacing w:before="100" w:beforeAutospacing="1" w:after="100" w:afterAutospacing="1"/>
      <w:jc w:val="center"/>
    </w:pPr>
    <w:rPr>
      <w:rFonts w:ascii="Arial" w:hAnsi="Arial" w:cs="Arial"/>
      <w:lang w:val="en-US"/>
    </w:rPr>
  </w:style>
  <w:style w:type="character" w:customStyle="1" w:styleId="small">
    <w:name w:val="small"/>
    <w:rsid w:val="007770E3"/>
  </w:style>
  <w:style w:type="paragraph" w:styleId="NoSpacing">
    <w:name w:val="No Spacing"/>
    <w:uiPriority w:val="1"/>
    <w:qFormat/>
    <w:rsid w:val="007770E3"/>
    <w:pPr>
      <w:spacing w:after="0" w:line="240" w:lineRule="auto"/>
    </w:pPr>
    <w:rPr>
      <w:rFonts w:ascii="Times New Roman" w:eastAsia="Times New Roman" w:hAnsi="Times New Roman" w:cs="Times New Roman"/>
      <w:sz w:val="24"/>
      <w:szCs w:val="24"/>
      <w:lang w:val="hr-HR"/>
    </w:rPr>
  </w:style>
  <w:style w:type="character" w:styleId="CommentReference">
    <w:name w:val="annotation reference"/>
    <w:uiPriority w:val="99"/>
    <w:semiHidden/>
    <w:unhideWhenUsed/>
    <w:rsid w:val="007770E3"/>
    <w:rPr>
      <w:sz w:val="16"/>
      <w:szCs w:val="16"/>
    </w:rPr>
  </w:style>
  <w:style w:type="paragraph" w:styleId="CommentText">
    <w:name w:val="annotation text"/>
    <w:basedOn w:val="Normal"/>
    <w:link w:val="CommentTextChar"/>
    <w:uiPriority w:val="99"/>
    <w:unhideWhenUsed/>
    <w:rsid w:val="007770E3"/>
    <w:rPr>
      <w:rFonts w:ascii="Arial" w:hAnsi="Arial"/>
      <w:sz w:val="20"/>
      <w:szCs w:val="20"/>
      <w:lang w:val="en-US"/>
    </w:rPr>
  </w:style>
  <w:style w:type="character" w:customStyle="1" w:styleId="CommentTextChar">
    <w:name w:val="Comment Text Char"/>
    <w:basedOn w:val="DefaultParagraphFont"/>
    <w:link w:val="CommentText"/>
    <w:uiPriority w:val="99"/>
    <w:rsid w:val="007770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70E3"/>
    <w:rPr>
      <w:b/>
      <w:bCs/>
    </w:rPr>
  </w:style>
  <w:style w:type="character" w:customStyle="1" w:styleId="CommentSubjectChar">
    <w:name w:val="Comment Subject Char"/>
    <w:basedOn w:val="CommentTextChar"/>
    <w:link w:val="CommentSubject"/>
    <w:uiPriority w:val="99"/>
    <w:semiHidden/>
    <w:rsid w:val="007770E3"/>
    <w:rPr>
      <w:rFonts w:ascii="Arial" w:eastAsia="Times New Roman" w:hAnsi="Arial" w:cs="Times New Roman"/>
      <w:b/>
      <w:bCs/>
      <w:sz w:val="20"/>
      <w:szCs w:val="20"/>
    </w:rPr>
  </w:style>
  <w:style w:type="table" w:customStyle="1" w:styleId="TableGrid1">
    <w:name w:val="Table Grid1"/>
    <w:basedOn w:val="TableNormal"/>
    <w:next w:val="TableGrid"/>
    <w:uiPriority w:val="39"/>
    <w:rsid w:val="007770E3"/>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7770E3"/>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77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7770E3"/>
  </w:style>
  <w:style w:type="numbering" w:customStyle="1" w:styleId="NoList2">
    <w:name w:val="No List2"/>
    <w:next w:val="NoList"/>
    <w:uiPriority w:val="99"/>
    <w:semiHidden/>
    <w:rsid w:val="007770E3"/>
  </w:style>
  <w:style w:type="paragraph" w:styleId="Caption">
    <w:name w:val="caption"/>
    <w:basedOn w:val="Normal"/>
    <w:next w:val="Normal"/>
    <w:qFormat/>
    <w:rsid w:val="007770E3"/>
    <w:pPr>
      <w:jc w:val="center"/>
    </w:pPr>
    <w:rPr>
      <w:rFonts w:ascii="TimesNewRoman" w:hAnsi="TimesNewRoman"/>
      <w:b/>
      <w:bCs/>
      <w:szCs w:val="20"/>
      <w:lang w:val="en-US" w:eastAsia="hr-HR"/>
    </w:rPr>
  </w:style>
  <w:style w:type="paragraph" w:styleId="List">
    <w:name w:val="List"/>
    <w:basedOn w:val="Normal"/>
    <w:rsid w:val="007770E3"/>
    <w:pPr>
      <w:ind w:left="283" w:hanging="283"/>
      <w:jc w:val="both"/>
    </w:pPr>
    <w:rPr>
      <w:lang w:val="en-GB"/>
    </w:rPr>
  </w:style>
  <w:style w:type="paragraph" w:styleId="BodyTextFirstIndent">
    <w:name w:val="Body Text First Indent"/>
    <w:basedOn w:val="BodyText"/>
    <w:link w:val="BodyTextFirstIndentChar"/>
    <w:rsid w:val="007770E3"/>
    <w:pPr>
      <w:spacing w:after="120"/>
      <w:ind w:firstLine="210"/>
    </w:pPr>
    <w:rPr>
      <w:rFonts w:ascii="Times New Roman" w:hAnsi="Times New Roman" w:cs="Times New Roman"/>
      <w:sz w:val="24"/>
      <w:szCs w:val="24"/>
      <w:lang w:val="en-GB"/>
    </w:rPr>
  </w:style>
  <w:style w:type="character" w:customStyle="1" w:styleId="BodyTextFirstIndentChar">
    <w:name w:val="Body Text First Indent Char"/>
    <w:basedOn w:val="BodyTextChar"/>
    <w:link w:val="BodyTextFirstIndent"/>
    <w:rsid w:val="007770E3"/>
    <w:rPr>
      <w:rFonts w:ascii="Times New Roman" w:eastAsia="Times New Roman" w:hAnsi="Times New Roman" w:cs="Times New Roman"/>
      <w:sz w:val="24"/>
      <w:szCs w:val="24"/>
      <w:lang w:val="en-GB"/>
    </w:rPr>
  </w:style>
  <w:style w:type="paragraph" w:customStyle="1" w:styleId="StyleBodyTextFirstIndentJustifiedFirstline0cm1Char">
    <w:name w:val="Style Body Text First Indent + Justified First line:  0 cm1 Char"/>
    <w:basedOn w:val="BodyTextFirstIndent"/>
    <w:rsid w:val="007770E3"/>
    <w:pPr>
      <w:spacing w:before="120"/>
      <w:ind w:left="567" w:firstLine="0"/>
      <w:jc w:val="both"/>
    </w:pPr>
    <w:rPr>
      <w:lang w:val="hr-HR"/>
    </w:rPr>
  </w:style>
  <w:style w:type="paragraph" w:customStyle="1" w:styleId="font5">
    <w:name w:val="font5"/>
    <w:basedOn w:val="Normal"/>
    <w:rsid w:val="007770E3"/>
    <w:pPr>
      <w:spacing w:before="100" w:beforeAutospacing="1" w:after="100" w:afterAutospacing="1"/>
    </w:pPr>
    <w:rPr>
      <w:rFonts w:ascii="Arial" w:hAnsi="Arial" w:cs="Arial"/>
      <w:sz w:val="20"/>
      <w:szCs w:val="20"/>
      <w:lang w:val="en-US"/>
    </w:rPr>
  </w:style>
  <w:style w:type="paragraph" w:customStyle="1" w:styleId="font6">
    <w:name w:val="font6"/>
    <w:basedOn w:val="Normal"/>
    <w:rsid w:val="007770E3"/>
    <w:pPr>
      <w:spacing w:before="100" w:beforeAutospacing="1" w:after="100" w:afterAutospacing="1"/>
    </w:pPr>
    <w:rPr>
      <w:rFonts w:ascii="Arial" w:hAnsi="Arial" w:cs="Arial"/>
      <w:sz w:val="26"/>
      <w:szCs w:val="26"/>
      <w:lang w:val="en-US"/>
    </w:rPr>
  </w:style>
  <w:style w:type="paragraph" w:customStyle="1" w:styleId="xl24">
    <w:name w:val="xl24"/>
    <w:basedOn w:val="Normal"/>
    <w:rsid w:val="007770E3"/>
    <w:pPr>
      <w:spacing w:before="100" w:beforeAutospacing="1" w:after="100" w:afterAutospacing="1"/>
      <w:jc w:val="both"/>
    </w:pPr>
    <w:rPr>
      <w:rFonts w:ascii="Arial" w:hAnsi="Arial" w:cs="Arial"/>
      <w:lang w:val="en-US"/>
    </w:rPr>
  </w:style>
  <w:style w:type="paragraph" w:customStyle="1" w:styleId="xl25">
    <w:name w:val="xl25"/>
    <w:basedOn w:val="Normal"/>
    <w:rsid w:val="007770E3"/>
    <w:pPr>
      <w:spacing w:before="100" w:beforeAutospacing="1" w:after="100" w:afterAutospacing="1"/>
      <w:jc w:val="both"/>
    </w:pPr>
    <w:rPr>
      <w:rFonts w:ascii="Arial Unicode MS" w:hAnsi="Arial Unicode MS"/>
      <w:lang w:val="en-US"/>
    </w:rPr>
  </w:style>
  <w:style w:type="paragraph" w:customStyle="1" w:styleId="xl26">
    <w:name w:val="xl26"/>
    <w:basedOn w:val="Normal"/>
    <w:rsid w:val="007770E3"/>
    <w:pPr>
      <w:spacing w:before="100" w:beforeAutospacing="1" w:after="100" w:afterAutospacing="1"/>
    </w:pPr>
    <w:rPr>
      <w:rFonts w:ascii="Arial Unicode MS" w:hAnsi="Arial Unicode MS"/>
      <w:lang w:val="en-US"/>
    </w:rPr>
  </w:style>
  <w:style w:type="paragraph" w:customStyle="1" w:styleId="xl27">
    <w:name w:val="xl27"/>
    <w:basedOn w:val="Normal"/>
    <w:rsid w:val="007770E3"/>
    <w:pPr>
      <w:spacing w:before="100" w:beforeAutospacing="1" w:after="100" w:afterAutospacing="1"/>
      <w:jc w:val="center"/>
    </w:pPr>
    <w:rPr>
      <w:rFonts w:ascii="Arial" w:hAnsi="Arial" w:cs="Arial"/>
      <w:lang w:val="en-US"/>
    </w:rPr>
  </w:style>
  <w:style w:type="paragraph" w:customStyle="1" w:styleId="xl28">
    <w:name w:val="xl28"/>
    <w:basedOn w:val="Normal"/>
    <w:rsid w:val="007770E3"/>
    <w:pPr>
      <w:spacing w:before="100" w:beforeAutospacing="1" w:after="100" w:afterAutospacing="1"/>
      <w:jc w:val="center"/>
    </w:pPr>
    <w:rPr>
      <w:rFonts w:ascii="Arial" w:hAnsi="Arial" w:cs="Arial"/>
      <w:lang w:val="en-US"/>
    </w:rPr>
  </w:style>
  <w:style w:type="paragraph" w:customStyle="1" w:styleId="xl29">
    <w:name w:val="xl29"/>
    <w:basedOn w:val="Normal"/>
    <w:rsid w:val="007770E3"/>
    <w:pPr>
      <w:spacing w:before="100" w:beforeAutospacing="1" w:after="100" w:afterAutospacing="1"/>
      <w:jc w:val="center"/>
    </w:pPr>
    <w:rPr>
      <w:rFonts w:ascii="Arial Unicode MS" w:hAnsi="Arial Unicode MS"/>
      <w:lang w:val="en-US"/>
    </w:rPr>
  </w:style>
  <w:style w:type="paragraph" w:customStyle="1" w:styleId="xl30">
    <w:name w:val="xl30"/>
    <w:basedOn w:val="Normal"/>
    <w:rsid w:val="007770E3"/>
    <w:pPr>
      <w:spacing w:before="100" w:beforeAutospacing="1" w:after="100" w:afterAutospacing="1"/>
      <w:jc w:val="center"/>
    </w:pPr>
    <w:rPr>
      <w:rFonts w:ascii="Arial" w:hAnsi="Arial" w:cs="Arial"/>
      <w:b/>
      <w:bCs/>
      <w:lang w:val="en-US"/>
    </w:rPr>
  </w:style>
  <w:style w:type="paragraph" w:customStyle="1" w:styleId="xl31">
    <w:name w:val="xl31"/>
    <w:basedOn w:val="Normal"/>
    <w:rsid w:val="007770E3"/>
    <w:pPr>
      <w:spacing w:before="100" w:beforeAutospacing="1" w:after="100" w:afterAutospacing="1"/>
      <w:jc w:val="both"/>
    </w:pPr>
    <w:rPr>
      <w:rFonts w:ascii="Arial Unicode MS" w:hAnsi="Arial Unicode MS"/>
      <w:lang w:val="en-US"/>
    </w:rPr>
  </w:style>
  <w:style w:type="paragraph" w:customStyle="1" w:styleId="xl33">
    <w:name w:val="xl33"/>
    <w:basedOn w:val="Normal"/>
    <w:rsid w:val="007770E3"/>
    <w:pPr>
      <w:spacing w:before="100" w:beforeAutospacing="1" w:after="100" w:afterAutospacing="1"/>
      <w:jc w:val="center"/>
    </w:pPr>
    <w:rPr>
      <w:rFonts w:ascii="Arial Unicode MS" w:hAnsi="Arial Unicode MS"/>
      <w:lang w:val="en-US"/>
    </w:rPr>
  </w:style>
  <w:style w:type="paragraph" w:customStyle="1" w:styleId="xl34">
    <w:name w:val="xl34"/>
    <w:basedOn w:val="Normal"/>
    <w:rsid w:val="007770E3"/>
    <w:pPr>
      <w:spacing w:before="100" w:beforeAutospacing="1" w:after="100" w:afterAutospacing="1"/>
      <w:jc w:val="center"/>
    </w:pPr>
    <w:rPr>
      <w:rFonts w:ascii="Arial" w:hAnsi="Arial" w:cs="Arial"/>
      <w:b/>
      <w:bCs/>
      <w:lang w:val="en-US"/>
    </w:rPr>
  </w:style>
  <w:style w:type="paragraph" w:customStyle="1" w:styleId="xl35">
    <w:name w:val="xl35"/>
    <w:basedOn w:val="Normal"/>
    <w:rsid w:val="007770E3"/>
    <w:pPr>
      <w:spacing w:before="100" w:beforeAutospacing="1" w:after="100" w:afterAutospacing="1"/>
      <w:jc w:val="center"/>
    </w:pPr>
    <w:rPr>
      <w:rFonts w:ascii="Arial Unicode MS" w:hAnsi="Arial Unicode MS"/>
      <w:lang w:val="en-US"/>
    </w:rPr>
  </w:style>
  <w:style w:type="paragraph" w:customStyle="1" w:styleId="xl36">
    <w:name w:val="xl36"/>
    <w:basedOn w:val="Normal"/>
    <w:rsid w:val="007770E3"/>
    <w:pPr>
      <w:spacing w:before="100" w:beforeAutospacing="1" w:after="100" w:afterAutospacing="1"/>
      <w:jc w:val="both"/>
    </w:pPr>
    <w:rPr>
      <w:rFonts w:ascii="Arial" w:hAnsi="Arial" w:cs="Arial"/>
      <w:lang w:val="en-US"/>
    </w:rPr>
  </w:style>
  <w:style w:type="paragraph" w:customStyle="1" w:styleId="xl37">
    <w:name w:val="xl37"/>
    <w:basedOn w:val="Normal"/>
    <w:rsid w:val="007770E3"/>
    <w:pPr>
      <w:spacing w:before="100" w:beforeAutospacing="1" w:after="100" w:afterAutospacing="1"/>
      <w:jc w:val="center"/>
    </w:pPr>
    <w:rPr>
      <w:rFonts w:ascii="Arial" w:hAnsi="Arial" w:cs="Arial"/>
      <w:lang w:val="en-US"/>
    </w:rPr>
  </w:style>
  <w:style w:type="paragraph" w:customStyle="1" w:styleId="xl38">
    <w:name w:val="xl38"/>
    <w:basedOn w:val="Normal"/>
    <w:rsid w:val="007770E3"/>
    <w:pPr>
      <w:spacing w:before="100" w:beforeAutospacing="1" w:after="100" w:afterAutospacing="1"/>
      <w:jc w:val="center"/>
    </w:pPr>
    <w:rPr>
      <w:rFonts w:ascii="Arial" w:hAnsi="Arial" w:cs="Arial"/>
      <w:lang w:val="en-US"/>
    </w:rPr>
  </w:style>
  <w:style w:type="paragraph" w:customStyle="1" w:styleId="xl39">
    <w:name w:val="xl39"/>
    <w:basedOn w:val="Normal"/>
    <w:rsid w:val="007770E3"/>
    <w:pPr>
      <w:spacing w:before="100" w:beforeAutospacing="1" w:after="100" w:afterAutospacing="1"/>
      <w:jc w:val="center"/>
    </w:pPr>
    <w:rPr>
      <w:rFonts w:ascii="Arial" w:hAnsi="Arial" w:cs="Arial"/>
      <w:lang w:val="en-US"/>
    </w:rPr>
  </w:style>
  <w:style w:type="paragraph" w:customStyle="1" w:styleId="xl40">
    <w:name w:val="xl40"/>
    <w:basedOn w:val="Normal"/>
    <w:rsid w:val="007770E3"/>
    <w:pPr>
      <w:spacing w:before="100" w:beforeAutospacing="1" w:after="100" w:afterAutospacing="1"/>
      <w:jc w:val="center"/>
    </w:pPr>
    <w:rPr>
      <w:rFonts w:ascii="Arial" w:hAnsi="Arial" w:cs="Arial"/>
      <w:b/>
      <w:bCs/>
      <w:lang w:val="en-US"/>
    </w:rPr>
  </w:style>
  <w:style w:type="paragraph" w:customStyle="1" w:styleId="xl41">
    <w:name w:val="xl41"/>
    <w:basedOn w:val="Normal"/>
    <w:rsid w:val="007770E3"/>
    <w:pPr>
      <w:spacing w:before="100" w:beforeAutospacing="1" w:after="100" w:afterAutospacing="1"/>
      <w:jc w:val="both"/>
    </w:pPr>
    <w:rPr>
      <w:rFonts w:ascii="Arial" w:hAnsi="Arial" w:cs="Arial"/>
      <w:lang w:val="en-US"/>
    </w:rPr>
  </w:style>
  <w:style w:type="paragraph" w:customStyle="1" w:styleId="xl42">
    <w:name w:val="xl42"/>
    <w:basedOn w:val="Normal"/>
    <w:rsid w:val="007770E3"/>
    <w:pPr>
      <w:spacing w:before="100" w:beforeAutospacing="1" w:after="100" w:afterAutospacing="1"/>
      <w:jc w:val="center"/>
    </w:pPr>
    <w:rPr>
      <w:rFonts w:ascii="Arial" w:hAnsi="Arial" w:cs="Arial"/>
      <w:b/>
      <w:bCs/>
      <w:lang w:val="en-US"/>
    </w:rPr>
  </w:style>
  <w:style w:type="paragraph" w:customStyle="1" w:styleId="xl43">
    <w:name w:val="xl43"/>
    <w:basedOn w:val="Normal"/>
    <w:rsid w:val="007770E3"/>
    <w:pPr>
      <w:spacing w:before="100" w:beforeAutospacing="1" w:after="100" w:afterAutospacing="1"/>
      <w:jc w:val="center"/>
    </w:pPr>
    <w:rPr>
      <w:rFonts w:ascii="Arial" w:hAnsi="Arial" w:cs="Arial"/>
      <w:lang w:val="en-US"/>
    </w:rPr>
  </w:style>
  <w:style w:type="paragraph" w:customStyle="1" w:styleId="xl44">
    <w:name w:val="xl44"/>
    <w:basedOn w:val="Normal"/>
    <w:rsid w:val="007770E3"/>
    <w:pPr>
      <w:spacing w:before="100" w:beforeAutospacing="1" w:after="100" w:afterAutospacing="1"/>
      <w:jc w:val="center"/>
    </w:pPr>
    <w:rPr>
      <w:lang w:val="en-US"/>
    </w:rPr>
  </w:style>
  <w:style w:type="paragraph" w:customStyle="1" w:styleId="xl45">
    <w:name w:val="xl45"/>
    <w:basedOn w:val="Normal"/>
    <w:rsid w:val="007770E3"/>
    <w:pPr>
      <w:spacing w:before="100" w:beforeAutospacing="1" w:after="100" w:afterAutospacing="1"/>
      <w:jc w:val="center"/>
    </w:pPr>
    <w:rPr>
      <w:rFonts w:ascii="Arial Unicode MS" w:hAnsi="Arial Unicode MS"/>
      <w:lang w:val="en-US"/>
    </w:rPr>
  </w:style>
  <w:style w:type="paragraph" w:customStyle="1" w:styleId="xl46">
    <w:name w:val="xl46"/>
    <w:basedOn w:val="Normal"/>
    <w:rsid w:val="007770E3"/>
    <w:pPr>
      <w:spacing w:before="100" w:beforeAutospacing="1" w:after="100" w:afterAutospacing="1"/>
    </w:pPr>
    <w:rPr>
      <w:rFonts w:ascii="Arial" w:hAnsi="Arial" w:cs="Arial"/>
      <w:lang w:val="en-US"/>
    </w:rPr>
  </w:style>
  <w:style w:type="paragraph" w:customStyle="1" w:styleId="xl47">
    <w:name w:val="xl47"/>
    <w:basedOn w:val="Normal"/>
    <w:rsid w:val="007770E3"/>
    <w:pPr>
      <w:spacing w:before="100" w:beforeAutospacing="1" w:after="100" w:afterAutospacing="1"/>
      <w:jc w:val="both"/>
    </w:pPr>
    <w:rPr>
      <w:rFonts w:ascii="Arial" w:hAnsi="Arial" w:cs="Arial"/>
      <w:b/>
      <w:bCs/>
      <w:lang w:val="en-US"/>
    </w:rPr>
  </w:style>
  <w:style w:type="paragraph" w:customStyle="1" w:styleId="xl48">
    <w:name w:val="xl48"/>
    <w:basedOn w:val="Normal"/>
    <w:rsid w:val="007770E3"/>
    <w:pPr>
      <w:spacing w:before="100" w:beforeAutospacing="1" w:after="100" w:afterAutospacing="1"/>
      <w:jc w:val="both"/>
    </w:pPr>
    <w:rPr>
      <w:rFonts w:ascii="Arial" w:hAnsi="Arial" w:cs="Arial"/>
      <w:b/>
      <w:bCs/>
      <w:lang w:val="en-US"/>
    </w:rPr>
  </w:style>
  <w:style w:type="paragraph" w:customStyle="1" w:styleId="xl49">
    <w:name w:val="xl49"/>
    <w:basedOn w:val="Normal"/>
    <w:rsid w:val="007770E3"/>
    <w:pPr>
      <w:spacing w:before="100" w:beforeAutospacing="1" w:after="100" w:afterAutospacing="1"/>
    </w:pPr>
    <w:rPr>
      <w:rFonts w:ascii="Arial" w:hAnsi="Arial" w:cs="Arial"/>
      <w:b/>
      <w:bCs/>
      <w:lang w:val="en-US"/>
    </w:rPr>
  </w:style>
  <w:style w:type="paragraph" w:customStyle="1" w:styleId="xl50">
    <w:name w:val="xl50"/>
    <w:basedOn w:val="Normal"/>
    <w:rsid w:val="007770E3"/>
    <w:pPr>
      <w:spacing w:before="100" w:beforeAutospacing="1" w:after="100" w:afterAutospacing="1"/>
      <w:jc w:val="both"/>
    </w:pPr>
    <w:rPr>
      <w:rFonts w:ascii="Arial" w:hAnsi="Arial" w:cs="Arial"/>
      <w:b/>
      <w:bCs/>
      <w:lang w:val="en-US"/>
    </w:rPr>
  </w:style>
  <w:style w:type="paragraph" w:customStyle="1" w:styleId="xl51">
    <w:name w:val="xl51"/>
    <w:basedOn w:val="Normal"/>
    <w:rsid w:val="007770E3"/>
    <w:pPr>
      <w:spacing w:before="100" w:beforeAutospacing="1" w:after="100" w:afterAutospacing="1"/>
      <w:jc w:val="center"/>
    </w:pPr>
    <w:rPr>
      <w:rFonts w:ascii="Arial" w:hAnsi="Arial" w:cs="Arial"/>
      <w:lang w:val="en-US"/>
    </w:rPr>
  </w:style>
  <w:style w:type="paragraph" w:customStyle="1" w:styleId="xl52">
    <w:name w:val="xl52"/>
    <w:basedOn w:val="Normal"/>
    <w:rsid w:val="007770E3"/>
    <w:pPr>
      <w:spacing w:before="100" w:beforeAutospacing="1" w:after="100" w:afterAutospacing="1"/>
      <w:jc w:val="both"/>
    </w:pPr>
    <w:rPr>
      <w:rFonts w:ascii="Arial" w:hAnsi="Arial" w:cs="Arial"/>
      <w:lang w:val="en-US"/>
    </w:rPr>
  </w:style>
  <w:style w:type="paragraph" w:customStyle="1" w:styleId="xl53">
    <w:name w:val="xl53"/>
    <w:basedOn w:val="Normal"/>
    <w:rsid w:val="007770E3"/>
    <w:pPr>
      <w:spacing w:before="100" w:beforeAutospacing="1" w:after="100" w:afterAutospacing="1"/>
    </w:pPr>
    <w:rPr>
      <w:rFonts w:ascii="Arial Unicode MS" w:hAnsi="Arial Unicode MS"/>
      <w:lang w:val="en-US"/>
    </w:rPr>
  </w:style>
  <w:style w:type="paragraph" w:customStyle="1" w:styleId="xl54">
    <w:name w:val="xl54"/>
    <w:basedOn w:val="Normal"/>
    <w:rsid w:val="007770E3"/>
    <w:pPr>
      <w:spacing w:before="100" w:beforeAutospacing="1" w:after="100" w:afterAutospacing="1"/>
      <w:jc w:val="right"/>
    </w:pPr>
    <w:rPr>
      <w:rFonts w:ascii="Arial" w:hAnsi="Arial" w:cs="Arial"/>
      <w:lang w:val="en-US"/>
    </w:rPr>
  </w:style>
  <w:style w:type="paragraph" w:customStyle="1" w:styleId="xl55">
    <w:name w:val="xl55"/>
    <w:basedOn w:val="Normal"/>
    <w:rsid w:val="007770E3"/>
    <w:pPr>
      <w:spacing w:before="100" w:beforeAutospacing="1" w:after="100" w:afterAutospacing="1"/>
      <w:jc w:val="right"/>
    </w:pPr>
    <w:rPr>
      <w:rFonts w:ascii="Arial Unicode MS" w:hAnsi="Arial Unicode MS"/>
      <w:lang w:val="en-US"/>
    </w:rPr>
  </w:style>
  <w:style w:type="paragraph" w:customStyle="1" w:styleId="Heading3-A">
    <w:name w:val="Heading 3-A"/>
    <w:basedOn w:val="Heading3"/>
    <w:rsid w:val="007770E3"/>
    <w:pPr>
      <w:keepNext w:val="0"/>
      <w:widowControl w:val="0"/>
      <w:tabs>
        <w:tab w:val="clear" w:pos="426"/>
        <w:tab w:val="num" w:pos="720"/>
      </w:tabs>
      <w:spacing w:before="0"/>
      <w:ind w:left="561" w:hanging="720"/>
    </w:pPr>
    <w:rPr>
      <w:rFonts w:ascii="Times New Roman" w:hAnsi="Times New Roman" w:cs="Times New Roman"/>
      <w:bCs/>
      <w:sz w:val="24"/>
      <w:szCs w:val="24"/>
      <w:lang w:val="en-US" w:eastAsia="it-IT"/>
    </w:rPr>
  </w:style>
  <w:style w:type="paragraph" w:customStyle="1" w:styleId="msonormalcxspmiddle">
    <w:name w:val="msonormalcxspmiddle"/>
    <w:basedOn w:val="Normal"/>
    <w:rsid w:val="007770E3"/>
    <w:pPr>
      <w:spacing w:before="100" w:beforeAutospacing="1" w:after="100" w:afterAutospacing="1"/>
    </w:pPr>
    <w:rPr>
      <w:lang w:val="en-US"/>
    </w:rPr>
  </w:style>
  <w:style w:type="character" w:customStyle="1" w:styleId="CharCharChar">
    <w:name w:val="Char Char Char"/>
    <w:rsid w:val="007770E3"/>
    <w:rPr>
      <w:rFonts w:ascii="Microsoft Sans Serif" w:hAnsi="Microsoft Sans Serif" w:cs="Microsoft Sans Serif" w:hint="default"/>
      <w:sz w:val="22"/>
      <w:szCs w:val="22"/>
      <w:lang w:val="de-DE" w:eastAsia="en-US" w:bidi="ar-SA"/>
    </w:rPr>
  </w:style>
  <w:style w:type="character" w:customStyle="1" w:styleId="CharChar1">
    <w:name w:val="Char Char1"/>
    <w:rsid w:val="007770E3"/>
    <w:rPr>
      <w:sz w:val="24"/>
      <w:szCs w:val="24"/>
      <w:lang w:val="en-GB" w:eastAsia="en-US"/>
    </w:rPr>
  </w:style>
  <w:style w:type="numbering" w:customStyle="1" w:styleId="NoList3">
    <w:name w:val="No List3"/>
    <w:next w:val="NoList"/>
    <w:uiPriority w:val="99"/>
    <w:semiHidden/>
    <w:unhideWhenUsed/>
    <w:rsid w:val="007770E3"/>
  </w:style>
  <w:style w:type="paragraph" w:styleId="Index1">
    <w:name w:val="index 1"/>
    <w:basedOn w:val="Normal"/>
    <w:next w:val="Normal"/>
    <w:autoRedefine/>
    <w:uiPriority w:val="99"/>
    <w:semiHidden/>
    <w:rsid w:val="007770E3"/>
    <w:pPr>
      <w:ind w:left="240" w:hanging="240"/>
    </w:pPr>
    <w:rPr>
      <w:sz w:val="18"/>
      <w:szCs w:val="18"/>
      <w:lang w:val="en-US"/>
    </w:rPr>
  </w:style>
  <w:style w:type="paragraph" w:styleId="Index2">
    <w:name w:val="index 2"/>
    <w:basedOn w:val="Normal"/>
    <w:next w:val="Normal"/>
    <w:autoRedefine/>
    <w:uiPriority w:val="99"/>
    <w:semiHidden/>
    <w:rsid w:val="007770E3"/>
    <w:pPr>
      <w:ind w:left="480" w:hanging="240"/>
    </w:pPr>
    <w:rPr>
      <w:sz w:val="18"/>
      <w:szCs w:val="18"/>
      <w:lang w:val="en-US"/>
    </w:rPr>
  </w:style>
  <w:style w:type="paragraph" w:styleId="Index3">
    <w:name w:val="index 3"/>
    <w:basedOn w:val="Normal"/>
    <w:next w:val="Normal"/>
    <w:autoRedefine/>
    <w:uiPriority w:val="99"/>
    <w:semiHidden/>
    <w:rsid w:val="007770E3"/>
    <w:pPr>
      <w:ind w:left="720" w:hanging="240"/>
    </w:pPr>
    <w:rPr>
      <w:sz w:val="18"/>
      <w:szCs w:val="18"/>
      <w:lang w:val="en-US"/>
    </w:rPr>
  </w:style>
  <w:style w:type="paragraph" w:styleId="Index4">
    <w:name w:val="index 4"/>
    <w:basedOn w:val="Normal"/>
    <w:next w:val="Normal"/>
    <w:autoRedefine/>
    <w:uiPriority w:val="99"/>
    <w:semiHidden/>
    <w:rsid w:val="007770E3"/>
    <w:pPr>
      <w:ind w:left="960" w:hanging="240"/>
    </w:pPr>
    <w:rPr>
      <w:sz w:val="18"/>
      <w:szCs w:val="18"/>
      <w:lang w:val="en-US"/>
    </w:rPr>
  </w:style>
  <w:style w:type="paragraph" w:styleId="Index5">
    <w:name w:val="index 5"/>
    <w:basedOn w:val="Normal"/>
    <w:next w:val="Normal"/>
    <w:autoRedefine/>
    <w:uiPriority w:val="99"/>
    <w:semiHidden/>
    <w:rsid w:val="007770E3"/>
    <w:pPr>
      <w:ind w:left="1200" w:hanging="240"/>
    </w:pPr>
    <w:rPr>
      <w:sz w:val="18"/>
      <w:szCs w:val="18"/>
      <w:lang w:val="en-US"/>
    </w:rPr>
  </w:style>
  <w:style w:type="paragraph" w:styleId="Index6">
    <w:name w:val="index 6"/>
    <w:basedOn w:val="Normal"/>
    <w:next w:val="Normal"/>
    <w:autoRedefine/>
    <w:uiPriority w:val="99"/>
    <w:semiHidden/>
    <w:rsid w:val="007770E3"/>
    <w:pPr>
      <w:ind w:left="1440" w:hanging="240"/>
    </w:pPr>
    <w:rPr>
      <w:sz w:val="18"/>
      <w:szCs w:val="18"/>
      <w:lang w:val="en-US"/>
    </w:rPr>
  </w:style>
  <w:style w:type="paragraph" w:styleId="Index7">
    <w:name w:val="index 7"/>
    <w:basedOn w:val="Normal"/>
    <w:next w:val="Normal"/>
    <w:autoRedefine/>
    <w:uiPriority w:val="99"/>
    <w:semiHidden/>
    <w:rsid w:val="007770E3"/>
    <w:pPr>
      <w:ind w:left="1680" w:hanging="240"/>
    </w:pPr>
    <w:rPr>
      <w:sz w:val="18"/>
      <w:szCs w:val="18"/>
      <w:lang w:val="en-US"/>
    </w:rPr>
  </w:style>
  <w:style w:type="paragraph" w:styleId="Index8">
    <w:name w:val="index 8"/>
    <w:basedOn w:val="Normal"/>
    <w:next w:val="Normal"/>
    <w:autoRedefine/>
    <w:uiPriority w:val="99"/>
    <w:semiHidden/>
    <w:rsid w:val="007770E3"/>
    <w:pPr>
      <w:ind w:left="1920" w:hanging="240"/>
    </w:pPr>
    <w:rPr>
      <w:sz w:val="18"/>
      <w:szCs w:val="18"/>
      <w:lang w:val="en-US"/>
    </w:rPr>
  </w:style>
  <w:style w:type="paragraph" w:styleId="Index9">
    <w:name w:val="index 9"/>
    <w:basedOn w:val="Normal"/>
    <w:next w:val="Normal"/>
    <w:autoRedefine/>
    <w:uiPriority w:val="99"/>
    <w:semiHidden/>
    <w:rsid w:val="007770E3"/>
    <w:pPr>
      <w:ind w:left="2160" w:hanging="240"/>
    </w:pPr>
    <w:rPr>
      <w:sz w:val="18"/>
      <w:szCs w:val="18"/>
      <w:lang w:val="en-US"/>
    </w:rPr>
  </w:style>
  <w:style w:type="paragraph" w:styleId="IndexHeading">
    <w:name w:val="index heading"/>
    <w:basedOn w:val="Normal"/>
    <w:next w:val="Index1"/>
    <w:uiPriority w:val="99"/>
    <w:semiHidden/>
    <w:rsid w:val="007770E3"/>
    <w:pPr>
      <w:spacing w:before="240" w:after="120"/>
      <w:jc w:val="center"/>
    </w:pPr>
    <w:rPr>
      <w:b/>
      <w:bCs/>
      <w:sz w:val="26"/>
      <w:szCs w:val="26"/>
      <w:lang w:val="en-US"/>
    </w:rPr>
  </w:style>
  <w:style w:type="paragraph" w:customStyle="1" w:styleId="DefaultText">
    <w:name w:val="Default Text"/>
    <w:basedOn w:val="Normal"/>
    <w:rsid w:val="007770E3"/>
    <w:rPr>
      <w:szCs w:val="20"/>
      <w:lang w:val="en-US" w:eastAsia="hr-HR"/>
    </w:rPr>
  </w:style>
  <w:style w:type="paragraph" w:customStyle="1" w:styleId="TableText">
    <w:name w:val="Table Text"/>
    <w:basedOn w:val="Normal"/>
    <w:rsid w:val="007770E3"/>
    <w:pPr>
      <w:tabs>
        <w:tab w:val="decimal" w:pos="0"/>
      </w:tabs>
    </w:pPr>
    <w:rPr>
      <w:szCs w:val="20"/>
      <w:lang w:val="en-US" w:eastAsia="hr-HR"/>
    </w:rPr>
  </w:style>
  <w:style w:type="character" w:customStyle="1" w:styleId="BodyTextIndent3Char1">
    <w:name w:val="Body Text Indent 3 Char1"/>
    <w:uiPriority w:val="99"/>
    <w:semiHidden/>
    <w:rsid w:val="007770E3"/>
    <w:rPr>
      <w:sz w:val="16"/>
      <w:szCs w:val="16"/>
      <w:lang w:val="en-US" w:eastAsia="en-US"/>
    </w:rPr>
  </w:style>
  <w:style w:type="paragraph" w:customStyle="1" w:styleId="Navaden-TETUZLA">
    <w:name w:val="Navaden - TE TUZLA"/>
    <w:basedOn w:val="Normal"/>
    <w:link w:val="Navaden-TETUZLAZnak"/>
    <w:rsid w:val="007770E3"/>
    <w:pPr>
      <w:spacing w:line="360" w:lineRule="auto"/>
      <w:jc w:val="both"/>
    </w:pPr>
    <w:rPr>
      <w:rFonts w:ascii="Arial" w:hAnsi="Arial" w:cs="Arial"/>
      <w:sz w:val="22"/>
      <w:szCs w:val="22"/>
      <w:lang w:val="bs-Latn-BA"/>
    </w:rPr>
  </w:style>
  <w:style w:type="character" w:customStyle="1" w:styleId="Navaden-TETUZLAZnak">
    <w:name w:val="Navaden - TE TUZLA Znak"/>
    <w:link w:val="Navaden-TETUZLA"/>
    <w:rsid w:val="007770E3"/>
    <w:rPr>
      <w:rFonts w:ascii="Arial" w:eastAsia="Times New Roman" w:hAnsi="Arial" w:cs="Arial"/>
      <w:lang w:val="bs-Latn-BA"/>
    </w:rPr>
  </w:style>
  <w:style w:type="character" w:customStyle="1" w:styleId="Navaden-TETUZLAZnakZnak">
    <w:name w:val="Navaden - TE TUZLA Znak Znak"/>
    <w:rsid w:val="007770E3"/>
    <w:rPr>
      <w:rFonts w:ascii="Arial" w:eastAsia="Times New Roman" w:hAnsi="Arial" w:cs="Arial"/>
      <w:lang w:val="bs-Latn-BA"/>
    </w:rPr>
  </w:style>
  <w:style w:type="paragraph" w:customStyle="1" w:styleId="NormalDD">
    <w:name w:val="NormalDD"/>
    <w:basedOn w:val="Normal"/>
    <w:link w:val="NormalDDChar"/>
    <w:qFormat/>
    <w:rsid w:val="007770E3"/>
    <w:pPr>
      <w:tabs>
        <w:tab w:val="left" w:pos="299"/>
        <w:tab w:val="center" w:pos="5233"/>
      </w:tabs>
      <w:spacing w:line="276" w:lineRule="auto"/>
      <w:contextualSpacing/>
    </w:pPr>
    <w:rPr>
      <w:rFonts w:ascii="Arial" w:eastAsia="Calibri" w:hAnsi="Arial" w:cs="Arial"/>
      <w:b/>
      <w:sz w:val="22"/>
      <w:szCs w:val="22"/>
    </w:rPr>
  </w:style>
  <w:style w:type="character" w:customStyle="1" w:styleId="NormalDDChar">
    <w:name w:val="NormalDD Char"/>
    <w:link w:val="NormalDD"/>
    <w:rsid w:val="007770E3"/>
    <w:rPr>
      <w:rFonts w:ascii="Arial" w:eastAsia="Calibri" w:hAnsi="Arial" w:cs="Arial"/>
      <w:b/>
      <w:lang w:val="hr-HR"/>
    </w:rPr>
  </w:style>
  <w:style w:type="paragraph" w:customStyle="1" w:styleId="NoSpacing1">
    <w:name w:val="No Spacing1"/>
    <w:uiPriority w:val="1"/>
    <w:qFormat/>
    <w:rsid w:val="007770E3"/>
    <w:pPr>
      <w:spacing w:after="0" w:line="240" w:lineRule="auto"/>
    </w:pPr>
    <w:rPr>
      <w:rFonts w:ascii="Calibri" w:eastAsia="Calibri" w:hAnsi="Calibri" w:cs="Times New Roman"/>
      <w:lang w:val="hr-HR"/>
    </w:rPr>
  </w:style>
  <w:style w:type="paragraph" w:customStyle="1" w:styleId="NormalDD-Table">
    <w:name w:val="NormalDD-Table"/>
    <w:basedOn w:val="NormalDD"/>
    <w:link w:val="NormalDD-TableChar"/>
    <w:qFormat/>
    <w:rsid w:val="007770E3"/>
    <w:pPr>
      <w:spacing w:after="120"/>
      <w:contextualSpacing w:val="0"/>
    </w:pPr>
  </w:style>
  <w:style w:type="character" w:customStyle="1" w:styleId="NormalDD-TableChar">
    <w:name w:val="NormalDD-Table Char"/>
    <w:link w:val="NormalDD-Table"/>
    <w:rsid w:val="007770E3"/>
    <w:rPr>
      <w:rFonts w:ascii="Arial" w:eastAsia="Calibri" w:hAnsi="Arial" w:cs="Arial"/>
      <w:b/>
      <w:lang w:val="hr-HR"/>
    </w:rPr>
  </w:style>
  <w:style w:type="paragraph" w:customStyle="1" w:styleId="NormalDD-Table-Sub">
    <w:name w:val="NormalDD-Table-Sub"/>
    <w:basedOn w:val="NormalDD-Table"/>
    <w:qFormat/>
    <w:rsid w:val="007770E3"/>
    <w:pPr>
      <w:spacing w:before="120"/>
    </w:pPr>
    <w:rPr>
      <w:b w:val="0"/>
    </w:rPr>
  </w:style>
  <w:style w:type="paragraph" w:customStyle="1" w:styleId="SpacingSmall">
    <w:name w:val="SpacingSmall"/>
    <w:basedOn w:val="NormalDD"/>
    <w:link w:val="SpacingSmallChar"/>
    <w:rsid w:val="007770E3"/>
    <w:rPr>
      <w:bCs/>
      <w:sz w:val="12"/>
    </w:rPr>
  </w:style>
  <w:style w:type="character" w:customStyle="1" w:styleId="SpacingSmallChar">
    <w:name w:val="SpacingSmall Char"/>
    <w:link w:val="SpacingSmall"/>
    <w:rsid w:val="007770E3"/>
    <w:rPr>
      <w:rFonts w:ascii="Arial" w:eastAsia="Calibri" w:hAnsi="Arial" w:cs="Arial"/>
      <w:b/>
      <w:bCs/>
      <w:sz w:val="12"/>
      <w:lang w:val="hr-HR"/>
    </w:rPr>
  </w:style>
  <w:style w:type="paragraph" w:customStyle="1" w:styleId="Normal0">
    <w:name w:val="Normal 0"/>
    <w:basedOn w:val="Normal"/>
    <w:qFormat/>
    <w:rsid w:val="007770E3"/>
    <w:pPr>
      <w:jc w:val="both"/>
    </w:pPr>
    <w:rPr>
      <w:rFonts w:ascii="Calibri" w:eastAsia="Calibri" w:hAnsi="Calibri"/>
      <w:sz w:val="22"/>
      <w:szCs w:val="22"/>
    </w:rPr>
  </w:style>
  <w:style w:type="paragraph" w:customStyle="1" w:styleId="Tab1">
    <w:name w:val="Tab 1"/>
    <w:basedOn w:val="Normal"/>
    <w:qFormat/>
    <w:rsid w:val="007770E3"/>
    <w:pPr>
      <w:spacing w:before="20" w:after="20"/>
      <w:jc w:val="center"/>
    </w:pPr>
    <w:rPr>
      <w:rFonts w:ascii="Calibri" w:eastAsia="Calibri" w:hAnsi="Calibri"/>
      <w:sz w:val="20"/>
      <w:szCs w:val="22"/>
    </w:rPr>
  </w:style>
  <w:style w:type="paragraph" w:customStyle="1" w:styleId="Tab2">
    <w:name w:val="Tab 2"/>
    <w:basedOn w:val="Tab1"/>
    <w:qFormat/>
    <w:rsid w:val="007770E3"/>
    <w:pPr>
      <w:jc w:val="left"/>
    </w:pPr>
  </w:style>
  <w:style w:type="paragraph" w:customStyle="1" w:styleId="Tab3">
    <w:name w:val="Tab 3"/>
    <w:basedOn w:val="Tab1"/>
    <w:qFormat/>
    <w:rsid w:val="007770E3"/>
    <w:pPr>
      <w:jc w:val="right"/>
    </w:pPr>
  </w:style>
  <w:style w:type="paragraph" w:customStyle="1" w:styleId="Glavninaslov">
    <w:name w:val="Glavni naslov"/>
    <w:basedOn w:val="Normal"/>
    <w:qFormat/>
    <w:rsid w:val="007770E3"/>
    <w:pPr>
      <w:spacing w:before="120" w:after="120"/>
      <w:jc w:val="center"/>
    </w:pPr>
    <w:rPr>
      <w:rFonts w:ascii="Calibri" w:eastAsia="Calibri" w:hAnsi="Calibri"/>
      <w:b/>
      <w:sz w:val="40"/>
      <w:szCs w:val="22"/>
    </w:rPr>
  </w:style>
  <w:style w:type="paragraph" w:styleId="NormalIndent">
    <w:name w:val="Normal Indent"/>
    <w:basedOn w:val="Normal"/>
    <w:rsid w:val="007770E3"/>
    <w:pPr>
      <w:ind w:left="720"/>
    </w:pPr>
  </w:style>
  <w:style w:type="character" w:customStyle="1" w:styleId="StyleArial11pt1">
    <w:name w:val="Style Arial 11 pt1"/>
    <w:rsid w:val="007770E3"/>
    <w:rPr>
      <w:rFonts w:ascii="Arial" w:hAnsi="Arial"/>
      <w:sz w:val="22"/>
    </w:rPr>
  </w:style>
  <w:style w:type="character" w:customStyle="1" w:styleId="DocumentMapChar">
    <w:name w:val="Document Map Char"/>
    <w:link w:val="DocumentMap"/>
    <w:semiHidden/>
    <w:rsid w:val="007770E3"/>
    <w:rPr>
      <w:rFonts w:ascii="Tahoma" w:hAnsi="Tahoma"/>
      <w:sz w:val="24"/>
      <w:shd w:val="clear" w:color="auto" w:fill="000080"/>
    </w:rPr>
  </w:style>
  <w:style w:type="paragraph" w:styleId="DocumentMap">
    <w:name w:val="Document Map"/>
    <w:basedOn w:val="Normal"/>
    <w:link w:val="DocumentMapChar"/>
    <w:semiHidden/>
    <w:rsid w:val="007770E3"/>
    <w:pPr>
      <w:widowControl w:val="0"/>
      <w:shd w:val="clear" w:color="auto" w:fill="000080"/>
    </w:pPr>
    <w:rPr>
      <w:rFonts w:ascii="Tahoma" w:eastAsiaTheme="minorHAnsi" w:hAnsi="Tahoma" w:cstheme="minorBidi"/>
      <w:szCs w:val="22"/>
      <w:lang w:val="en-US"/>
    </w:rPr>
  </w:style>
  <w:style w:type="character" w:customStyle="1" w:styleId="DocumentMapChar1">
    <w:name w:val="Document Map Char1"/>
    <w:basedOn w:val="DefaultParagraphFont"/>
    <w:uiPriority w:val="99"/>
    <w:semiHidden/>
    <w:rsid w:val="007770E3"/>
    <w:rPr>
      <w:rFonts w:ascii="Segoe UI" w:eastAsia="Times New Roman" w:hAnsi="Segoe UI" w:cs="Segoe UI"/>
      <w:sz w:val="16"/>
      <w:szCs w:val="16"/>
      <w:lang w:val="hr-HR"/>
    </w:rPr>
  </w:style>
  <w:style w:type="paragraph" w:customStyle="1" w:styleId="Head42">
    <w:name w:val="Head 4.2"/>
    <w:basedOn w:val="Normal"/>
    <w:rsid w:val="007770E3"/>
    <w:pPr>
      <w:tabs>
        <w:tab w:val="left" w:pos="360"/>
      </w:tabs>
      <w:suppressAutoHyphens/>
      <w:ind w:left="360" w:hanging="360"/>
    </w:pPr>
    <w:rPr>
      <w:b/>
      <w:szCs w:val="20"/>
      <w:lang w:val="en-US"/>
    </w:rPr>
  </w:style>
  <w:style w:type="character" w:customStyle="1" w:styleId="CommentTextChar1">
    <w:name w:val="Comment Text Char1"/>
    <w:uiPriority w:val="99"/>
    <w:rsid w:val="007770E3"/>
    <w:rPr>
      <w:lang w:val="en-US" w:eastAsia="en-US"/>
    </w:rPr>
  </w:style>
  <w:style w:type="character" w:customStyle="1" w:styleId="CommentSubjectChar1">
    <w:name w:val="Comment Subject Char1"/>
    <w:uiPriority w:val="99"/>
    <w:semiHidden/>
    <w:rsid w:val="007770E3"/>
    <w:rPr>
      <w:b/>
      <w:bCs/>
      <w:lang w:val="en-US" w:eastAsia="en-US"/>
    </w:rPr>
  </w:style>
  <w:style w:type="paragraph" w:customStyle="1" w:styleId="Head21">
    <w:name w:val="Head 2.1"/>
    <w:basedOn w:val="Normal"/>
    <w:rsid w:val="007770E3"/>
    <w:pPr>
      <w:suppressAutoHyphens/>
      <w:jc w:val="center"/>
    </w:pPr>
    <w:rPr>
      <w:b/>
      <w:szCs w:val="20"/>
      <w:lang w:val="en-US"/>
    </w:rPr>
  </w:style>
  <w:style w:type="paragraph" w:customStyle="1" w:styleId="NumberList">
    <w:name w:val="Number List"/>
    <w:rsid w:val="007770E3"/>
    <w:pPr>
      <w:tabs>
        <w:tab w:val="left" w:pos="720"/>
      </w:tabs>
      <w:spacing w:after="180" w:line="240" w:lineRule="auto"/>
      <w:jc w:val="both"/>
    </w:pPr>
    <w:rPr>
      <w:rFonts w:ascii="Times New Roman" w:eastAsia="Times New Roman" w:hAnsi="Times New Roman" w:cs="Times New Roman"/>
      <w:sz w:val="24"/>
      <w:szCs w:val="20"/>
    </w:rPr>
  </w:style>
  <w:style w:type="character" w:styleId="PlaceholderText">
    <w:name w:val="Placeholder Text"/>
    <w:uiPriority w:val="99"/>
    <w:semiHidden/>
    <w:rsid w:val="007770E3"/>
    <w:rPr>
      <w:color w:val="808080"/>
    </w:rPr>
  </w:style>
  <w:style w:type="paragraph" w:customStyle="1" w:styleId="EBRD-Titololotto">
    <w:name w:val="EBRD-Titolo lotto"/>
    <w:basedOn w:val="Normal"/>
    <w:rsid w:val="007770E3"/>
    <w:pPr>
      <w:widowControl w:val="0"/>
      <w:tabs>
        <w:tab w:val="left" w:pos="3600"/>
        <w:tab w:val="left" w:pos="4320"/>
        <w:tab w:val="left" w:pos="5040"/>
        <w:tab w:val="left" w:pos="7470"/>
      </w:tabs>
      <w:jc w:val="center"/>
    </w:pPr>
    <w:rPr>
      <w:rFonts w:ascii="CG Times" w:hAnsi="CG Times"/>
      <w:b/>
      <w:caps/>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0738">
      <w:bodyDiv w:val="1"/>
      <w:marLeft w:val="0"/>
      <w:marRight w:val="0"/>
      <w:marTop w:val="0"/>
      <w:marBottom w:val="0"/>
      <w:divBdr>
        <w:top w:val="none" w:sz="0" w:space="0" w:color="auto"/>
        <w:left w:val="none" w:sz="0" w:space="0" w:color="auto"/>
        <w:bottom w:val="none" w:sz="0" w:space="0" w:color="auto"/>
        <w:right w:val="none" w:sz="0" w:space="0" w:color="auto"/>
      </w:divBdr>
    </w:div>
    <w:div w:id="1013654285">
      <w:bodyDiv w:val="1"/>
      <w:marLeft w:val="0"/>
      <w:marRight w:val="0"/>
      <w:marTop w:val="0"/>
      <w:marBottom w:val="0"/>
      <w:divBdr>
        <w:top w:val="none" w:sz="0" w:space="0" w:color="auto"/>
        <w:left w:val="none" w:sz="0" w:space="0" w:color="auto"/>
        <w:bottom w:val="none" w:sz="0" w:space="0" w:color="auto"/>
        <w:right w:val="none" w:sz="0" w:space="0" w:color="auto"/>
      </w:divBdr>
    </w:div>
    <w:div w:id="1403067778">
      <w:bodyDiv w:val="1"/>
      <w:marLeft w:val="0"/>
      <w:marRight w:val="0"/>
      <w:marTop w:val="0"/>
      <w:marBottom w:val="0"/>
      <w:divBdr>
        <w:top w:val="none" w:sz="0" w:space="0" w:color="auto"/>
        <w:left w:val="none" w:sz="0" w:space="0" w:color="auto"/>
        <w:bottom w:val="none" w:sz="0" w:space="0" w:color="auto"/>
        <w:right w:val="none" w:sz="0" w:space="0" w:color="auto"/>
      </w:divBdr>
    </w:div>
    <w:div w:id="15469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C682-EE1A-4FCF-AA80-8AB3D692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Muriz Mustajbegovic</dc:creator>
  <cp:keywords/>
  <dc:description/>
  <cp:lastModifiedBy>Muriz Mustajbegovic</cp:lastModifiedBy>
  <cp:revision>88</cp:revision>
  <cp:lastPrinted>2026-05-14T05:55:00Z</cp:lastPrinted>
  <dcterms:created xsi:type="dcterms:W3CDTF">2025-09-01T11:37:00Z</dcterms:created>
  <dcterms:modified xsi:type="dcterms:W3CDTF">2026-07-10T06:08:00Z</dcterms:modified>
</cp:coreProperties>
</file>